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71" w:rsidRPr="004A57C9" w:rsidRDefault="00D23471" w:rsidP="00D23471">
      <w:pPr>
        <w:jc w:val="center"/>
        <w:rPr>
          <w:rFonts w:ascii="Times New Roman" w:hAnsi="Times New Roman"/>
          <w:b/>
        </w:rPr>
      </w:pPr>
      <w:r w:rsidRPr="004A57C9">
        <w:rPr>
          <w:rFonts w:ascii="Times New Roman" w:hAnsi="Times New Roman"/>
          <w:b/>
        </w:rPr>
        <w:t>ПРОГРАММ</w:t>
      </w:r>
      <w:r>
        <w:rPr>
          <w:rFonts w:ascii="Times New Roman" w:hAnsi="Times New Roman"/>
          <w:b/>
        </w:rPr>
        <w:t xml:space="preserve">А ПОВЫШЕНИЯ </w:t>
      </w:r>
      <w:r w:rsidR="00597AF9">
        <w:rPr>
          <w:rFonts w:ascii="Times New Roman" w:hAnsi="Times New Roman"/>
          <w:b/>
        </w:rPr>
        <w:t xml:space="preserve">КАЧЕСТВА ОБРАЗОВАНИЯ </w:t>
      </w:r>
      <w:r w:rsidRPr="004A57C9">
        <w:rPr>
          <w:rFonts w:ascii="Times New Roman" w:hAnsi="Times New Roman"/>
          <w:b/>
        </w:rPr>
        <w:br/>
      </w:r>
      <w:r w:rsidR="00B36949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ОУ «Самоцветская СОШ</w:t>
      </w:r>
      <w:r w:rsidRPr="004A57C9">
        <w:rPr>
          <w:rFonts w:ascii="Times New Roman" w:hAnsi="Times New Roman"/>
          <w:b/>
        </w:rPr>
        <w:t>»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разработана и  направлена на эффективное выявление и развитие интеллектуально-творческого потенциала </w:t>
      </w:r>
      <w:proofErr w:type="gram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7C5E" w:rsidRPr="00D23471" w:rsidRDefault="00AB7C5E" w:rsidP="00D23471">
      <w:pPr>
        <w:ind w:firstLine="708"/>
        <w:jc w:val="both"/>
        <w:rPr>
          <w:rFonts w:ascii="Times New Roman" w:hAnsi="Times New Roman"/>
        </w:rPr>
      </w:pPr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программы, направленная на повышение качества образования на уровне образовательной организации и качественную подготовку </w:t>
      </w:r>
      <w:proofErr w:type="gram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к Всероссийским проверочным работам</w:t>
      </w:r>
      <w:r w:rsidR="00D23471" w:rsidRPr="004A57C9">
        <w:rPr>
          <w:rFonts w:ascii="Times New Roman" w:hAnsi="Times New Roman"/>
        </w:rPr>
        <w:t xml:space="preserve">. </w:t>
      </w:r>
    </w:p>
    <w:p w:rsidR="00AB7C5E" w:rsidRPr="007A1CD4" w:rsidRDefault="00D23471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Cs/>
          <w:sz w:val="24"/>
          <w:szCs w:val="24"/>
        </w:rPr>
        <w:t xml:space="preserve">1. Выявление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>уровня индивидуальных возможностей, личностных качеств, а также интересов и способностей ученика</w:t>
      </w:r>
      <w:r w:rsidRPr="007A1CD4">
        <w:rPr>
          <w:rFonts w:ascii="Times New Roman" w:hAnsi="Times New Roman" w:cs="Times New Roman"/>
          <w:bCs/>
          <w:sz w:val="24"/>
          <w:szCs w:val="24"/>
        </w:rPr>
        <w:t xml:space="preserve"> и устранение недостатков в знаниях, а так же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расширение знаний учащихся по предметам.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Cs/>
          <w:sz w:val="24"/>
          <w:szCs w:val="24"/>
        </w:rPr>
        <w:t xml:space="preserve">2. Освоение эффективных образовательных технологий, </w:t>
      </w:r>
      <w:r w:rsidRPr="007A1CD4">
        <w:rPr>
          <w:rFonts w:ascii="Times New Roman" w:hAnsi="Times New Roman" w:cs="Times New Roman"/>
          <w:sz w:val="24"/>
          <w:szCs w:val="24"/>
        </w:rPr>
        <w:t xml:space="preserve">совершенствование используемых методов обучения, 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определение и использование при организации образовательного процесса методов и приемов, способствующих развитию образовательных возможностей обучающихся.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CD4">
        <w:rPr>
          <w:rFonts w:ascii="Times New Roman" w:hAnsi="Times New Roman" w:cs="Times New Roman"/>
          <w:sz w:val="24"/>
          <w:szCs w:val="24"/>
        </w:rPr>
        <w:t xml:space="preserve">3. Реализация творческого потенциала обучающихся,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эффективности подготовки обучающихся к ВПР</w:t>
      </w:r>
      <w:r w:rsidRPr="007A1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программы положены ведущие </w:t>
      </w:r>
      <w:r w:rsidRPr="007A1CD4">
        <w:rPr>
          <w:rFonts w:ascii="Times New Roman" w:hAnsi="Times New Roman" w:cs="Times New Roman"/>
          <w:b/>
          <w:sz w:val="24"/>
          <w:szCs w:val="24"/>
          <w:lang w:eastAsia="ru-RU"/>
        </w:rPr>
        <w:t>методологические принципы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современной педагогики и психологии: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1. Системный подход, 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</w:t>
      </w:r>
      <w:proofErr w:type="gram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2. Личностный подход, утверждающий представления о социальной, </w:t>
      </w:r>
      <w:proofErr w:type="spell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и творческой сущности обучающегося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подход. Деятельность – основа, средство и решающее условие развития личности. Поэтому необходима специальная работа, предполагающая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4. Культурологический подход обусловлен объективной связью человека с культурой как системой ценностей. Освоение культуры как системы ценностей представляет развитие самого ребенка и становление его как творческой личности.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этих методологических принципов позволяет определить основные способы решения проблем, осуществлять планирование и прогнозирование деятельности по подготовке к ВПР.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программы  по подготовке к ВПР предусмотрена оценка сформированности УУД. 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действия: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моральных норм и норм этикета, умение выделить нравственный аспект поведения, ориентация в социальных ролях и межличностных отношениях; личностное, </w:t>
      </w:r>
      <w:proofErr w:type="spell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профессианальное</w:t>
      </w:r>
      <w:proofErr w:type="spell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, жизненное самоопределение. 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действия: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целеполагание, планирование, контроль и коррекция, </w:t>
      </w:r>
      <w:proofErr w:type="spell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УУД: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поиск и выделение необходимой информации; </w:t>
      </w:r>
      <w:proofErr w:type="spell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структирование</w:t>
      </w:r>
      <w:proofErr w:type="spell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Логические универсальные действия: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>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действия: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обеспечение: 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>компьютер, мультимедийный проектор, экран.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подведения итогов:</w:t>
      </w: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ВПР. 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- индивидуальный подход, использование в практике элементов дифференцированного обучения, проведение нестандартных форм уроков;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- дополнительные занятия с </w:t>
      </w:r>
      <w:proofErr w:type="spell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обучащимися</w:t>
      </w:r>
      <w:proofErr w:type="spell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>, дискуссии, консультации по возникшим проблемам;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-участие в олимпиадах по предметам;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 xml:space="preserve"> - психологические консультации, тренинги, тестирование;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- конкурсы, интеллектуальные игры;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- посещение предметных кружков.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Использование системы диагностики для выявления уровня знаний по предметам.</w:t>
      </w:r>
    </w:p>
    <w:p w:rsidR="00AB7C5E" w:rsidRPr="007A1CD4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Разработка системы подготовки педагогов для целенаправленной работы с </w:t>
      </w:r>
      <w:proofErr w:type="gramStart"/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A1C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7C5E" w:rsidRDefault="00AB7C5E" w:rsidP="00142C9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CD4">
        <w:rPr>
          <w:rFonts w:ascii="Times New Roman" w:hAnsi="Times New Roman" w:cs="Times New Roman"/>
          <w:sz w:val="24"/>
          <w:szCs w:val="24"/>
          <w:lang w:eastAsia="ru-RU"/>
        </w:rPr>
        <w:t>Обобщение и систематизация материалов педагогической практики.</w:t>
      </w:r>
    </w:p>
    <w:p w:rsidR="00AB7C5E" w:rsidRDefault="00AB7C5E" w:rsidP="00AB7C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E" w:rsidRPr="00142C96" w:rsidRDefault="00B202C5" w:rsidP="00142C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подготовке и реализации </w:t>
      </w:r>
      <w:r w:rsidR="00597A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6531"/>
        <w:gridCol w:w="2374"/>
        <w:gridCol w:w="4739"/>
      </w:tblGrid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7AF9" w:rsidRPr="007A1CD4" w:rsidTr="00E04AF6">
        <w:tc>
          <w:tcPr>
            <w:tcW w:w="1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7AF9" w:rsidRPr="007A1CD4" w:rsidRDefault="00597AF9" w:rsidP="004D1002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4E2" w:rsidRDefault="00AB7C5E" w:rsidP="007174E2">
            <w:pPr>
              <w:spacing w:before="195" w:after="195" w:line="240" w:lineRule="auto"/>
              <w:ind w:left="150"/>
              <w:rPr>
                <w:rFonts w:eastAsia="Calibri"/>
                <w:sz w:val="24"/>
                <w:szCs w:val="24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рабочие программы учебных предметов на основе анализа результатов всерос</w:t>
            </w:r>
            <w:r w:rsidR="0059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сийских проверочных работ предыдуще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года.</w:t>
            </w:r>
          </w:p>
          <w:p w:rsidR="007174E2" w:rsidRPr="007174E2" w:rsidRDefault="007174E2" w:rsidP="007174E2">
            <w:pPr>
              <w:spacing w:before="195" w:after="195" w:line="240" w:lineRule="auto"/>
              <w:ind w:lef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E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плана деятельности школьных методических объединений по повышению качества предметного образования и профилактики школьной неуспеваемости.</w:t>
            </w:r>
          </w:p>
          <w:p w:rsidR="00AB7C5E" w:rsidRDefault="004D1002" w:rsidP="00E32E7E">
            <w:pPr>
              <w:spacing w:before="195" w:after="195" w:line="240" w:lineRule="auto"/>
              <w:ind w:lef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0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индивидуальных планов профессионального развития (ИППР) педагога в зависимости от дефицитов,  затруднений.</w:t>
            </w:r>
          </w:p>
          <w:p w:rsidR="004D1002" w:rsidRPr="004D1002" w:rsidRDefault="004D1002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профессионального общения, обмена опытом (посещения учителями школы мастер-классов и открытых уроков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других педагогов)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D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 ок</w:t>
            </w:r>
            <w:r w:rsidR="00B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 2022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начальных классов, учителя-предметники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по итогам проверочных работ по уровням (НОО, ООО, СОО) и оказание методической помощи учителям начальных классов и учителям-предметникам, показавшим низкие результаты</w:t>
            </w:r>
            <w:r w:rsidR="004D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D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предыдущем году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итогам ВПР</w:t>
            </w:r>
            <w:r w:rsidR="004D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предыдущего года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УР,</w:t>
            </w:r>
            <w:r w:rsidR="004D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начальных классов, учителя-предметники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1002" w:rsidRPr="00142C96" w:rsidRDefault="00AB7C5E" w:rsidP="00142C96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проверочных работ по предметам на уровне начального общего, основного общего, среднего общего образовани</w:t>
            </w:r>
            <w:r w:rsidR="0014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екабрь-март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174E2" w:rsidRDefault="007174E2" w:rsidP="007174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74E2">
              <w:rPr>
                <w:sz w:val="24"/>
                <w:szCs w:val="24"/>
              </w:rPr>
              <w:t>Организация тренингов, направленных на повышение      психолого-педагогической компетентности учителей (компетентности в вопросах работы с учащимися, находящимися в сложной социальной ситуации развития).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B202C5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02C5" w:rsidRPr="00B202C5" w:rsidRDefault="00B202C5" w:rsidP="00E32E7E">
            <w:pPr>
              <w:spacing w:before="195" w:after="195" w:line="240" w:lineRule="auto"/>
              <w:ind w:lef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плана деятельности школьных методических объединений по повышению качества предметного образования </w:t>
            </w:r>
          </w:p>
          <w:p w:rsidR="00B202C5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B202C5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 «группы риска» по учебным предметам. </w:t>
            </w:r>
          </w:p>
          <w:p w:rsidR="00AB7C5E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 и для одаренных детей</w:t>
            </w:r>
            <w:r w:rsidR="0071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4E2" w:rsidRPr="007174E2" w:rsidRDefault="007174E2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E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тематических педсоветов, круглых столов, рассматривающих проблемы и пути решений, направленных на повышение качества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01.04.2022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59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итоговых контрольных работ и 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учителя начальных классов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A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</w:t>
            </w:r>
            <w:r w:rsidR="00A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</w:tr>
      <w:tr w:rsidR="00597AF9" w:rsidRPr="007A1CD4" w:rsidTr="00A43B97">
        <w:tc>
          <w:tcPr>
            <w:tcW w:w="1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7AF9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подготовке и повышению квалификации педагогических работников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планом работы по повышению квалификации педагогических работников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  методических объединений учителей начальных классов,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97AF9" w:rsidRPr="007A1CD4" w:rsidTr="00F50E2D">
        <w:tc>
          <w:tcPr>
            <w:tcW w:w="1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7AF9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организационно-технологическому обеспечению 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текстов тренировочных проверочных работ и использование формата ВПР для оценочной деятельности учащихся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2021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март 202</w:t>
            </w:r>
            <w:r w:rsidR="00B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начальных классов, учителя-предметники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с обучающимися на уровнях НОО, ООО, СОО правил оформления проверочных работ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проведения тренировочных работ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 w:rsidR="0014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итоговых контрольных работ и 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апробации ВПР в разрезе классов и формах работы с учащимися «группы риска»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14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 до проведения контрольных работ </w:t>
            </w:r>
            <w:r w:rsidR="0014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ВПР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соответствующему учебному предмету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УР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ШМО, учителя начальных классов, учителя-предметники</w:t>
            </w:r>
          </w:p>
        </w:tc>
      </w:tr>
      <w:tr w:rsidR="00597AF9" w:rsidRPr="007A1CD4" w:rsidTr="0094107C">
        <w:tc>
          <w:tcPr>
            <w:tcW w:w="1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7AF9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формированию и ведению информационной системы проведения ВПР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егистрация на </w:t>
            </w:r>
            <w:proofErr w:type="gramStart"/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интернет-портале ВПР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142C96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графику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УР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внесение сведений для формирования и ведения информационной системы проведения ВПР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142C96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графику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УР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оевременное получение 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142C96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инструкциям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УР</w:t>
            </w:r>
          </w:p>
        </w:tc>
      </w:tr>
      <w:tr w:rsidR="00597AF9" w:rsidRPr="007A1CD4" w:rsidTr="006B3712">
        <w:tc>
          <w:tcPr>
            <w:tcW w:w="1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7AF9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информационному сопровождению организации и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итоговых контрольных работ и </w:t>
            </w: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</w:t>
            </w:r>
          </w:p>
        </w:tc>
      </w:tr>
      <w:tr w:rsidR="00AB7C5E" w:rsidRPr="007A1CD4" w:rsidTr="00597AF9">
        <w:trPr>
          <w:trHeight w:val="2660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 ОО ответственных за мониторинг и использование электронных образовательных и Интернет-ресурсов по вопросам подготовки к ВПР; за подготовку к ВПР учащихся на уровнях НОО, ООО, СОО, в части методической и информационно- разъяснительной работы с участниками образовательного процесса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A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ектора по УР, 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начальных классов, учителя-предметники</w:t>
            </w:r>
          </w:p>
        </w:tc>
      </w:tr>
      <w:tr w:rsidR="00AB7C5E" w:rsidRPr="007A1CD4" w:rsidTr="00E32E7E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раздела по вопросам ВПР на официальном сайте ОО и своевременное обновление программно-методических 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информационных материалов раздела по подготовке учащихся на уровнях НОО, ООО, СОО к ВПР. Оформление информационных стендов по вопросам подготовке к ВПР. Информирование о возможностях использования данного раздела учителей и их родителей (законных представителей)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142C96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B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01.03.2022</w:t>
            </w:r>
            <w:bookmarkStart w:id="0" w:name="_GoBack"/>
            <w:bookmarkEnd w:id="0"/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УР, 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начальных классов, учителя-</w:t>
            </w: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предметники, ответственный за школьный сайт</w:t>
            </w:r>
          </w:p>
        </w:tc>
      </w:tr>
      <w:tr w:rsidR="00AB7C5E" w:rsidRPr="007A1CD4" w:rsidTr="00597AF9">
        <w:trPr>
          <w:trHeight w:val="3100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597AF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2C96" w:rsidRDefault="00AB7C5E" w:rsidP="00142C96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 со всеми участниками образовательных отношений по процедуре проведения, структуре и содержанию провер</w:t>
            </w:r>
            <w:r w:rsidR="0014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очных работ, системе оценивания, в том числе ВПР</w:t>
            </w:r>
          </w:p>
          <w:p w:rsidR="00AB7C5E" w:rsidRPr="007A1CD4" w:rsidRDefault="00AB7C5E" w:rsidP="00142C96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597AF9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7C5E"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истематически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C5E" w:rsidRPr="007A1CD4" w:rsidRDefault="00AB7C5E" w:rsidP="00E32E7E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начальных классов, учителя-предметники</w:t>
            </w:r>
          </w:p>
        </w:tc>
      </w:tr>
      <w:tr w:rsidR="00597AF9" w:rsidRPr="007A1CD4" w:rsidTr="005F13E1">
        <w:trPr>
          <w:trHeight w:val="452"/>
        </w:trPr>
        <w:tc>
          <w:tcPr>
            <w:tcW w:w="1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7AF9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результатов и подведение итогов</w:t>
            </w:r>
          </w:p>
        </w:tc>
      </w:tr>
      <w:tr w:rsidR="004D1002" w:rsidRPr="007A1CD4" w:rsidTr="004D1002">
        <w:trPr>
          <w:trHeight w:val="45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002" w:rsidRPr="007A1CD4" w:rsidRDefault="00597AF9" w:rsidP="00597AF9">
            <w:pPr>
              <w:spacing w:before="195" w:after="195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002" w:rsidRPr="007A1CD4" w:rsidRDefault="004D1002" w:rsidP="0023060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59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002" w:rsidRPr="007A1CD4" w:rsidRDefault="00142C96" w:rsidP="0023060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май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002" w:rsidRPr="007A1CD4" w:rsidRDefault="004D1002" w:rsidP="00230607">
            <w:pPr>
              <w:spacing w:before="195" w:after="19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УР</w:t>
            </w:r>
          </w:p>
        </w:tc>
      </w:tr>
    </w:tbl>
    <w:p w:rsidR="00AB7C5E" w:rsidRPr="007A1CD4" w:rsidRDefault="00AB7C5E" w:rsidP="00AB7C5E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160D1" w:rsidRDefault="00B160D1"/>
    <w:sectPr w:rsidR="00B160D1" w:rsidSect="00AB7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C5E"/>
    <w:rsid w:val="00142C96"/>
    <w:rsid w:val="002F11A4"/>
    <w:rsid w:val="003E55C5"/>
    <w:rsid w:val="004D1002"/>
    <w:rsid w:val="00597AF9"/>
    <w:rsid w:val="007174E2"/>
    <w:rsid w:val="00AB7C5E"/>
    <w:rsid w:val="00B160D1"/>
    <w:rsid w:val="00B202C5"/>
    <w:rsid w:val="00B36949"/>
    <w:rsid w:val="00D23471"/>
    <w:rsid w:val="00DB065E"/>
    <w:rsid w:val="00F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C5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D1002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Бабкина</cp:lastModifiedBy>
  <cp:revision>8</cp:revision>
  <dcterms:created xsi:type="dcterms:W3CDTF">2020-05-13T11:45:00Z</dcterms:created>
  <dcterms:modified xsi:type="dcterms:W3CDTF">2022-06-09T07:29:00Z</dcterms:modified>
</cp:coreProperties>
</file>