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23B" w:rsidRDefault="00BA123B" w:rsidP="00BA123B">
      <w:pPr>
        <w:pStyle w:val="ConsPlusNormal"/>
        <w:jc w:val="center"/>
      </w:pPr>
      <w:r>
        <w:t>ИНФОРМАЦИЯ</w:t>
      </w:r>
    </w:p>
    <w:p w:rsidR="00BA123B" w:rsidRDefault="00BA123B" w:rsidP="00BA123B">
      <w:pPr>
        <w:pStyle w:val="ConsPlusNormal"/>
        <w:jc w:val="center"/>
      </w:pPr>
      <w:r>
        <w:t xml:space="preserve">о </w:t>
      </w:r>
      <w:proofErr w:type="gramStart"/>
      <w:r>
        <w:t>рассчитываемой</w:t>
      </w:r>
      <w:proofErr w:type="gramEnd"/>
      <w:r>
        <w:t xml:space="preserve"> за календарный год</w:t>
      </w:r>
    </w:p>
    <w:p w:rsidR="00BA123B" w:rsidRDefault="00BA123B" w:rsidP="00BA123B">
      <w:pPr>
        <w:pStyle w:val="ConsPlusNormal"/>
        <w:jc w:val="center"/>
      </w:pPr>
      <w:r>
        <w:t>среднемесячной заработной плате руководителей,</w:t>
      </w:r>
    </w:p>
    <w:p w:rsidR="00BA123B" w:rsidRDefault="00BA123B" w:rsidP="00BA123B">
      <w:pPr>
        <w:pStyle w:val="ConsPlusNormal"/>
        <w:jc w:val="center"/>
      </w:pPr>
      <w:r>
        <w:t>их заместителей, главных бухгалтеров муниципальных</w:t>
      </w:r>
    </w:p>
    <w:p w:rsidR="00BA123B" w:rsidRDefault="00BA123B" w:rsidP="00BA123B">
      <w:pPr>
        <w:pStyle w:val="ConsPlusNormal"/>
        <w:jc w:val="center"/>
      </w:pPr>
      <w:r>
        <w:t>учреждений и муниципальных унитарных предприятий</w:t>
      </w:r>
    </w:p>
    <w:p w:rsidR="00BA123B" w:rsidRDefault="00BA123B" w:rsidP="00BA123B">
      <w:pPr>
        <w:pStyle w:val="ConsPlusNormal"/>
        <w:jc w:val="center"/>
      </w:pPr>
      <w:r>
        <w:t>муниципального образования Алапаевское</w:t>
      </w:r>
    </w:p>
    <w:p w:rsidR="00BA123B" w:rsidRDefault="00BA123B" w:rsidP="00BA123B">
      <w:pPr>
        <w:pStyle w:val="ConsPlusNormal"/>
        <w:jc w:val="center"/>
      </w:pPr>
      <w:r>
        <w:t>за 20</w:t>
      </w:r>
      <w:r w:rsidRPr="00020C38">
        <w:rPr>
          <w:u w:val="single"/>
        </w:rPr>
        <w:t>17</w:t>
      </w:r>
      <w:r>
        <w:t xml:space="preserve"> год</w:t>
      </w:r>
    </w:p>
    <w:p w:rsidR="00BA123B" w:rsidRDefault="00BA123B" w:rsidP="00BA123B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0"/>
        <w:gridCol w:w="1701"/>
      </w:tblGrid>
      <w:tr w:rsidR="00BA123B" w:rsidRPr="00020C38" w:rsidTr="00353B22">
        <w:tc>
          <w:tcPr>
            <w:tcW w:w="9071" w:type="dxa"/>
            <w:gridSpan w:val="2"/>
          </w:tcPr>
          <w:p w:rsidR="00BA123B" w:rsidRPr="00020C38" w:rsidRDefault="00BA123B" w:rsidP="00353B22">
            <w:pPr>
              <w:pStyle w:val="ConsPlusNormal"/>
              <w:rPr>
                <w:rFonts w:ascii="Times New Roman" w:hAnsi="Times New Roman" w:cs="Times New Roman"/>
              </w:rPr>
            </w:pPr>
            <w:r w:rsidRPr="00020C38">
              <w:rPr>
                <w:rFonts w:ascii="Times New Roman" w:hAnsi="Times New Roman" w:cs="Times New Roman"/>
              </w:rPr>
              <w:t xml:space="preserve">Полное наименование муниципального учреждения/муниципального унитарного предприятия: </w:t>
            </w:r>
          </w:p>
        </w:tc>
      </w:tr>
      <w:tr w:rsidR="00BA123B" w:rsidRPr="00020C38" w:rsidTr="00353B22">
        <w:tc>
          <w:tcPr>
            <w:tcW w:w="9071" w:type="dxa"/>
            <w:gridSpan w:val="2"/>
          </w:tcPr>
          <w:p w:rsidR="00BA123B" w:rsidRPr="00020C38" w:rsidRDefault="00BA123B" w:rsidP="00353B22">
            <w:pPr>
              <w:pStyle w:val="ConsPlusNormal"/>
              <w:rPr>
                <w:rFonts w:ascii="Times New Roman" w:hAnsi="Times New Roman" w:cs="Times New Roman"/>
              </w:rPr>
            </w:pPr>
            <w:r w:rsidRPr="00020C3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«Самоцветская средняя общеобразовательная школа»</w:t>
            </w:r>
          </w:p>
        </w:tc>
      </w:tr>
      <w:tr w:rsidR="00BA123B" w:rsidRPr="00020C38" w:rsidTr="00353B22">
        <w:tc>
          <w:tcPr>
            <w:tcW w:w="9071" w:type="dxa"/>
            <w:gridSpan w:val="2"/>
          </w:tcPr>
          <w:p w:rsidR="00BA123B" w:rsidRPr="00020C38" w:rsidRDefault="00BA123B" w:rsidP="00353B22">
            <w:pPr>
              <w:pStyle w:val="ConsPlusNormal"/>
              <w:rPr>
                <w:rFonts w:ascii="Times New Roman" w:hAnsi="Times New Roman" w:cs="Times New Roman"/>
              </w:rPr>
            </w:pPr>
            <w:r w:rsidRPr="00020C38">
              <w:rPr>
                <w:rFonts w:ascii="Times New Roman" w:hAnsi="Times New Roman" w:cs="Times New Roman"/>
              </w:rPr>
              <w:t>Фамилия, имя, отчество руководителя</w:t>
            </w:r>
          </w:p>
        </w:tc>
      </w:tr>
      <w:tr w:rsidR="00BA123B" w:rsidRPr="00020C38" w:rsidTr="00353B22">
        <w:tc>
          <w:tcPr>
            <w:tcW w:w="9071" w:type="dxa"/>
            <w:gridSpan w:val="2"/>
          </w:tcPr>
          <w:p w:rsidR="00BA123B" w:rsidRPr="00020C38" w:rsidRDefault="00BA123B" w:rsidP="00353B2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Ожиганова Лариса Георгиевна </w:t>
            </w:r>
          </w:p>
        </w:tc>
      </w:tr>
      <w:tr w:rsidR="00BA123B" w:rsidRPr="00020C38" w:rsidTr="00353B22">
        <w:tc>
          <w:tcPr>
            <w:tcW w:w="7370" w:type="dxa"/>
          </w:tcPr>
          <w:p w:rsidR="00BA123B" w:rsidRPr="00020C38" w:rsidRDefault="00BA123B" w:rsidP="00353B22">
            <w:pPr>
              <w:pStyle w:val="ConsPlusNormal"/>
              <w:rPr>
                <w:rFonts w:ascii="Times New Roman" w:hAnsi="Times New Roman" w:cs="Times New Roman"/>
              </w:rPr>
            </w:pPr>
            <w:r w:rsidRPr="00020C38">
              <w:rPr>
                <w:rFonts w:ascii="Times New Roman" w:hAnsi="Times New Roman" w:cs="Times New Roman"/>
              </w:rPr>
              <w:t>Полное наименование должности руководителя</w:t>
            </w:r>
          </w:p>
          <w:p w:rsidR="00BA123B" w:rsidRPr="00020C38" w:rsidRDefault="00BA123B" w:rsidP="00353B22">
            <w:pPr>
              <w:pStyle w:val="ConsPlusNormal"/>
              <w:rPr>
                <w:rFonts w:ascii="Times New Roman" w:hAnsi="Times New Roman" w:cs="Times New Roman"/>
              </w:rPr>
            </w:pPr>
            <w:r w:rsidRPr="00020C38">
              <w:rPr>
                <w:rFonts w:ascii="Times New Roman" w:hAnsi="Times New Roman" w:cs="Times New Roman"/>
              </w:rPr>
              <w:t>(в соответствии с трудовым договором)</w:t>
            </w:r>
          </w:p>
        </w:tc>
        <w:tc>
          <w:tcPr>
            <w:tcW w:w="1701" w:type="dxa"/>
          </w:tcPr>
          <w:p w:rsidR="00BA123B" w:rsidRPr="00020C38" w:rsidRDefault="00BA123B" w:rsidP="00353B2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</w:tr>
      <w:tr w:rsidR="00BA123B" w:rsidRPr="00020C38" w:rsidTr="00353B22">
        <w:tc>
          <w:tcPr>
            <w:tcW w:w="7370" w:type="dxa"/>
          </w:tcPr>
          <w:p w:rsidR="00BA123B" w:rsidRPr="00020C38" w:rsidRDefault="00BA123B" w:rsidP="00353B22">
            <w:pPr>
              <w:pStyle w:val="ConsPlusNormal"/>
              <w:rPr>
                <w:rFonts w:ascii="Times New Roman" w:hAnsi="Times New Roman" w:cs="Times New Roman"/>
              </w:rPr>
            </w:pPr>
            <w:r w:rsidRPr="00020C38">
              <w:rPr>
                <w:rFonts w:ascii="Times New Roman" w:hAnsi="Times New Roman" w:cs="Times New Roman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1701" w:type="dxa"/>
          </w:tcPr>
          <w:p w:rsidR="00BA123B" w:rsidRPr="00020C38" w:rsidRDefault="00BA123B" w:rsidP="00353B2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42287,39</w:t>
            </w:r>
          </w:p>
        </w:tc>
      </w:tr>
    </w:tbl>
    <w:p w:rsidR="000B3F4E" w:rsidRDefault="000B3F4E"/>
    <w:sectPr w:rsidR="000B3F4E" w:rsidSect="000B3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23B"/>
    <w:rsid w:val="000B3F4E"/>
    <w:rsid w:val="00926C29"/>
    <w:rsid w:val="00BA123B"/>
    <w:rsid w:val="00FE3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3B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23B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>SPecialiST RePack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2018-05-14T11:47:00Z</dcterms:created>
  <dcterms:modified xsi:type="dcterms:W3CDTF">2018-05-14T11:48:00Z</dcterms:modified>
</cp:coreProperties>
</file>