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E8" w:rsidRDefault="0051599A" w:rsidP="0051599A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20753" cy="9337910"/>
            <wp:effectExtent l="19050" t="0" r="0" b="0"/>
            <wp:docPr id="1" name="Рисунок 1" descr="C:\Users\комп\Desktop\CCI2602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CI26022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82" cy="935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E8" w:rsidRPr="00C30953" w:rsidRDefault="00C426E8" w:rsidP="00C426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3.2.</w:t>
      </w:r>
      <w:r w:rsidRPr="00C30953">
        <w:rPr>
          <w:rFonts w:eastAsia="Calibri"/>
          <w:sz w:val="28"/>
          <w:szCs w:val="28"/>
        </w:rPr>
        <w:t xml:space="preserve"> </w:t>
      </w:r>
      <w:r w:rsidRPr="00C30953">
        <w:rPr>
          <w:sz w:val="28"/>
          <w:szCs w:val="28"/>
        </w:rPr>
        <w:t xml:space="preserve">принятие решений об исключении </w:t>
      </w:r>
      <w:r>
        <w:rPr>
          <w:sz w:val="28"/>
          <w:szCs w:val="28"/>
        </w:rPr>
        <w:t>учащихся</w:t>
      </w:r>
      <w:r w:rsidRPr="00C30953">
        <w:rPr>
          <w:sz w:val="28"/>
          <w:szCs w:val="28"/>
        </w:rPr>
        <w:t xml:space="preserve"> в случае и порядке, предусмотренном настоящим уставом;</w:t>
      </w:r>
    </w:p>
    <w:p w:rsidR="00C426E8" w:rsidRPr="00C30953" w:rsidRDefault="00C426E8" w:rsidP="00C426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Pr="00C3095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30953">
        <w:rPr>
          <w:sz w:val="28"/>
          <w:szCs w:val="28"/>
        </w:rPr>
        <w:t xml:space="preserve"> внесение предложений о представлении к награждению  педагогических работников </w:t>
      </w:r>
      <w:r w:rsidRPr="00C30953">
        <w:rPr>
          <w:bCs/>
          <w:sz w:val="28"/>
          <w:szCs w:val="28"/>
        </w:rPr>
        <w:t xml:space="preserve">Образовательной организации </w:t>
      </w:r>
      <w:r w:rsidRPr="00C30953">
        <w:rPr>
          <w:sz w:val="28"/>
          <w:szCs w:val="28"/>
        </w:rPr>
        <w:t>государственными и отраслевыми наградами;</w:t>
      </w:r>
    </w:p>
    <w:p w:rsidR="00C426E8" w:rsidRPr="00C30953" w:rsidRDefault="00C426E8" w:rsidP="00C426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3.4.</w:t>
      </w:r>
      <w:r w:rsidRPr="00C30953">
        <w:rPr>
          <w:bCs/>
          <w:sz w:val="28"/>
          <w:szCs w:val="28"/>
        </w:rPr>
        <w:t xml:space="preserve"> выбор и анализ учебных планов и программ обучения и воспитания, обсуждение и утверждение образовательных программ и учебных планов; </w:t>
      </w:r>
    </w:p>
    <w:p w:rsidR="00C426E8" w:rsidRPr="00C30953" w:rsidRDefault="00C426E8" w:rsidP="00C426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3.</w:t>
      </w:r>
      <w:r w:rsidRPr="00C3095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C30953">
        <w:rPr>
          <w:bCs/>
          <w:sz w:val="28"/>
          <w:szCs w:val="28"/>
        </w:rPr>
        <w:t xml:space="preserve"> рассмотрение вопросов повышения квалификации и переподготовки педагогических кадров; </w:t>
      </w:r>
    </w:p>
    <w:p w:rsidR="00C426E8" w:rsidRPr="00C30953" w:rsidRDefault="00C426E8" w:rsidP="00C426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3.6. </w:t>
      </w:r>
      <w:r w:rsidRPr="00C30953">
        <w:rPr>
          <w:bCs/>
          <w:sz w:val="28"/>
          <w:szCs w:val="28"/>
        </w:rPr>
        <w:t xml:space="preserve">обсуждение результатов текущего контроля успеваемости и промежуточной аттестации  учащихся; </w:t>
      </w:r>
    </w:p>
    <w:p w:rsidR="00C426E8" w:rsidRPr="00C30953" w:rsidRDefault="00C426E8" w:rsidP="00C426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3.7.</w:t>
      </w:r>
      <w:r w:rsidRPr="00C30953">
        <w:rPr>
          <w:bCs/>
          <w:sz w:val="28"/>
          <w:szCs w:val="28"/>
        </w:rPr>
        <w:t xml:space="preserve"> перевод учащихся, освоивших образовательные программы учебного года, в следующий класс; </w:t>
      </w:r>
    </w:p>
    <w:p w:rsidR="00C426E8" w:rsidRPr="00C30953" w:rsidRDefault="00C426E8" w:rsidP="00C426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3.8. </w:t>
      </w:r>
      <w:r w:rsidRPr="00C30953">
        <w:rPr>
          <w:bCs/>
          <w:sz w:val="28"/>
          <w:szCs w:val="28"/>
        </w:rPr>
        <w:t xml:space="preserve">допуск учащихся,  освоивших общеобразовательные программы основного общего и среднего общего образования, до государственной (итоговой) аттестации; </w:t>
      </w:r>
    </w:p>
    <w:p w:rsidR="00C426E8" w:rsidRPr="00C30953" w:rsidRDefault="00C426E8" w:rsidP="00C426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3.9.</w:t>
      </w:r>
      <w:r w:rsidRPr="00C30953">
        <w:rPr>
          <w:bCs/>
          <w:sz w:val="28"/>
          <w:szCs w:val="28"/>
        </w:rPr>
        <w:t xml:space="preserve"> решение вопроса о выдаче  документов об образовании; </w:t>
      </w:r>
    </w:p>
    <w:p w:rsidR="00C426E8" w:rsidRPr="00C30953" w:rsidRDefault="00C426E8" w:rsidP="00C426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3.</w:t>
      </w:r>
      <w:r w:rsidRPr="00C30953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Pr="00C30953">
        <w:rPr>
          <w:bCs/>
          <w:sz w:val="28"/>
          <w:szCs w:val="28"/>
        </w:rPr>
        <w:t xml:space="preserve"> награждение и поощрение </w:t>
      </w:r>
      <w:r>
        <w:rPr>
          <w:bCs/>
          <w:sz w:val="28"/>
          <w:szCs w:val="28"/>
        </w:rPr>
        <w:t>учащихся</w:t>
      </w:r>
      <w:r w:rsidRPr="00C30953">
        <w:rPr>
          <w:bCs/>
          <w:sz w:val="28"/>
          <w:szCs w:val="28"/>
        </w:rPr>
        <w:t xml:space="preserve"> за особые успехи в обучении. </w:t>
      </w:r>
    </w:p>
    <w:p w:rsidR="00C426E8" w:rsidRDefault="00C426E8" w:rsidP="00976A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786"/>
        <w:jc w:val="both"/>
        <w:rPr>
          <w:b/>
          <w:bCs/>
          <w:color w:val="000000"/>
          <w:sz w:val="28"/>
          <w:szCs w:val="28"/>
        </w:rPr>
      </w:pPr>
    </w:p>
    <w:p w:rsidR="00B421B5" w:rsidRDefault="00B421B5" w:rsidP="00976A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786"/>
        <w:jc w:val="both"/>
        <w:rPr>
          <w:b/>
          <w:bCs/>
          <w:color w:val="000000"/>
          <w:sz w:val="28"/>
          <w:szCs w:val="28"/>
        </w:rPr>
      </w:pPr>
      <w:r w:rsidRPr="00373493">
        <w:rPr>
          <w:b/>
          <w:bCs/>
          <w:color w:val="000000"/>
          <w:sz w:val="28"/>
          <w:szCs w:val="28"/>
        </w:rPr>
        <w:t>4.Регламент работы педагогического совета</w:t>
      </w:r>
    </w:p>
    <w:p w:rsidR="00B421B5" w:rsidRPr="00373493" w:rsidRDefault="00B421B5" w:rsidP="00976A91">
      <w:pPr>
        <w:shd w:val="clear" w:color="auto" w:fill="FFFFFF"/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373493">
        <w:rPr>
          <w:color w:val="000000"/>
          <w:sz w:val="28"/>
          <w:szCs w:val="28"/>
        </w:rPr>
        <w:t>4.1. Педагогический совет проводится не реже одного раза в учебную четверть.</w:t>
      </w:r>
    </w:p>
    <w:p w:rsidR="00B421B5" w:rsidRPr="00373493" w:rsidRDefault="00B421B5" w:rsidP="00976A91">
      <w:pPr>
        <w:shd w:val="clear" w:color="auto" w:fill="FFFFFF"/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373493">
        <w:rPr>
          <w:bCs/>
          <w:color w:val="000000"/>
          <w:sz w:val="28"/>
          <w:szCs w:val="28"/>
        </w:rPr>
        <w:t xml:space="preserve">4.2. </w:t>
      </w:r>
      <w:r w:rsidRPr="00373493">
        <w:rPr>
          <w:color w:val="000000"/>
          <w:sz w:val="28"/>
          <w:szCs w:val="28"/>
        </w:rPr>
        <w:t>Тематика заседаний включается в годовой план работы О</w:t>
      </w:r>
      <w:r w:rsidR="00C426E8">
        <w:rPr>
          <w:color w:val="000000"/>
          <w:sz w:val="28"/>
          <w:szCs w:val="28"/>
        </w:rPr>
        <w:t>О</w:t>
      </w:r>
      <w:r w:rsidRPr="00373493">
        <w:rPr>
          <w:color w:val="000000"/>
          <w:sz w:val="28"/>
          <w:szCs w:val="28"/>
        </w:rPr>
        <w:t xml:space="preserve"> с учетом нерешенных проблем и утверждается на первом в учебном году заседании педагогического совета.</w:t>
      </w:r>
    </w:p>
    <w:p w:rsidR="00B421B5" w:rsidRPr="00373493" w:rsidRDefault="00B421B5" w:rsidP="00976A91">
      <w:pPr>
        <w:shd w:val="clear" w:color="auto" w:fill="FFFFFF"/>
        <w:autoSpaceDE w:val="0"/>
        <w:autoSpaceDN w:val="0"/>
        <w:adjustRightInd w:val="0"/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373493">
        <w:rPr>
          <w:bCs/>
          <w:color w:val="000000"/>
          <w:sz w:val="28"/>
          <w:szCs w:val="28"/>
        </w:rPr>
        <w:t xml:space="preserve">4.3. </w:t>
      </w:r>
      <w:r w:rsidRPr="00373493">
        <w:rPr>
          <w:color w:val="000000"/>
          <w:sz w:val="28"/>
          <w:szCs w:val="28"/>
        </w:rPr>
        <w:t>Работой педагогического совета руководит председатель педагогического совета.</w:t>
      </w:r>
    </w:p>
    <w:p w:rsidR="00B421B5" w:rsidRPr="00373493" w:rsidRDefault="00B421B5" w:rsidP="00976A91">
      <w:pPr>
        <w:shd w:val="clear" w:color="auto" w:fill="FFFFFF"/>
        <w:autoSpaceDE w:val="0"/>
        <w:autoSpaceDN w:val="0"/>
        <w:adjustRightInd w:val="0"/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373493">
        <w:rPr>
          <w:color w:val="000000"/>
          <w:sz w:val="28"/>
          <w:szCs w:val="28"/>
        </w:rPr>
        <w:t>4.4. В отсутствие председателя педагогического совета его должность замещает заместитель руководителя О</w:t>
      </w:r>
      <w:r w:rsidR="00C426E8">
        <w:rPr>
          <w:color w:val="000000"/>
          <w:sz w:val="28"/>
          <w:szCs w:val="28"/>
        </w:rPr>
        <w:t>О</w:t>
      </w:r>
      <w:r w:rsidRPr="00373493">
        <w:rPr>
          <w:color w:val="000000"/>
          <w:sz w:val="28"/>
          <w:szCs w:val="28"/>
        </w:rPr>
        <w:t xml:space="preserve"> по учебно-воспитательной работе.</w:t>
      </w:r>
    </w:p>
    <w:p w:rsidR="00C426E8" w:rsidRPr="00373493" w:rsidRDefault="00B421B5" w:rsidP="00C426E8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373493">
        <w:rPr>
          <w:sz w:val="28"/>
          <w:szCs w:val="28"/>
        </w:rPr>
        <w:t xml:space="preserve">4.5. </w:t>
      </w:r>
      <w:r w:rsidR="00C426E8" w:rsidRPr="00C30953">
        <w:rPr>
          <w:sz w:val="28"/>
          <w:szCs w:val="28"/>
        </w:rPr>
        <w:t>Заседание педагогического  совета</w:t>
      </w:r>
      <w:r w:rsidR="00C426E8">
        <w:rPr>
          <w:sz w:val="28"/>
          <w:szCs w:val="28"/>
        </w:rPr>
        <w:t xml:space="preserve"> Образовательной организации</w:t>
      </w:r>
      <w:r w:rsidR="00C426E8" w:rsidRPr="00C30953">
        <w:rPr>
          <w:sz w:val="28"/>
          <w:szCs w:val="28"/>
        </w:rPr>
        <w:t xml:space="preserve"> считается правомочным, если на нем присутствовало не менее 2/3 членов педагогического совета. Решения педагогического  совета </w:t>
      </w:r>
      <w:r w:rsidR="00C426E8" w:rsidRPr="00C30953">
        <w:rPr>
          <w:bCs/>
          <w:sz w:val="28"/>
          <w:szCs w:val="28"/>
        </w:rPr>
        <w:t xml:space="preserve">Образовательной организации </w:t>
      </w:r>
      <w:r w:rsidR="00C426E8" w:rsidRPr="00C30953">
        <w:rPr>
          <w:sz w:val="28"/>
          <w:szCs w:val="28"/>
        </w:rPr>
        <w:t xml:space="preserve">считаются принятыми, если за решения проголосовало более половины членов педагогического совета </w:t>
      </w:r>
      <w:r w:rsidR="00C426E8" w:rsidRPr="00C30953">
        <w:rPr>
          <w:bCs/>
          <w:sz w:val="28"/>
          <w:szCs w:val="28"/>
        </w:rPr>
        <w:t xml:space="preserve">Образовательной организации </w:t>
      </w:r>
      <w:r w:rsidR="00C426E8" w:rsidRPr="00C30953">
        <w:rPr>
          <w:sz w:val="28"/>
          <w:szCs w:val="28"/>
        </w:rPr>
        <w:t xml:space="preserve">от числа присутствующих. Решения педагогического  совета </w:t>
      </w:r>
      <w:r w:rsidR="00C426E8" w:rsidRPr="00C30953">
        <w:rPr>
          <w:bCs/>
          <w:sz w:val="28"/>
          <w:szCs w:val="28"/>
        </w:rPr>
        <w:t xml:space="preserve">Образовательной организации </w:t>
      </w:r>
      <w:r w:rsidR="00C426E8" w:rsidRPr="00C30953">
        <w:rPr>
          <w:sz w:val="28"/>
          <w:szCs w:val="28"/>
        </w:rPr>
        <w:t>оформляются протоколом.</w:t>
      </w:r>
    </w:p>
    <w:p w:rsidR="00B421B5" w:rsidRPr="00373493" w:rsidRDefault="00B421B5" w:rsidP="00976A91">
      <w:pPr>
        <w:shd w:val="clear" w:color="auto" w:fill="FFFFFF"/>
        <w:autoSpaceDE w:val="0"/>
        <w:autoSpaceDN w:val="0"/>
        <w:adjustRightInd w:val="0"/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373493">
        <w:rPr>
          <w:bCs/>
          <w:color w:val="000000"/>
          <w:sz w:val="28"/>
          <w:szCs w:val="28"/>
        </w:rPr>
        <w:t>4.6.</w:t>
      </w:r>
      <w:r w:rsidRPr="00373493">
        <w:rPr>
          <w:color w:val="000000"/>
          <w:sz w:val="28"/>
          <w:szCs w:val="28"/>
        </w:rPr>
        <w:t xml:space="preserve"> Решения педагогического совета принимаются большинством голосов от числа присутствующих, носят рекомендательный характер и становятся обязательными для всех членов педагогического коллектива по</w:t>
      </w:r>
      <w:r w:rsidR="00C426E8">
        <w:rPr>
          <w:color w:val="000000"/>
          <w:sz w:val="28"/>
          <w:szCs w:val="28"/>
        </w:rPr>
        <w:t>сле утверждения руководителем ОО</w:t>
      </w:r>
      <w:r w:rsidRPr="00373493">
        <w:rPr>
          <w:color w:val="000000"/>
          <w:sz w:val="28"/>
          <w:szCs w:val="28"/>
        </w:rPr>
        <w:t>.</w:t>
      </w:r>
    </w:p>
    <w:p w:rsidR="00B421B5" w:rsidRPr="00373493" w:rsidRDefault="00976A91" w:rsidP="00976A91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4.7</w:t>
      </w:r>
      <w:r w:rsidR="00B421B5" w:rsidRPr="00373493">
        <w:rPr>
          <w:color w:val="000000"/>
          <w:sz w:val="28"/>
          <w:szCs w:val="28"/>
        </w:rPr>
        <w:t>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B421B5" w:rsidRPr="00373493" w:rsidRDefault="00B421B5" w:rsidP="00976A91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 w:rsidRPr="00373493">
        <w:rPr>
          <w:color w:val="000000"/>
          <w:sz w:val="28"/>
          <w:szCs w:val="28"/>
        </w:rPr>
        <w:t xml:space="preserve">         </w:t>
      </w:r>
      <w:r w:rsidR="00976A91">
        <w:rPr>
          <w:color w:val="000000"/>
          <w:sz w:val="28"/>
          <w:szCs w:val="28"/>
        </w:rPr>
        <w:t xml:space="preserve">4.8. </w:t>
      </w:r>
      <w:r w:rsidRPr="00373493">
        <w:rPr>
          <w:color w:val="000000"/>
          <w:sz w:val="28"/>
          <w:szCs w:val="28"/>
        </w:rPr>
        <w:t>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421B5" w:rsidRPr="00373493" w:rsidRDefault="00B421B5" w:rsidP="00976A91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373493">
        <w:rPr>
          <w:bCs/>
          <w:color w:val="000000"/>
          <w:sz w:val="28"/>
          <w:szCs w:val="28"/>
        </w:rPr>
        <w:t>4</w:t>
      </w:r>
      <w:r w:rsidR="00976A91">
        <w:rPr>
          <w:bCs/>
          <w:color w:val="000000"/>
          <w:sz w:val="28"/>
          <w:szCs w:val="28"/>
        </w:rPr>
        <w:t>.9</w:t>
      </w:r>
      <w:r w:rsidRPr="00373493">
        <w:rPr>
          <w:bCs/>
          <w:color w:val="000000"/>
          <w:sz w:val="28"/>
          <w:szCs w:val="28"/>
        </w:rPr>
        <w:t xml:space="preserve">. </w:t>
      </w:r>
      <w:r w:rsidRPr="00373493">
        <w:rPr>
          <w:color w:val="000000"/>
          <w:sz w:val="28"/>
          <w:szCs w:val="28"/>
        </w:rPr>
        <w:t>Наряду с педагогическим советом, в котором принимают участие в обязательном порядке</w:t>
      </w:r>
      <w:r w:rsidR="00C426E8">
        <w:rPr>
          <w:color w:val="000000"/>
          <w:sz w:val="28"/>
          <w:szCs w:val="28"/>
        </w:rPr>
        <w:t xml:space="preserve"> все педагогические работники ОО</w:t>
      </w:r>
      <w:r w:rsidRPr="00373493">
        <w:rPr>
          <w:color w:val="000000"/>
          <w:sz w:val="28"/>
          <w:szCs w:val="28"/>
        </w:rPr>
        <w:t>, проводятся малые педсоветы, касающиеся только работы педагогов отдельного уровня образования, параллели, класса. Как правило, на таких педагогических советах рассматриваются организационные вопросы по допуску учащихся к экзаменам, об организации итоговой аттестации учащихся, о переводе учащихся и т.п.</w:t>
      </w:r>
    </w:p>
    <w:p w:rsidR="00B421B5" w:rsidRPr="00373493" w:rsidRDefault="00B421B5" w:rsidP="00976A91">
      <w:pPr>
        <w:shd w:val="clear" w:color="auto" w:fill="FFFFFF"/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373493">
        <w:rPr>
          <w:bCs/>
          <w:color w:val="000000"/>
          <w:sz w:val="28"/>
          <w:szCs w:val="28"/>
        </w:rPr>
        <w:t>4.10.</w:t>
      </w:r>
      <w:r w:rsidRPr="00373493">
        <w:rPr>
          <w:color w:val="000000"/>
          <w:sz w:val="28"/>
          <w:szCs w:val="28"/>
        </w:rPr>
        <w:t xml:space="preserve"> Время, место и повестка дня заседания педагогического совета сообщается не позднее, чем за две недели до его проведения с целью подготовки каждого педагога к обсуждению темы и обнародуется секретарем педагогического совета в</w:t>
      </w:r>
      <w:r w:rsidR="00C426E8">
        <w:rPr>
          <w:color w:val="000000"/>
          <w:sz w:val="28"/>
          <w:szCs w:val="28"/>
        </w:rPr>
        <w:t xml:space="preserve"> общественно доступных местах ОО</w:t>
      </w:r>
      <w:r w:rsidRPr="00373493">
        <w:rPr>
          <w:color w:val="000000"/>
          <w:sz w:val="28"/>
          <w:szCs w:val="28"/>
        </w:rPr>
        <w:t xml:space="preserve"> и посредством телекоммуникационных сетей. </w:t>
      </w:r>
    </w:p>
    <w:p w:rsidR="00B421B5" w:rsidRPr="00373493" w:rsidRDefault="00B421B5" w:rsidP="00976A91">
      <w:pPr>
        <w:shd w:val="clear" w:color="auto" w:fill="FFFFFF"/>
        <w:autoSpaceDE w:val="0"/>
        <w:autoSpaceDN w:val="0"/>
        <w:adjustRightInd w:val="0"/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373493">
        <w:rPr>
          <w:bCs/>
          <w:color w:val="000000"/>
          <w:sz w:val="28"/>
          <w:szCs w:val="28"/>
        </w:rPr>
        <w:t xml:space="preserve">4.11. </w:t>
      </w:r>
      <w:r w:rsidRPr="00373493">
        <w:rPr>
          <w:color w:val="000000"/>
          <w:sz w:val="28"/>
          <w:szCs w:val="28"/>
        </w:rPr>
        <w:t>Для подготовки и проведения педагогического совета создаются инициативные группы педагогов, возглавляемые представителем администрации.</w:t>
      </w:r>
    </w:p>
    <w:p w:rsidR="00B421B5" w:rsidRPr="00373493" w:rsidRDefault="00B421B5" w:rsidP="00976A91">
      <w:pPr>
        <w:shd w:val="clear" w:color="auto" w:fill="FFFFFF"/>
        <w:spacing w:before="30" w:after="30" w:line="276" w:lineRule="auto"/>
        <w:jc w:val="both"/>
        <w:rPr>
          <w:b/>
          <w:color w:val="000000"/>
          <w:sz w:val="28"/>
          <w:szCs w:val="28"/>
        </w:rPr>
      </w:pPr>
      <w:r w:rsidRPr="00373493">
        <w:rPr>
          <w:b/>
          <w:color w:val="000000"/>
          <w:sz w:val="28"/>
          <w:szCs w:val="28"/>
        </w:rPr>
        <w:t>5. Документация педагогического совета.</w:t>
      </w:r>
    </w:p>
    <w:p w:rsidR="00B421B5" w:rsidRPr="00373493" w:rsidRDefault="00976A91" w:rsidP="00976A91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</w:t>
      </w:r>
      <w:r w:rsidR="00B421B5" w:rsidRPr="00373493">
        <w:rPr>
          <w:color w:val="000000"/>
          <w:sz w:val="28"/>
          <w:szCs w:val="28"/>
        </w:rPr>
        <w:t>5. 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421B5" w:rsidRPr="00373493" w:rsidRDefault="00B421B5" w:rsidP="00976A91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 w:rsidRPr="00373493">
        <w:rPr>
          <w:color w:val="000000"/>
          <w:sz w:val="28"/>
          <w:szCs w:val="28"/>
        </w:rPr>
        <w:t>          5.2.  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B421B5" w:rsidRPr="00373493" w:rsidRDefault="00976A91" w:rsidP="00976A91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</w:t>
      </w:r>
      <w:r w:rsidR="00B421B5" w:rsidRPr="00373493">
        <w:rPr>
          <w:color w:val="000000"/>
          <w:sz w:val="28"/>
          <w:szCs w:val="28"/>
        </w:rPr>
        <w:t>5.3</w:t>
      </w:r>
      <w:r w:rsidR="00C426E8">
        <w:rPr>
          <w:color w:val="000000"/>
          <w:sz w:val="28"/>
          <w:szCs w:val="28"/>
        </w:rPr>
        <w:t>.</w:t>
      </w:r>
      <w:r w:rsidR="00B421B5" w:rsidRPr="00373493">
        <w:rPr>
          <w:color w:val="000000"/>
          <w:sz w:val="28"/>
          <w:szCs w:val="28"/>
        </w:rPr>
        <w:t xml:space="preserve"> 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B421B5" w:rsidRPr="00373493" w:rsidRDefault="00976A91" w:rsidP="00976A91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</w:t>
      </w:r>
      <w:r w:rsidR="00B421B5" w:rsidRPr="00373493">
        <w:rPr>
          <w:color w:val="000000"/>
          <w:sz w:val="28"/>
          <w:szCs w:val="28"/>
        </w:rPr>
        <w:t>5.4.Книга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B421B5" w:rsidRPr="00373493" w:rsidRDefault="00B421B5" w:rsidP="00373493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73493">
        <w:rPr>
          <w:color w:val="000000"/>
          <w:sz w:val="28"/>
          <w:szCs w:val="28"/>
        </w:rPr>
        <w:t> </w:t>
      </w:r>
    </w:p>
    <w:p w:rsidR="00B421B5" w:rsidRPr="00373493" w:rsidRDefault="00B421B5" w:rsidP="00373493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373493" w:rsidRPr="00FE57E4" w:rsidRDefault="00373493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</w:pPr>
    </w:p>
    <w:sectPr w:rsidR="00373493" w:rsidRPr="00FE57E4" w:rsidSect="00C426E8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F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94F50D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3E480B05"/>
    <w:multiLevelType w:val="hybridMultilevel"/>
    <w:tmpl w:val="E752B112"/>
    <w:lvl w:ilvl="0" w:tplc="830E152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6C7E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5A42D9F"/>
    <w:multiLevelType w:val="hybridMultilevel"/>
    <w:tmpl w:val="30E2DE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34AD"/>
    <w:rsid w:val="00010ECC"/>
    <w:rsid w:val="00025357"/>
    <w:rsid w:val="00035C84"/>
    <w:rsid w:val="000536E6"/>
    <w:rsid w:val="00056FE7"/>
    <w:rsid w:val="00061C89"/>
    <w:rsid w:val="00087325"/>
    <w:rsid w:val="000A3D68"/>
    <w:rsid w:val="000B33FD"/>
    <w:rsid w:val="000B7D96"/>
    <w:rsid w:val="000E0189"/>
    <w:rsid w:val="000F096A"/>
    <w:rsid w:val="000F5285"/>
    <w:rsid w:val="000F7029"/>
    <w:rsid w:val="00102D87"/>
    <w:rsid w:val="00137D84"/>
    <w:rsid w:val="001460F5"/>
    <w:rsid w:val="0015511B"/>
    <w:rsid w:val="00176F94"/>
    <w:rsid w:val="001776BA"/>
    <w:rsid w:val="00191404"/>
    <w:rsid w:val="001B20A3"/>
    <w:rsid w:val="001D6708"/>
    <w:rsid w:val="001E5E35"/>
    <w:rsid w:val="002033E9"/>
    <w:rsid w:val="00213C4B"/>
    <w:rsid w:val="00214B04"/>
    <w:rsid w:val="00264D3F"/>
    <w:rsid w:val="00275AA6"/>
    <w:rsid w:val="00285E19"/>
    <w:rsid w:val="00293AB5"/>
    <w:rsid w:val="002A567A"/>
    <w:rsid w:val="002B59F5"/>
    <w:rsid w:val="00343D6E"/>
    <w:rsid w:val="00373493"/>
    <w:rsid w:val="003C3570"/>
    <w:rsid w:val="003D5ABF"/>
    <w:rsid w:val="003E21F2"/>
    <w:rsid w:val="00407287"/>
    <w:rsid w:val="0042158F"/>
    <w:rsid w:val="004461E5"/>
    <w:rsid w:val="004552A8"/>
    <w:rsid w:val="00457D83"/>
    <w:rsid w:val="00486B5F"/>
    <w:rsid w:val="004A5BDD"/>
    <w:rsid w:val="0050718F"/>
    <w:rsid w:val="00512228"/>
    <w:rsid w:val="00514B37"/>
    <w:rsid w:val="0051599A"/>
    <w:rsid w:val="00543FC0"/>
    <w:rsid w:val="00544443"/>
    <w:rsid w:val="00553149"/>
    <w:rsid w:val="0055651A"/>
    <w:rsid w:val="005A1F43"/>
    <w:rsid w:val="005C188D"/>
    <w:rsid w:val="005F1A1B"/>
    <w:rsid w:val="0065140E"/>
    <w:rsid w:val="006530A8"/>
    <w:rsid w:val="006934AD"/>
    <w:rsid w:val="006A23F6"/>
    <w:rsid w:val="006B289C"/>
    <w:rsid w:val="006D40D5"/>
    <w:rsid w:val="0075795D"/>
    <w:rsid w:val="00764E00"/>
    <w:rsid w:val="0077031D"/>
    <w:rsid w:val="007944AA"/>
    <w:rsid w:val="007C498D"/>
    <w:rsid w:val="007F2EC1"/>
    <w:rsid w:val="00823054"/>
    <w:rsid w:val="00835CB6"/>
    <w:rsid w:val="00865160"/>
    <w:rsid w:val="008779E7"/>
    <w:rsid w:val="008A0BFF"/>
    <w:rsid w:val="008B0734"/>
    <w:rsid w:val="008B3CAD"/>
    <w:rsid w:val="008B3E1E"/>
    <w:rsid w:val="008C1561"/>
    <w:rsid w:val="008C1F63"/>
    <w:rsid w:val="008D35D2"/>
    <w:rsid w:val="00914515"/>
    <w:rsid w:val="009432B6"/>
    <w:rsid w:val="009454FC"/>
    <w:rsid w:val="00946E24"/>
    <w:rsid w:val="00976A91"/>
    <w:rsid w:val="00987DA3"/>
    <w:rsid w:val="009B3E13"/>
    <w:rsid w:val="009C1264"/>
    <w:rsid w:val="009D043A"/>
    <w:rsid w:val="00A0606F"/>
    <w:rsid w:val="00A0611D"/>
    <w:rsid w:val="00A108D5"/>
    <w:rsid w:val="00A13F7F"/>
    <w:rsid w:val="00A274B0"/>
    <w:rsid w:val="00A44808"/>
    <w:rsid w:val="00A465D6"/>
    <w:rsid w:val="00A84955"/>
    <w:rsid w:val="00A84B92"/>
    <w:rsid w:val="00AB45A4"/>
    <w:rsid w:val="00AC1A63"/>
    <w:rsid w:val="00AD4709"/>
    <w:rsid w:val="00AF13A9"/>
    <w:rsid w:val="00AF1669"/>
    <w:rsid w:val="00B05332"/>
    <w:rsid w:val="00B31AA0"/>
    <w:rsid w:val="00B421B5"/>
    <w:rsid w:val="00B60F32"/>
    <w:rsid w:val="00B736A8"/>
    <w:rsid w:val="00B91DC0"/>
    <w:rsid w:val="00B969FE"/>
    <w:rsid w:val="00BB09E5"/>
    <w:rsid w:val="00BB307A"/>
    <w:rsid w:val="00BD466B"/>
    <w:rsid w:val="00BF79BE"/>
    <w:rsid w:val="00C0162E"/>
    <w:rsid w:val="00C426E8"/>
    <w:rsid w:val="00C43BB4"/>
    <w:rsid w:val="00C47CA3"/>
    <w:rsid w:val="00C91182"/>
    <w:rsid w:val="00C92C2E"/>
    <w:rsid w:val="00CC007F"/>
    <w:rsid w:val="00CC7417"/>
    <w:rsid w:val="00CD31BF"/>
    <w:rsid w:val="00CE5F37"/>
    <w:rsid w:val="00D14ABF"/>
    <w:rsid w:val="00D34ABE"/>
    <w:rsid w:val="00D36468"/>
    <w:rsid w:val="00D544B5"/>
    <w:rsid w:val="00D605A9"/>
    <w:rsid w:val="00D6412F"/>
    <w:rsid w:val="00D829DA"/>
    <w:rsid w:val="00E35D76"/>
    <w:rsid w:val="00E409D5"/>
    <w:rsid w:val="00E53112"/>
    <w:rsid w:val="00E65D6C"/>
    <w:rsid w:val="00E875AA"/>
    <w:rsid w:val="00E87DE5"/>
    <w:rsid w:val="00EC1406"/>
    <w:rsid w:val="00ED2274"/>
    <w:rsid w:val="00EF0F13"/>
    <w:rsid w:val="00F46CC1"/>
    <w:rsid w:val="00F518D2"/>
    <w:rsid w:val="00F72D2B"/>
    <w:rsid w:val="00F87FD4"/>
    <w:rsid w:val="00F936F4"/>
    <w:rsid w:val="00FD2D51"/>
    <w:rsid w:val="00FE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34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60F5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34AD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460F5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60F5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460F5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460F5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460F5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1460F5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460F5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60F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934AD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60F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60F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60F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60F5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460F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60F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460F5"/>
    <w:rPr>
      <w:rFonts w:ascii="Cambria" w:hAnsi="Cambria"/>
      <w:sz w:val="22"/>
    </w:rPr>
  </w:style>
  <w:style w:type="paragraph" w:styleId="a3">
    <w:name w:val="List Paragraph"/>
    <w:basedOn w:val="a"/>
    <w:uiPriority w:val="99"/>
    <w:qFormat/>
    <w:rsid w:val="006934AD"/>
    <w:pPr>
      <w:ind w:left="720"/>
      <w:contextualSpacing/>
    </w:pPr>
  </w:style>
  <w:style w:type="paragraph" w:customStyle="1" w:styleId="11">
    <w:name w:val="Обычный1"/>
    <w:uiPriority w:val="99"/>
    <w:rsid w:val="006934AD"/>
    <w:pPr>
      <w:widowControl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A274B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74B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комп</cp:lastModifiedBy>
  <cp:revision>5</cp:revision>
  <cp:lastPrinted>2016-02-24T14:36:00Z</cp:lastPrinted>
  <dcterms:created xsi:type="dcterms:W3CDTF">2016-02-24T07:37:00Z</dcterms:created>
  <dcterms:modified xsi:type="dcterms:W3CDTF">2016-02-26T11:33:00Z</dcterms:modified>
</cp:coreProperties>
</file>