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5505" w:rsidRPr="00EB26A3" w:rsidRDefault="00B251B2" w:rsidP="00EB26A3">
      <w:pPr>
        <w:tabs>
          <w:tab w:val="left" w:pos="7360"/>
        </w:tabs>
        <w:spacing w:line="276" w:lineRule="auto"/>
      </w:pPr>
      <w:r>
        <w:rPr>
          <w:noProof/>
        </w:rPr>
        <w:drawing>
          <wp:inline distT="0" distB="0" distL="0" distR="0">
            <wp:extent cx="6299200" cy="9038426"/>
            <wp:effectExtent l="1905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6299200" cy="9038426"/>
                    </a:xfrm>
                    <a:prstGeom prst="rect">
                      <a:avLst/>
                    </a:prstGeom>
                    <a:noFill/>
                    <a:ln w="9525">
                      <a:noFill/>
                      <a:miter lim="800000"/>
                      <a:headEnd/>
                      <a:tailEnd/>
                    </a:ln>
                  </pic:spPr>
                </pic:pic>
              </a:graphicData>
            </a:graphic>
          </wp:inline>
        </w:drawing>
      </w:r>
      <w:r w:rsidR="00C05505" w:rsidRPr="00EB26A3">
        <w:tab/>
      </w:r>
    </w:p>
    <w:p w:rsidR="00DE4953" w:rsidRPr="00EB26A3" w:rsidRDefault="00DE4953" w:rsidP="00B251B2">
      <w:pPr>
        <w:spacing w:line="276" w:lineRule="auto"/>
      </w:pPr>
    </w:p>
    <w:p w:rsidR="00EB26A3" w:rsidRDefault="00EB26A3" w:rsidP="00EB26A3">
      <w:pPr>
        <w:spacing w:after="120" w:line="276" w:lineRule="auto"/>
        <w:jc w:val="center"/>
        <w:rPr>
          <w:b/>
        </w:rPr>
      </w:pPr>
    </w:p>
    <w:p w:rsidR="00EB26A3" w:rsidRDefault="00EB26A3" w:rsidP="00EB26A3">
      <w:pPr>
        <w:spacing w:after="120" w:line="276" w:lineRule="auto"/>
        <w:jc w:val="center"/>
        <w:rPr>
          <w:b/>
        </w:rPr>
      </w:pPr>
    </w:p>
    <w:p w:rsidR="008A60BE" w:rsidRPr="00EB26A3" w:rsidRDefault="008A60BE" w:rsidP="00EB26A3">
      <w:pPr>
        <w:spacing w:after="120" w:line="276" w:lineRule="auto"/>
        <w:jc w:val="center"/>
        <w:rPr>
          <w:b/>
        </w:rPr>
      </w:pPr>
      <w:r w:rsidRPr="00EB26A3">
        <w:rPr>
          <w:b/>
        </w:rPr>
        <w:lastRenderedPageBreak/>
        <w:t>Содержание</w:t>
      </w:r>
    </w:p>
    <w:tbl>
      <w:tblPr>
        <w:tblStyle w:val="a7"/>
        <w:tblW w:w="9954" w:type="dxa"/>
        <w:tblInd w:w="360" w:type="dxa"/>
        <w:tblLook w:val="04A0"/>
      </w:tblPr>
      <w:tblGrid>
        <w:gridCol w:w="882"/>
        <w:gridCol w:w="7938"/>
        <w:gridCol w:w="1134"/>
      </w:tblGrid>
      <w:tr w:rsidR="00AE747A" w:rsidTr="00F614EE">
        <w:tc>
          <w:tcPr>
            <w:tcW w:w="882" w:type="dxa"/>
            <w:vAlign w:val="center"/>
          </w:tcPr>
          <w:p w:rsidR="00AE747A" w:rsidRPr="00F614EE" w:rsidRDefault="00AE747A" w:rsidP="00F614EE">
            <w:pPr>
              <w:pStyle w:val="Style5"/>
              <w:widowControl/>
              <w:spacing w:after="120" w:line="360" w:lineRule="auto"/>
              <w:jc w:val="center"/>
            </w:pPr>
            <w:r w:rsidRPr="00F614EE">
              <w:t>1.</w:t>
            </w:r>
          </w:p>
        </w:tc>
        <w:tc>
          <w:tcPr>
            <w:tcW w:w="7938" w:type="dxa"/>
            <w:vAlign w:val="center"/>
          </w:tcPr>
          <w:p w:rsidR="00F614EE" w:rsidRDefault="00AE747A" w:rsidP="00F614EE">
            <w:pPr>
              <w:pStyle w:val="Style5"/>
              <w:widowControl/>
              <w:spacing w:after="120" w:line="360" w:lineRule="auto"/>
              <w:jc w:val="center"/>
              <w:rPr>
                <w:b/>
              </w:rPr>
            </w:pPr>
            <w:r w:rsidRPr="00F614EE">
              <w:rPr>
                <w:b/>
              </w:rPr>
              <w:t>Целевой раздел образовательной программы</w:t>
            </w:r>
          </w:p>
          <w:p w:rsidR="00AE747A" w:rsidRPr="00F614EE" w:rsidRDefault="00AE747A" w:rsidP="00F614EE">
            <w:pPr>
              <w:pStyle w:val="Style5"/>
              <w:widowControl/>
              <w:spacing w:after="120" w:line="360" w:lineRule="auto"/>
              <w:jc w:val="center"/>
              <w:rPr>
                <w:b/>
              </w:rPr>
            </w:pPr>
            <w:r w:rsidRPr="00F614EE">
              <w:rPr>
                <w:b/>
              </w:rPr>
              <w:t>среднего общего образования</w:t>
            </w:r>
          </w:p>
        </w:tc>
        <w:tc>
          <w:tcPr>
            <w:tcW w:w="1134" w:type="dxa"/>
            <w:vAlign w:val="center"/>
          </w:tcPr>
          <w:p w:rsidR="00AE747A" w:rsidRPr="00F614EE" w:rsidRDefault="00AE747A" w:rsidP="00F614EE">
            <w:pPr>
              <w:pStyle w:val="Style5"/>
              <w:widowControl/>
              <w:spacing w:after="120" w:line="360" w:lineRule="auto"/>
              <w:jc w:val="center"/>
            </w:pPr>
          </w:p>
        </w:tc>
      </w:tr>
      <w:tr w:rsidR="00BC31B7" w:rsidTr="00F614EE">
        <w:tc>
          <w:tcPr>
            <w:tcW w:w="882" w:type="dxa"/>
            <w:vAlign w:val="center"/>
          </w:tcPr>
          <w:p w:rsidR="00BC31B7" w:rsidRPr="00F614EE" w:rsidRDefault="00BC31B7" w:rsidP="00F614EE">
            <w:pPr>
              <w:pStyle w:val="Style5"/>
              <w:widowControl/>
              <w:spacing w:after="120" w:line="360" w:lineRule="auto"/>
              <w:jc w:val="center"/>
            </w:pPr>
            <w:r w:rsidRPr="00F614EE">
              <w:t>1.</w:t>
            </w:r>
            <w:r w:rsidR="00AE747A" w:rsidRPr="00F614EE">
              <w:t>1.</w:t>
            </w:r>
          </w:p>
        </w:tc>
        <w:tc>
          <w:tcPr>
            <w:tcW w:w="7938" w:type="dxa"/>
            <w:vAlign w:val="center"/>
          </w:tcPr>
          <w:p w:rsidR="00BC31B7" w:rsidRPr="00F614EE" w:rsidRDefault="00BC31B7" w:rsidP="00F614EE">
            <w:pPr>
              <w:pStyle w:val="Style5"/>
              <w:widowControl/>
              <w:spacing w:after="120" w:line="360" w:lineRule="auto"/>
              <w:jc w:val="center"/>
            </w:pPr>
            <w:r w:rsidRPr="00F614EE">
              <w:t>Пояснительная записка</w:t>
            </w:r>
          </w:p>
        </w:tc>
        <w:tc>
          <w:tcPr>
            <w:tcW w:w="1134" w:type="dxa"/>
            <w:vAlign w:val="center"/>
          </w:tcPr>
          <w:p w:rsidR="00BC31B7" w:rsidRPr="00F614EE" w:rsidRDefault="00BC31B7" w:rsidP="00F614EE">
            <w:pPr>
              <w:pStyle w:val="Style5"/>
              <w:widowControl/>
              <w:spacing w:after="120" w:line="360" w:lineRule="auto"/>
              <w:jc w:val="center"/>
            </w:pPr>
            <w:r w:rsidRPr="00F614EE">
              <w:t>3</w:t>
            </w:r>
          </w:p>
        </w:tc>
      </w:tr>
      <w:tr w:rsidR="00BC31B7" w:rsidTr="00F614EE">
        <w:tc>
          <w:tcPr>
            <w:tcW w:w="882" w:type="dxa"/>
            <w:vAlign w:val="center"/>
          </w:tcPr>
          <w:p w:rsidR="00BC31B7" w:rsidRPr="00F614EE" w:rsidRDefault="00AE747A" w:rsidP="00F614EE">
            <w:pPr>
              <w:pStyle w:val="Style5"/>
              <w:widowControl/>
              <w:spacing w:after="120" w:line="360" w:lineRule="auto"/>
              <w:jc w:val="center"/>
            </w:pPr>
            <w:r w:rsidRPr="00F614EE">
              <w:t>1.2.</w:t>
            </w:r>
            <w:r w:rsidR="00BC31B7" w:rsidRPr="00F614EE">
              <w:t>.</w:t>
            </w:r>
          </w:p>
        </w:tc>
        <w:tc>
          <w:tcPr>
            <w:tcW w:w="7938" w:type="dxa"/>
            <w:vAlign w:val="center"/>
          </w:tcPr>
          <w:p w:rsidR="00BC31B7" w:rsidRPr="00F614EE" w:rsidRDefault="00BC31B7" w:rsidP="00F614EE">
            <w:pPr>
              <w:pStyle w:val="Style5"/>
              <w:widowControl/>
              <w:spacing w:after="120" w:line="360" w:lineRule="auto"/>
              <w:jc w:val="center"/>
            </w:pPr>
            <w:r w:rsidRPr="00F614EE">
              <w:t>Цели и задачи среднего общего образования</w:t>
            </w:r>
          </w:p>
        </w:tc>
        <w:tc>
          <w:tcPr>
            <w:tcW w:w="1134" w:type="dxa"/>
            <w:vAlign w:val="center"/>
          </w:tcPr>
          <w:p w:rsidR="00BC31B7" w:rsidRPr="00F614EE" w:rsidRDefault="00AA3F19" w:rsidP="00F614EE">
            <w:pPr>
              <w:pStyle w:val="Style5"/>
              <w:widowControl/>
              <w:spacing w:after="120" w:line="360" w:lineRule="auto"/>
              <w:jc w:val="center"/>
            </w:pPr>
            <w:r>
              <w:t>5</w:t>
            </w:r>
          </w:p>
        </w:tc>
      </w:tr>
      <w:tr w:rsidR="00BC31B7" w:rsidTr="00F614EE">
        <w:tc>
          <w:tcPr>
            <w:tcW w:w="882" w:type="dxa"/>
            <w:vAlign w:val="center"/>
          </w:tcPr>
          <w:p w:rsidR="00BC31B7" w:rsidRPr="00F614EE" w:rsidRDefault="00AE747A" w:rsidP="00F614EE">
            <w:pPr>
              <w:pStyle w:val="Style5"/>
              <w:widowControl/>
              <w:spacing w:after="120" w:line="360" w:lineRule="auto"/>
              <w:jc w:val="center"/>
            </w:pPr>
            <w:r w:rsidRPr="00F614EE">
              <w:t>1.3</w:t>
            </w:r>
            <w:r w:rsidR="00BC31B7" w:rsidRPr="00F614EE">
              <w:t>.</w:t>
            </w:r>
          </w:p>
        </w:tc>
        <w:tc>
          <w:tcPr>
            <w:tcW w:w="7938" w:type="dxa"/>
            <w:vAlign w:val="center"/>
          </w:tcPr>
          <w:p w:rsidR="00BC31B7" w:rsidRPr="00F614EE" w:rsidRDefault="00AE747A" w:rsidP="00F614EE">
            <w:pPr>
              <w:pStyle w:val="Style5"/>
              <w:widowControl/>
              <w:spacing w:after="120" w:line="360" w:lineRule="auto"/>
              <w:jc w:val="center"/>
            </w:pPr>
            <w:r w:rsidRPr="00F614EE">
              <w:t>Планируемые результаты освоения основной образовательной программы среднего общего образования</w:t>
            </w:r>
          </w:p>
        </w:tc>
        <w:tc>
          <w:tcPr>
            <w:tcW w:w="1134" w:type="dxa"/>
            <w:vAlign w:val="center"/>
          </w:tcPr>
          <w:p w:rsidR="00BC31B7" w:rsidRPr="00F614EE" w:rsidRDefault="00AE747A" w:rsidP="00F614EE">
            <w:pPr>
              <w:pStyle w:val="Style5"/>
              <w:widowControl/>
              <w:spacing w:after="120" w:line="360" w:lineRule="auto"/>
              <w:jc w:val="center"/>
            </w:pPr>
            <w:r w:rsidRPr="00F614EE">
              <w:t>6</w:t>
            </w:r>
          </w:p>
        </w:tc>
      </w:tr>
      <w:tr w:rsidR="00BC31B7" w:rsidTr="00F614EE">
        <w:tc>
          <w:tcPr>
            <w:tcW w:w="882" w:type="dxa"/>
            <w:vAlign w:val="center"/>
          </w:tcPr>
          <w:p w:rsidR="00BC31B7" w:rsidRPr="00F614EE" w:rsidRDefault="00AE747A" w:rsidP="00F614EE">
            <w:pPr>
              <w:pStyle w:val="Style5"/>
              <w:widowControl/>
              <w:spacing w:after="120" w:line="360" w:lineRule="auto"/>
              <w:jc w:val="center"/>
            </w:pPr>
            <w:r w:rsidRPr="00F614EE">
              <w:t>1.4.</w:t>
            </w:r>
          </w:p>
        </w:tc>
        <w:tc>
          <w:tcPr>
            <w:tcW w:w="7938" w:type="dxa"/>
            <w:vAlign w:val="center"/>
          </w:tcPr>
          <w:p w:rsidR="00BC31B7" w:rsidRPr="00F614EE" w:rsidRDefault="00AE747A" w:rsidP="00F614EE">
            <w:pPr>
              <w:pStyle w:val="Style5"/>
              <w:widowControl/>
              <w:spacing w:after="120" w:line="360" w:lineRule="auto"/>
              <w:jc w:val="center"/>
            </w:pPr>
            <w:r w:rsidRPr="00F614EE">
              <w:t>Система оценки достижения планируемых результатов освоения образовательной программы среднего общего образования</w:t>
            </w:r>
          </w:p>
        </w:tc>
        <w:tc>
          <w:tcPr>
            <w:tcW w:w="1134" w:type="dxa"/>
            <w:vAlign w:val="center"/>
          </w:tcPr>
          <w:p w:rsidR="00BC31B7" w:rsidRPr="00F614EE" w:rsidRDefault="00AE747A" w:rsidP="00F614EE">
            <w:pPr>
              <w:pStyle w:val="Style5"/>
              <w:widowControl/>
              <w:spacing w:after="120" w:line="360" w:lineRule="auto"/>
              <w:jc w:val="center"/>
            </w:pPr>
            <w:r w:rsidRPr="00F614EE">
              <w:t>36</w:t>
            </w:r>
          </w:p>
        </w:tc>
      </w:tr>
      <w:tr w:rsidR="00BC31B7" w:rsidTr="00F614EE">
        <w:tc>
          <w:tcPr>
            <w:tcW w:w="882" w:type="dxa"/>
            <w:vAlign w:val="center"/>
          </w:tcPr>
          <w:p w:rsidR="00BC31B7" w:rsidRPr="00F614EE" w:rsidRDefault="00AE747A" w:rsidP="00F614EE">
            <w:pPr>
              <w:pStyle w:val="Style5"/>
              <w:widowControl/>
              <w:spacing w:after="120" w:line="360" w:lineRule="auto"/>
              <w:jc w:val="center"/>
            </w:pPr>
            <w:r w:rsidRPr="00F614EE">
              <w:t>2.</w:t>
            </w:r>
          </w:p>
        </w:tc>
        <w:tc>
          <w:tcPr>
            <w:tcW w:w="7938" w:type="dxa"/>
            <w:vAlign w:val="center"/>
          </w:tcPr>
          <w:p w:rsidR="00F614EE" w:rsidRDefault="00AE747A" w:rsidP="00F614EE">
            <w:pPr>
              <w:pStyle w:val="Style5"/>
              <w:widowControl/>
              <w:spacing w:after="120" w:line="360" w:lineRule="auto"/>
              <w:jc w:val="center"/>
              <w:rPr>
                <w:b/>
              </w:rPr>
            </w:pPr>
            <w:r w:rsidRPr="00F614EE">
              <w:rPr>
                <w:b/>
              </w:rPr>
              <w:t>Содержательный раздел образовательной программы</w:t>
            </w:r>
          </w:p>
          <w:p w:rsidR="00BC31B7" w:rsidRPr="00F614EE" w:rsidRDefault="00AE747A" w:rsidP="00F614EE">
            <w:pPr>
              <w:pStyle w:val="Style5"/>
              <w:widowControl/>
              <w:spacing w:after="120" w:line="360" w:lineRule="auto"/>
              <w:jc w:val="center"/>
              <w:rPr>
                <w:b/>
              </w:rPr>
            </w:pPr>
            <w:r w:rsidRPr="00F614EE">
              <w:rPr>
                <w:b/>
              </w:rPr>
              <w:t>среднего общего образования</w:t>
            </w:r>
          </w:p>
        </w:tc>
        <w:tc>
          <w:tcPr>
            <w:tcW w:w="1134" w:type="dxa"/>
            <w:vAlign w:val="center"/>
          </w:tcPr>
          <w:p w:rsidR="00BC31B7" w:rsidRPr="00F614EE" w:rsidRDefault="00AE747A" w:rsidP="00F614EE">
            <w:pPr>
              <w:pStyle w:val="Style5"/>
              <w:widowControl/>
              <w:spacing w:after="120" w:line="360" w:lineRule="auto"/>
              <w:jc w:val="center"/>
            </w:pPr>
            <w:r w:rsidRPr="00F614EE">
              <w:t>37</w:t>
            </w:r>
          </w:p>
        </w:tc>
      </w:tr>
      <w:tr w:rsidR="00BC31B7" w:rsidTr="00F614EE">
        <w:tc>
          <w:tcPr>
            <w:tcW w:w="882" w:type="dxa"/>
            <w:vAlign w:val="center"/>
          </w:tcPr>
          <w:p w:rsidR="00BC31B7" w:rsidRPr="00F614EE" w:rsidRDefault="00AE747A" w:rsidP="00F614EE">
            <w:pPr>
              <w:pStyle w:val="Style5"/>
              <w:widowControl/>
              <w:spacing w:after="120" w:line="360" w:lineRule="auto"/>
              <w:jc w:val="center"/>
            </w:pPr>
            <w:r w:rsidRPr="00F614EE">
              <w:t>2.1.</w:t>
            </w:r>
          </w:p>
        </w:tc>
        <w:tc>
          <w:tcPr>
            <w:tcW w:w="7938" w:type="dxa"/>
            <w:vAlign w:val="center"/>
          </w:tcPr>
          <w:p w:rsidR="00BC31B7" w:rsidRPr="00F614EE" w:rsidRDefault="00AE747A" w:rsidP="00F614EE">
            <w:pPr>
              <w:pStyle w:val="Style5"/>
              <w:widowControl/>
              <w:spacing w:after="120" w:line="360" w:lineRule="auto"/>
              <w:jc w:val="center"/>
            </w:pPr>
            <w:r w:rsidRPr="00F614EE">
              <w:t>Содержание учебных предметов на уровне среднего общего образования</w:t>
            </w:r>
          </w:p>
        </w:tc>
        <w:tc>
          <w:tcPr>
            <w:tcW w:w="1134" w:type="dxa"/>
            <w:vAlign w:val="center"/>
          </w:tcPr>
          <w:p w:rsidR="00BC31B7" w:rsidRPr="00F614EE" w:rsidRDefault="00AE747A" w:rsidP="00F614EE">
            <w:pPr>
              <w:pStyle w:val="Style5"/>
              <w:widowControl/>
              <w:spacing w:after="120" w:line="360" w:lineRule="auto"/>
              <w:jc w:val="center"/>
            </w:pPr>
            <w:r w:rsidRPr="00F614EE">
              <w:t>37</w:t>
            </w:r>
          </w:p>
        </w:tc>
      </w:tr>
      <w:tr w:rsidR="00BC31B7" w:rsidTr="00F614EE">
        <w:tc>
          <w:tcPr>
            <w:tcW w:w="882" w:type="dxa"/>
            <w:vAlign w:val="center"/>
          </w:tcPr>
          <w:p w:rsidR="00BC31B7" w:rsidRPr="00F614EE" w:rsidRDefault="00AE747A" w:rsidP="00F614EE">
            <w:pPr>
              <w:pStyle w:val="Style5"/>
              <w:widowControl/>
              <w:spacing w:after="120" w:line="360" w:lineRule="auto"/>
              <w:jc w:val="center"/>
            </w:pPr>
            <w:r w:rsidRPr="00F614EE">
              <w:t>2.2.</w:t>
            </w:r>
          </w:p>
        </w:tc>
        <w:tc>
          <w:tcPr>
            <w:tcW w:w="7938" w:type="dxa"/>
            <w:vAlign w:val="center"/>
          </w:tcPr>
          <w:p w:rsidR="00BC31B7" w:rsidRPr="00F614EE" w:rsidRDefault="00AE747A" w:rsidP="00F614EE">
            <w:pPr>
              <w:pStyle w:val="Style5"/>
              <w:widowControl/>
              <w:spacing w:after="120" w:line="360" w:lineRule="auto"/>
              <w:jc w:val="center"/>
            </w:pPr>
            <w:r w:rsidRPr="00F614EE">
              <w:t>Программа воспитания и социализации обучающихся</w:t>
            </w:r>
          </w:p>
        </w:tc>
        <w:tc>
          <w:tcPr>
            <w:tcW w:w="1134" w:type="dxa"/>
            <w:vAlign w:val="center"/>
          </w:tcPr>
          <w:p w:rsidR="00BC31B7" w:rsidRPr="00F614EE" w:rsidRDefault="00AE747A" w:rsidP="00F614EE">
            <w:pPr>
              <w:pStyle w:val="Style5"/>
              <w:widowControl/>
              <w:spacing w:after="120" w:line="360" w:lineRule="auto"/>
              <w:jc w:val="center"/>
            </w:pPr>
            <w:r w:rsidRPr="00F614EE">
              <w:t>75</w:t>
            </w:r>
          </w:p>
        </w:tc>
      </w:tr>
      <w:tr w:rsidR="00BC31B7" w:rsidTr="00F614EE">
        <w:tc>
          <w:tcPr>
            <w:tcW w:w="882" w:type="dxa"/>
            <w:vAlign w:val="center"/>
          </w:tcPr>
          <w:p w:rsidR="00BC31B7" w:rsidRPr="00F614EE" w:rsidRDefault="00AE747A" w:rsidP="00F614EE">
            <w:pPr>
              <w:pStyle w:val="Style5"/>
              <w:widowControl/>
              <w:spacing w:after="120" w:line="360" w:lineRule="auto"/>
              <w:jc w:val="center"/>
            </w:pPr>
            <w:r w:rsidRPr="00F614EE">
              <w:t>3.</w:t>
            </w:r>
          </w:p>
        </w:tc>
        <w:tc>
          <w:tcPr>
            <w:tcW w:w="7938" w:type="dxa"/>
            <w:vAlign w:val="center"/>
          </w:tcPr>
          <w:p w:rsidR="00F614EE" w:rsidRDefault="00AE747A" w:rsidP="00F614EE">
            <w:pPr>
              <w:pStyle w:val="Style5"/>
              <w:widowControl/>
              <w:spacing w:after="120" w:line="360" w:lineRule="auto"/>
              <w:jc w:val="center"/>
              <w:rPr>
                <w:b/>
              </w:rPr>
            </w:pPr>
            <w:r w:rsidRPr="00F614EE">
              <w:rPr>
                <w:b/>
              </w:rPr>
              <w:t>Организационный раздел образовательной программы</w:t>
            </w:r>
          </w:p>
          <w:p w:rsidR="00BC31B7" w:rsidRPr="00F614EE" w:rsidRDefault="00AE747A" w:rsidP="00F614EE">
            <w:pPr>
              <w:pStyle w:val="Style5"/>
              <w:widowControl/>
              <w:spacing w:after="120" w:line="360" w:lineRule="auto"/>
              <w:jc w:val="center"/>
              <w:rPr>
                <w:b/>
              </w:rPr>
            </w:pPr>
            <w:r w:rsidRPr="00F614EE">
              <w:rPr>
                <w:b/>
              </w:rPr>
              <w:t>среднего общего образования</w:t>
            </w:r>
          </w:p>
        </w:tc>
        <w:tc>
          <w:tcPr>
            <w:tcW w:w="1134" w:type="dxa"/>
            <w:vAlign w:val="center"/>
          </w:tcPr>
          <w:p w:rsidR="00BC31B7" w:rsidRPr="00F614EE" w:rsidRDefault="00AE747A" w:rsidP="00F614EE">
            <w:pPr>
              <w:pStyle w:val="Style5"/>
              <w:widowControl/>
              <w:spacing w:after="120" w:line="360" w:lineRule="auto"/>
              <w:jc w:val="center"/>
            </w:pPr>
            <w:r w:rsidRPr="00F614EE">
              <w:t>79</w:t>
            </w:r>
          </w:p>
        </w:tc>
      </w:tr>
      <w:tr w:rsidR="00AE747A" w:rsidTr="00F614EE">
        <w:tc>
          <w:tcPr>
            <w:tcW w:w="882" w:type="dxa"/>
            <w:vAlign w:val="center"/>
          </w:tcPr>
          <w:p w:rsidR="00AE747A" w:rsidRPr="00F614EE" w:rsidRDefault="00AE747A" w:rsidP="00F614EE">
            <w:pPr>
              <w:pStyle w:val="Style5"/>
              <w:widowControl/>
              <w:spacing w:after="120" w:line="360" w:lineRule="auto"/>
              <w:jc w:val="center"/>
            </w:pPr>
            <w:r w:rsidRPr="00F614EE">
              <w:t>3.1.</w:t>
            </w:r>
          </w:p>
        </w:tc>
        <w:tc>
          <w:tcPr>
            <w:tcW w:w="7938" w:type="dxa"/>
            <w:vAlign w:val="center"/>
          </w:tcPr>
          <w:p w:rsidR="00AE747A" w:rsidRPr="00F614EE" w:rsidRDefault="00AE747A" w:rsidP="00F614EE">
            <w:pPr>
              <w:pStyle w:val="Style5"/>
              <w:widowControl/>
              <w:spacing w:after="120" w:line="360" w:lineRule="auto"/>
              <w:jc w:val="center"/>
            </w:pPr>
            <w:r w:rsidRPr="00F614EE">
              <w:t>Учебный план</w:t>
            </w:r>
          </w:p>
        </w:tc>
        <w:tc>
          <w:tcPr>
            <w:tcW w:w="1134" w:type="dxa"/>
            <w:vAlign w:val="center"/>
          </w:tcPr>
          <w:p w:rsidR="00AE747A" w:rsidRPr="00F614EE" w:rsidRDefault="00AA3F19" w:rsidP="00F614EE">
            <w:pPr>
              <w:pStyle w:val="Style5"/>
              <w:widowControl/>
              <w:spacing w:after="120" w:line="360" w:lineRule="auto"/>
              <w:jc w:val="center"/>
            </w:pPr>
            <w:r>
              <w:t>80</w:t>
            </w:r>
          </w:p>
        </w:tc>
      </w:tr>
      <w:tr w:rsidR="00AE747A" w:rsidTr="00F614EE">
        <w:tc>
          <w:tcPr>
            <w:tcW w:w="882" w:type="dxa"/>
            <w:vAlign w:val="center"/>
          </w:tcPr>
          <w:p w:rsidR="00AE747A" w:rsidRPr="00F614EE" w:rsidRDefault="00AE747A" w:rsidP="00F614EE">
            <w:pPr>
              <w:pStyle w:val="Style5"/>
              <w:widowControl/>
              <w:spacing w:after="120" w:line="360" w:lineRule="auto"/>
              <w:jc w:val="center"/>
            </w:pPr>
            <w:r w:rsidRPr="00F614EE">
              <w:t>3.2.</w:t>
            </w:r>
          </w:p>
        </w:tc>
        <w:tc>
          <w:tcPr>
            <w:tcW w:w="7938" w:type="dxa"/>
            <w:vAlign w:val="center"/>
          </w:tcPr>
          <w:p w:rsidR="00AE747A" w:rsidRPr="00F614EE" w:rsidRDefault="00AE747A" w:rsidP="00F614EE">
            <w:pPr>
              <w:pStyle w:val="Style5"/>
              <w:widowControl/>
              <w:spacing w:after="120" w:line="360" w:lineRule="auto"/>
              <w:jc w:val="center"/>
            </w:pPr>
            <w:r w:rsidRPr="00F614EE">
              <w:t>Календарный учебный график</w:t>
            </w:r>
          </w:p>
        </w:tc>
        <w:tc>
          <w:tcPr>
            <w:tcW w:w="1134" w:type="dxa"/>
            <w:vAlign w:val="center"/>
          </w:tcPr>
          <w:p w:rsidR="00AE747A" w:rsidRPr="00F614EE" w:rsidRDefault="00AE747A" w:rsidP="00F614EE">
            <w:pPr>
              <w:pStyle w:val="Style5"/>
              <w:widowControl/>
              <w:spacing w:after="120" w:line="360" w:lineRule="auto"/>
              <w:jc w:val="center"/>
            </w:pPr>
            <w:r w:rsidRPr="00F614EE">
              <w:t>84</w:t>
            </w:r>
          </w:p>
        </w:tc>
      </w:tr>
      <w:tr w:rsidR="00AE747A" w:rsidTr="00F614EE">
        <w:tc>
          <w:tcPr>
            <w:tcW w:w="882" w:type="dxa"/>
            <w:vAlign w:val="center"/>
          </w:tcPr>
          <w:p w:rsidR="00AE747A" w:rsidRPr="00F614EE" w:rsidRDefault="00AE747A" w:rsidP="00F614EE">
            <w:pPr>
              <w:pStyle w:val="Style5"/>
              <w:widowControl/>
              <w:spacing w:after="120" w:line="360" w:lineRule="auto"/>
              <w:jc w:val="center"/>
            </w:pPr>
            <w:r w:rsidRPr="00F614EE">
              <w:t>3.3.</w:t>
            </w:r>
          </w:p>
        </w:tc>
        <w:tc>
          <w:tcPr>
            <w:tcW w:w="7938" w:type="dxa"/>
            <w:vAlign w:val="center"/>
          </w:tcPr>
          <w:p w:rsidR="00AE747A" w:rsidRPr="00F614EE" w:rsidRDefault="00AE747A" w:rsidP="00F614EE">
            <w:pPr>
              <w:pStyle w:val="Style5"/>
              <w:widowControl/>
              <w:spacing w:after="120" w:line="360" w:lineRule="auto"/>
              <w:jc w:val="center"/>
            </w:pPr>
            <w:r w:rsidRPr="00F614EE">
              <w:t>Система условий реализации образовательной программы</w:t>
            </w:r>
            <w:r w:rsidR="004C7993">
              <w:t xml:space="preserve"> </w:t>
            </w:r>
            <w:r w:rsidR="00F614EE" w:rsidRPr="00F614EE">
              <w:t>среднего общего образования</w:t>
            </w:r>
          </w:p>
        </w:tc>
        <w:tc>
          <w:tcPr>
            <w:tcW w:w="1134" w:type="dxa"/>
            <w:vAlign w:val="center"/>
          </w:tcPr>
          <w:p w:rsidR="00AE747A" w:rsidRPr="00F614EE" w:rsidRDefault="00AE747A" w:rsidP="00F614EE">
            <w:pPr>
              <w:pStyle w:val="Style5"/>
              <w:widowControl/>
              <w:spacing w:after="120" w:line="360" w:lineRule="auto"/>
              <w:jc w:val="center"/>
            </w:pPr>
            <w:r w:rsidRPr="00F614EE">
              <w:t>86</w:t>
            </w:r>
          </w:p>
        </w:tc>
      </w:tr>
      <w:tr w:rsidR="00AE747A" w:rsidTr="00F614EE">
        <w:tc>
          <w:tcPr>
            <w:tcW w:w="882" w:type="dxa"/>
            <w:vAlign w:val="center"/>
          </w:tcPr>
          <w:p w:rsidR="00AE747A" w:rsidRPr="00F614EE" w:rsidRDefault="00AE747A" w:rsidP="00AA3F19">
            <w:pPr>
              <w:pStyle w:val="Style5"/>
              <w:widowControl/>
              <w:spacing w:after="120" w:line="360" w:lineRule="auto"/>
              <w:jc w:val="center"/>
            </w:pPr>
            <w:r w:rsidRPr="00F614EE">
              <w:t>3.3.</w:t>
            </w:r>
            <w:r w:rsidR="00AA3F19">
              <w:t>1</w:t>
            </w:r>
            <w:r w:rsidRPr="00F614EE">
              <w:t>.</w:t>
            </w:r>
          </w:p>
        </w:tc>
        <w:tc>
          <w:tcPr>
            <w:tcW w:w="7938" w:type="dxa"/>
            <w:vAlign w:val="center"/>
          </w:tcPr>
          <w:p w:rsidR="00AE747A" w:rsidRPr="00F614EE" w:rsidRDefault="00AE747A" w:rsidP="00F614EE">
            <w:pPr>
              <w:pStyle w:val="Style5"/>
              <w:widowControl/>
              <w:spacing w:after="120" w:line="360" w:lineRule="auto"/>
              <w:jc w:val="center"/>
            </w:pPr>
            <w:r w:rsidRPr="00F614EE">
              <w:t>Кадровые условия реализации образовательной программы</w:t>
            </w:r>
            <w:r w:rsidR="004C7993">
              <w:t xml:space="preserve"> </w:t>
            </w:r>
            <w:r w:rsidR="00F614EE" w:rsidRPr="00F614EE">
              <w:t>среднего общего образования</w:t>
            </w:r>
          </w:p>
        </w:tc>
        <w:tc>
          <w:tcPr>
            <w:tcW w:w="1134" w:type="dxa"/>
            <w:vAlign w:val="center"/>
          </w:tcPr>
          <w:p w:rsidR="00AE747A" w:rsidRPr="00F614EE" w:rsidRDefault="00AA3F19" w:rsidP="00F614EE">
            <w:pPr>
              <w:pStyle w:val="Style5"/>
              <w:widowControl/>
              <w:spacing w:after="120" w:line="360" w:lineRule="auto"/>
              <w:jc w:val="center"/>
            </w:pPr>
            <w:r>
              <w:t>86</w:t>
            </w:r>
          </w:p>
        </w:tc>
      </w:tr>
      <w:tr w:rsidR="00AE747A" w:rsidTr="00F614EE">
        <w:tc>
          <w:tcPr>
            <w:tcW w:w="882" w:type="dxa"/>
            <w:vAlign w:val="center"/>
          </w:tcPr>
          <w:p w:rsidR="00AE747A" w:rsidRPr="00F614EE" w:rsidRDefault="00AE747A" w:rsidP="00AA3F19">
            <w:pPr>
              <w:pStyle w:val="Style5"/>
              <w:widowControl/>
              <w:spacing w:after="120" w:line="360" w:lineRule="auto"/>
              <w:jc w:val="center"/>
            </w:pPr>
            <w:r w:rsidRPr="00F614EE">
              <w:t>3.3.</w:t>
            </w:r>
            <w:r w:rsidR="00AA3F19">
              <w:t>2</w:t>
            </w:r>
            <w:r w:rsidRPr="00F614EE">
              <w:t>.</w:t>
            </w:r>
          </w:p>
        </w:tc>
        <w:tc>
          <w:tcPr>
            <w:tcW w:w="7938" w:type="dxa"/>
            <w:vAlign w:val="center"/>
          </w:tcPr>
          <w:p w:rsidR="00AE747A" w:rsidRPr="00F614EE" w:rsidRDefault="00AE747A" w:rsidP="00F614EE">
            <w:pPr>
              <w:pStyle w:val="Style5"/>
              <w:widowControl/>
              <w:spacing w:after="120" w:line="360" w:lineRule="auto"/>
              <w:jc w:val="center"/>
            </w:pPr>
            <w:r w:rsidRPr="00F614EE">
              <w:t>Кадровое обеспечение</w:t>
            </w:r>
          </w:p>
        </w:tc>
        <w:tc>
          <w:tcPr>
            <w:tcW w:w="1134" w:type="dxa"/>
            <w:vAlign w:val="center"/>
          </w:tcPr>
          <w:p w:rsidR="00AE747A" w:rsidRPr="00F614EE" w:rsidRDefault="00AE747A" w:rsidP="00F614EE">
            <w:pPr>
              <w:pStyle w:val="Style5"/>
              <w:widowControl/>
              <w:spacing w:after="120" w:line="360" w:lineRule="auto"/>
              <w:jc w:val="center"/>
            </w:pPr>
            <w:r w:rsidRPr="00F614EE">
              <w:t>87</w:t>
            </w:r>
          </w:p>
        </w:tc>
      </w:tr>
      <w:tr w:rsidR="00AE747A" w:rsidTr="00F614EE">
        <w:tc>
          <w:tcPr>
            <w:tcW w:w="882" w:type="dxa"/>
            <w:vAlign w:val="center"/>
          </w:tcPr>
          <w:p w:rsidR="00AE747A" w:rsidRPr="00F614EE" w:rsidRDefault="00AE747A" w:rsidP="00AA3F19">
            <w:pPr>
              <w:pStyle w:val="Style5"/>
              <w:widowControl/>
              <w:spacing w:after="120" w:line="360" w:lineRule="auto"/>
              <w:jc w:val="center"/>
            </w:pPr>
            <w:r w:rsidRPr="00F614EE">
              <w:t>3.3.</w:t>
            </w:r>
            <w:r w:rsidR="00AA3F19">
              <w:t>3</w:t>
            </w:r>
            <w:r w:rsidRPr="00F614EE">
              <w:t>.</w:t>
            </w:r>
          </w:p>
        </w:tc>
        <w:tc>
          <w:tcPr>
            <w:tcW w:w="7938" w:type="dxa"/>
            <w:vAlign w:val="center"/>
          </w:tcPr>
          <w:p w:rsidR="00AE747A" w:rsidRPr="00F614EE" w:rsidRDefault="00AE747A" w:rsidP="00F614EE">
            <w:pPr>
              <w:pStyle w:val="Style5"/>
              <w:widowControl/>
              <w:spacing w:after="120" w:line="360" w:lineRule="auto"/>
              <w:jc w:val="center"/>
            </w:pPr>
            <w:r w:rsidRPr="00F614EE">
              <w:t>Управление реализацией программы</w:t>
            </w:r>
          </w:p>
        </w:tc>
        <w:tc>
          <w:tcPr>
            <w:tcW w:w="1134" w:type="dxa"/>
            <w:vAlign w:val="center"/>
          </w:tcPr>
          <w:p w:rsidR="00AE747A" w:rsidRPr="00F614EE" w:rsidRDefault="00AA3F19" w:rsidP="00F614EE">
            <w:pPr>
              <w:pStyle w:val="Style5"/>
              <w:widowControl/>
              <w:spacing w:after="120" w:line="360" w:lineRule="auto"/>
              <w:jc w:val="center"/>
            </w:pPr>
            <w:r>
              <w:t>89</w:t>
            </w:r>
          </w:p>
        </w:tc>
      </w:tr>
      <w:tr w:rsidR="00AE747A" w:rsidTr="00F614EE">
        <w:tc>
          <w:tcPr>
            <w:tcW w:w="882" w:type="dxa"/>
            <w:vAlign w:val="center"/>
          </w:tcPr>
          <w:p w:rsidR="00AE747A" w:rsidRPr="00F614EE" w:rsidRDefault="00AE747A" w:rsidP="00AA3F19">
            <w:pPr>
              <w:pStyle w:val="Style5"/>
              <w:widowControl/>
              <w:spacing w:after="120" w:line="360" w:lineRule="auto"/>
              <w:jc w:val="center"/>
            </w:pPr>
            <w:r w:rsidRPr="00F614EE">
              <w:t>3.3.</w:t>
            </w:r>
            <w:r w:rsidR="00AA3F19">
              <w:t>4</w:t>
            </w:r>
            <w:r w:rsidRPr="00F614EE">
              <w:t>.</w:t>
            </w:r>
          </w:p>
        </w:tc>
        <w:tc>
          <w:tcPr>
            <w:tcW w:w="7938" w:type="dxa"/>
            <w:vAlign w:val="center"/>
          </w:tcPr>
          <w:p w:rsidR="00AE747A" w:rsidRPr="00F614EE" w:rsidRDefault="00AE747A" w:rsidP="00F614EE">
            <w:pPr>
              <w:pStyle w:val="Style5"/>
              <w:widowControl/>
              <w:spacing w:after="120" w:line="360" w:lineRule="auto"/>
              <w:jc w:val="center"/>
            </w:pPr>
            <w:r w:rsidRPr="00F614EE">
              <w:t>Финансовое обеспечение реализации образовательной программы среднего общего образования</w:t>
            </w:r>
          </w:p>
        </w:tc>
        <w:tc>
          <w:tcPr>
            <w:tcW w:w="1134" w:type="dxa"/>
            <w:vAlign w:val="center"/>
          </w:tcPr>
          <w:p w:rsidR="00AE747A" w:rsidRPr="00F614EE" w:rsidRDefault="00AA3F19" w:rsidP="00F614EE">
            <w:pPr>
              <w:pStyle w:val="Style5"/>
              <w:widowControl/>
              <w:spacing w:after="120" w:line="360" w:lineRule="auto"/>
              <w:jc w:val="center"/>
            </w:pPr>
            <w:r>
              <w:t>90</w:t>
            </w:r>
          </w:p>
        </w:tc>
      </w:tr>
    </w:tbl>
    <w:p w:rsidR="00AE747A" w:rsidRDefault="00A011CA" w:rsidP="00BC31B7">
      <w:pPr>
        <w:pStyle w:val="Style5"/>
        <w:widowControl/>
        <w:spacing w:after="120" w:line="276" w:lineRule="auto"/>
        <w:ind w:left="360"/>
        <w:jc w:val="center"/>
        <w:rPr>
          <w:b/>
        </w:rPr>
      </w:pPr>
      <w:bookmarkStart w:id="0" w:name="_GoBack"/>
      <w:bookmarkEnd w:id="0"/>
      <w:r w:rsidRPr="00EB26A3">
        <w:rPr>
          <w:b/>
        </w:rPr>
        <w:br w:type="column"/>
      </w:r>
      <w:r w:rsidR="00F614EE">
        <w:rPr>
          <w:b/>
        </w:rPr>
        <w:lastRenderedPageBreak/>
        <w:t xml:space="preserve">1. </w:t>
      </w:r>
      <w:r w:rsidR="00AE747A">
        <w:rPr>
          <w:b/>
        </w:rPr>
        <w:t>Целевой раздел образовательной программы среднего общего образования</w:t>
      </w:r>
    </w:p>
    <w:p w:rsidR="009746CB" w:rsidRPr="00EB26A3" w:rsidRDefault="00F614EE" w:rsidP="00BC31B7">
      <w:pPr>
        <w:pStyle w:val="Style5"/>
        <w:widowControl/>
        <w:spacing w:after="120" w:line="276" w:lineRule="auto"/>
        <w:ind w:left="360"/>
        <w:jc w:val="center"/>
        <w:rPr>
          <w:b/>
        </w:rPr>
      </w:pPr>
      <w:r>
        <w:rPr>
          <w:b/>
        </w:rPr>
        <w:t xml:space="preserve">1.1. </w:t>
      </w:r>
      <w:r w:rsidR="009746CB" w:rsidRPr="00EB26A3">
        <w:rPr>
          <w:b/>
        </w:rPr>
        <w:t>Пояснительная записка</w:t>
      </w:r>
    </w:p>
    <w:p w:rsidR="00B64986" w:rsidRPr="00EB26A3" w:rsidRDefault="00AC7299" w:rsidP="00EB26A3">
      <w:pPr>
        <w:pStyle w:val="Style5"/>
        <w:widowControl/>
        <w:spacing w:after="120" w:line="276" w:lineRule="auto"/>
        <w:ind w:firstLine="567"/>
        <w:jc w:val="both"/>
      </w:pPr>
      <w:r w:rsidRPr="00EB26A3">
        <w:t xml:space="preserve">Образовательная программа </w:t>
      </w:r>
      <w:r w:rsidR="007D6866" w:rsidRPr="00EB26A3">
        <w:t>среднего</w:t>
      </w:r>
      <w:r w:rsidR="004C7993">
        <w:t xml:space="preserve"> </w:t>
      </w:r>
      <w:r w:rsidRPr="00EB26A3">
        <w:t>общего образования, реализующая Федеральный компонент государственного стандарта общего образования разработана на основе нормативных документов:</w:t>
      </w:r>
    </w:p>
    <w:p w:rsidR="00B64986" w:rsidRPr="00EB26A3" w:rsidRDefault="00AC7299" w:rsidP="00EB26A3">
      <w:pPr>
        <w:pStyle w:val="Style6"/>
        <w:widowControl/>
        <w:numPr>
          <w:ilvl w:val="0"/>
          <w:numId w:val="2"/>
        </w:numPr>
        <w:tabs>
          <w:tab w:val="left" w:pos="403"/>
        </w:tabs>
        <w:spacing w:after="120" w:line="276" w:lineRule="auto"/>
        <w:ind w:firstLine="567"/>
        <w:jc w:val="both"/>
      </w:pPr>
      <w:r w:rsidRPr="00EB26A3">
        <w:t>Федеральный закон Российской Федерации от 29 декабря 2012г. №273-ФЗ «Об образовании в Российской Федерации»;</w:t>
      </w:r>
    </w:p>
    <w:p w:rsidR="00B64986" w:rsidRPr="00EB26A3" w:rsidRDefault="00AC7299" w:rsidP="00EB26A3">
      <w:pPr>
        <w:pStyle w:val="Style6"/>
        <w:widowControl/>
        <w:numPr>
          <w:ilvl w:val="0"/>
          <w:numId w:val="2"/>
        </w:numPr>
        <w:tabs>
          <w:tab w:val="left" w:pos="403"/>
        </w:tabs>
        <w:spacing w:after="120" w:line="276" w:lineRule="auto"/>
        <w:ind w:firstLine="567"/>
        <w:jc w:val="both"/>
      </w:pPr>
      <w:r w:rsidRPr="00EB26A3">
        <w:t>Приказ Минобрнауки РФ от 05.03.2004 № 1089 (редакция от 19.10.2009, с изменениями от 10.11.2011)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B64986" w:rsidRPr="00EB26A3" w:rsidRDefault="00AC7299" w:rsidP="00EB26A3">
      <w:pPr>
        <w:pStyle w:val="Style7"/>
        <w:widowControl/>
        <w:numPr>
          <w:ilvl w:val="0"/>
          <w:numId w:val="2"/>
        </w:numPr>
        <w:spacing w:after="120" w:line="276" w:lineRule="auto"/>
        <w:ind w:firstLine="567"/>
        <w:jc w:val="both"/>
      </w:pPr>
      <w:r w:rsidRPr="00EB26A3">
        <w:t>Приказ Минобразования РФ от 09.04.2004 № 1312 (редакция от 03.06.2011) «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(ред. от 03.06.2011)</w:t>
      </w:r>
    </w:p>
    <w:p w:rsidR="00B64986" w:rsidRPr="00EB26A3" w:rsidRDefault="0042675A" w:rsidP="00EB26A3">
      <w:pPr>
        <w:pStyle w:val="Style7"/>
        <w:widowControl/>
        <w:numPr>
          <w:ilvl w:val="0"/>
          <w:numId w:val="2"/>
        </w:numPr>
        <w:spacing w:after="120" w:line="276" w:lineRule="auto"/>
        <w:ind w:firstLine="567"/>
        <w:jc w:val="both"/>
      </w:pPr>
      <w:r w:rsidRPr="00EB26A3">
        <w:t>П</w:t>
      </w:r>
      <w:r w:rsidR="00AC7299" w:rsidRPr="00EB26A3">
        <w:t>риказ Министерства образования и науки Российской Федерации от 09.03.04. №1312 «Об утверждении федерального базисного учебного плана и примерных учебных планов для общеобразовательных учреждений Российской Федерации, реализующих программы общего образования»;</w:t>
      </w:r>
    </w:p>
    <w:p w:rsidR="00CF770A" w:rsidRPr="00EB26A3" w:rsidRDefault="0042675A" w:rsidP="00EB26A3">
      <w:pPr>
        <w:pStyle w:val="Style7"/>
        <w:widowControl/>
        <w:numPr>
          <w:ilvl w:val="0"/>
          <w:numId w:val="2"/>
        </w:numPr>
        <w:spacing w:after="120" w:line="276" w:lineRule="auto"/>
        <w:ind w:firstLine="567"/>
        <w:jc w:val="both"/>
      </w:pPr>
      <w:r w:rsidRPr="00EB26A3">
        <w:t>П</w:t>
      </w:r>
      <w:r w:rsidR="00AC7299" w:rsidRPr="00EB26A3">
        <w:t>риказ Министерства образования и науки Российской Федерации от 03.06.2011 №1994 «О внесении изменений в федеральный базисный учебный план и примерные учебные планы для общеобразовательных учреждений РФ, реализующих программы общего образования, утвержденные приказом МО РФ от 09.03.2004г. №1312» (введение 3 часа физкультуры);</w:t>
      </w:r>
    </w:p>
    <w:p w:rsidR="00CF770A" w:rsidRPr="00EB26A3" w:rsidRDefault="00CF770A" w:rsidP="00EB26A3">
      <w:pPr>
        <w:pStyle w:val="Style7"/>
        <w:widowControl/>
        <w:numPr>
          <w:ilvl w:val="0"/>
          <w:numId w:val="2"/>
        </w:numPr>
        <w:spacing w:after="120" w:line="276" w:lineRule="auto"/>
        <w:ind w:firstLine="567"/>
        <w:jc w:val="both"/>
        <w:rPr>
          <w:rStyle w:val="FontStyle28"/>
          <w:b w:val="0"/>
          <w:bCs w:val="0"/>
          <w:i w:val="0"/>
          <w:iCs w:val="0"/>
        </w:rPr>
      </w:pPr>
      <w:r w:rsidRPr="00EB26A3">
        <w:rPr>
          <w:rStyle w:val="FontStyle28"/>
          <w:b w:val="0"/>
          <w:i w:val="0"/>
        </w:rPr>
        <w:t>П</w:t>
      </w:r>
      <w:r w:rsidR="00AA5668" w:rsidRPr="00EB26A3">
        <w:rPr>
          <w:rStyle w:val="FontStyle28"/>
          <w:b w:val="0"/>
          <w:i w:val="0"/>
        </w:rPr>
        <w:t xml:space="preserve">риказ Министерства образования и науки Российской Федерации от </w:t>
      </w:r>
      <w:r w:rsidR="00247792" w:rsidRPr="00EB26A3">
        <w:rPr>
          <w:rStyle w:val="FontStyle28"/>
          <w:b w:val="0"/>
          <w:i w:val="0"/>
        </w:rPr>
        <w:t>31.03.2014</w:t>
      </w:r>
      <w:r w:rsidR="00AA5668" w:rsidRPr="00EB26A3">
        <w:rPr>
          <w:rStyle w:val="FontStyle28"/>
          <w:b w:val="0"/>
          <w:i w:val="0"/>
        </w:rPr>
        <w:t>г.</w:t>
      </w:r>
      <w:r w:rsidR="00247792" w:rsidRPr="00EB26A3">
        <w:rPr>
          <w:rStyle w:val="FontStyle28"/>
          <w:b w:val="0"/>
          <w:i w:val="0"/>
        </w:rPr>
        <w:t xml:space="preserve"> №253</w:t>
      </w:r>
      <w:r w:rsidR="00AA5668" w:rsidRPr="00EB26A3">
        <w:rPr>
          <w:rStyle w:val="FontStyle28"/>
          <w:b w:val="0"/>
          <w:i w:val="0"/>
        </w:rPr>
        <w:t xml:space="preserve"> «Об утверждении федерального перечня учебников, рекомендованных (допущенных) Министерством образования и науки Российской Федерации к использованию в образовательном процессе в общеобразовательных учреждениях, имеющих аккредитацию и реализующих образовательные программы общего образования на 201</w:t>
      </w:r>
      <w:r w:rsidR="00247792" w:rsidRPr="00EB26A3">
        <w:rPr>
          <w:rStyle w:val="FontStyle28"/>
          <w:b w:val="0"/>
          <w:i w:val="0"/>
        </w:rPr>
        <w:t>4</w:t>
      </w:r>
      <w:r w:rsidR="00AA5668" w:rsidRPr="00EB26A3">
        <w:rPr>
          <w:rStyle w:val="FontStyle28"/>
          <w:b w:val="0"/>
          <w:i w:val="0"/>
        </w:rPr>
        <w:t>-201</w:t>
      </w:r>
      <w:r w:rsidR="00247792" w:rsidRPr="00EB26A3">
        <w:rPr>
          <w:rStyle w:val="FontStyle28"/>
          <w:b w:val="0"/>
          <w:i w:val="0"/>
        </w:rPr>
        <w:t>5</w:t>
      </w:r>
      <w:r w:rsidR="00AA5668" w:rsidRPr="00EB26A3">
        <w:rPr>
          <w:rStyle w:val="FontStyle28"/>
          <w:b w:val="0"/>
          <w:i w:val="0"/>
        </w:rPr>
        <w:t xml:space="preserve"> учебный год»;</w:t>
      </w:r>
    </w:p>
    <w:p w:rsidR="00CF770A" w:rsidRPr="00EB26A3" w:rsidRDefault="00AA5668" w:rsidP="00EB26A3">
      <w:pPr>
        <w:pStyle w:val="Style7"/>
        <w:widowControl/>
        <w:numPr>
          <w:ilvl w:val="0"/>
          <w:numId w:val="2"/>
        </w:numPr>
        <w:spacing w:after="120" w:line="276" w:lineRule="auto"/>
        <w:ind w:firstLine="567"/>
        <w:jc w:val="both"/>
        <w:rPr>
          <w:rStyle w:val="FontStyle28"/>
          <w:b w:val="0"/>
          <w:bCs w:val="0"/>
          <w:i w:val="0"/>
          <w:iCs w:val="0"/>
        </w:rPr>
      </w:pPr>
      <w:r w:rsidRPr="00EB26A3">
        <w:rPr>
          <w:rStyle w:val="FontStyle28"/>
          <w:b w:val="0"/>
          <w:i w:val="0"/>
        </w:rPr>
        <w:t>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 приказом Министерства образования и науки Российской Федерации от 30.08. 2013г. № 1015);</w:t>
      </w:r>
    </w:p>
    <w:p w:rsidR="00CF770A" w:rsidRPr="00EB26A3" w:rsidRDefault="00AA5668" w:rsidP="00EB26A3">
      <w:pPr>
        <w:pStyle w:val="Style7"/>
        <w:widowControl/>
        <w:numPr>
          <w:ilvl w:val="0"/>
          <w:numId w:val="2"/>
        </w:numPr>
        <w:spacing w:after="120" w:line="276" w:lineRule="auto"/>
        <w:ind w:firstLine="567"/>
        <w:jc w:val="both"/>
        <w:rPr>
          <w:rStyle w:val="FontStyle28"/>
          <w:b w:val="0"/>
          <w:bCs w:val="0"/>
          <w:i w:val="0"/>
          <w:iCs w:val="0"/>
        </w:rPr>
      </w:pPr>
      <w:r w:rsidRPr="00EB26A3">
        <w:rPr>
          <w:rStyle w:val="FontStyle28"/>
          <w:b w:val="0"/>
          <w:i w:val="0"/>
        </w:rPr>
        <w:t>Постановления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w:t>
      </w:r>
      <w:r w:rsidR="00CF770A" w:rsidRPr="00EB26A3">
        <w:rPr>
          <w:rStyle w:val="FontStyle28"/>
          <w:b w:val="0"/>
          <w:i w:val="0"/>
        </w:rPr>
        <w:t>;</w:t>
      </w:r>
    </w:p>
    <w:p w:rsidR="00AA5668" w:rsidRPr="00EB26A3" w:rsidRDefault="00CF770A" w:rsidP="00EB26A3">
      <w:pPr>
        <w:pStyle w:val="Style7"/>
        <w:widowControl/>
        <w:numPr>
          <w:ilvl w:val="0"/>
          <w:numId w:val="2"/>
        </w:numPr>
        <w:spacing w:after="120" w:line="276" w:lineRule="auto"/>
        <w:ind w:firstLine="567"/>
        <w:jc w:val="both"/>
        <w:rPr>
          <w:rStyle w:val="FontStyle28"/>
          <w:b w:val="0"/>
          <w:bCs w:val="0"/>
          <w:i w:val="0"/>
          <w:iCs w:val="0"/>
        </w:rPr>
      </w:pPr>
      <w:r w:rsidRPr="00EB26A3">
        <w:rPr>
          <w:rStyle w:val="FontStyle28"/>
          <w:b w:val="0"/>
          <w:i w:val="0"/>
        </w:rPr>
        <w:t>Приказ</w:t>
      </w:r>
      <w:r w:rsidR="00AA5668" w:rsidRPr="00EB26A3">
        <w:rPr>
          <w:rStyle w:val="FontStyle28"/>
          <w:b w:val="0"/>
          <w:i w:val="0"/>
        </w:rPr>
        <w:t xml:space="preserve"> Министерства образования и</w:t>
      </w:r>
      <w:r w:rsidR="00247792" w:rsidRPr="00EB26A3">
        <w:rPr>
          <w:rStyle w:val="FontStyle28"/>
          <w:b w:val="0"/>
          <w:i w:val="0"/>
        </w:rPr>
        <w:t xml:space="preserve"> науки РФ от 1 февраля 2012г. №</w:t>
      </w:r>
      <w:r w:rsidR="00AA5668" w:rsidRPr="00EB26A3">
        <w:rPr>
          <w:rStyle w:val="FontStyle28"/>
          <w:b w:val="0"/>
          <w:i w:val="0"/>
        </w:rPr>
        <w:t>74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 №1312»</w:t>
      </w:r>
    </w:p>
    <w:p w:rsidR="007A08B9" w:rsidRPr="00EB26A3" w:rsidRDefault="007A08B9" w:rsidP="00EB26A3">
      <w:pPr>
        <w:spacing w:after="120" w:line="276" w:lineRule="auto"/>
        <w:ind w:firstLine="567"/>
        <w:jc w:val="both"/>
      </w:pPr>
      <w:r w:rsidRPr="00EB26A3">
        <w:lastRenderedPageBreak/>
        <w:t>Настоящая</w:t>
      </w:r>
      <w:r w:rsidR="004C7993">
        <w:t xml:space="preserve"> </w:t>
      </w:r>
      <w:r w:rsidRPr="00EB26A3">
        <w:t>образовательная программа является содержательной и организационной основой образовательной политики школы.</w:t>
      </w:r>
    </w:p>
    <w:p w:rsidR="007A08B9" w:rsidRPr="00EB26A3" w:rsidRDefault="007A08B9" w:rsidP="00EB26A3">
      <w:pPr>
        <w:spacing w:after="120" w:line="276" w:lineRule="auto"/>
        <w:ind w:firstLine="567"/>
        <w:jc w:val="both"/>
      </w:pPr>
      <w:r w:rsidRPr="00F614EE">
        <w:rPr>
          <w:b/>
        </w:rPr>
        <w:t>Образовательная программа школы</w:t>
      </w:r>
      <w:r w:rsidRPr="00EB26A3">
        <w:t xml:space="preserve"> – локальный  акт общеобразовательного учреждения - создана для реализации образовательного заказа Муниципального образования Алапаевское, содержащегося в соответствующих документах, социального заказа родителей учащихся и самих учащихся, с учетом реальной социальной ситуации, материальных и кадровых возможностей школы.</w:t>
      </w:r>
    </w:p>
    <w:p w:rsidR="00C86D3F" w:rsidRPr="00EB26A3" w:rsidRDefault="00C86D3F" w:rsidP="00EB26A3">
      <w:pPr>
        <w:spacing w:after="120" w:line="276" w:lineRule="auto"/>
        <w:ind w:firstLine="567"/>
        <w:jc w:val="both"/>
      </w:pPr>
      <w:r w:rsidRPr="00EB26A3">
        <w:t>Учебные предметы федерального компонента представлены на двух уровнях - базовом и профильном. Оба уровня стандарта имеют общеобразовательный характер, однако они ориентированы на приоритетное решение разных комплексов задач.</w:t>
      </w:r>
    </w:p>
    <w:p w:rsidR="00C86D3F" w:rsidRPr="00EB26A3" w:rsidRDefault="00C86D3F" w:rsidP="00EB26A3">
      <w:pPr>
        <w:spacing w:after="120" w:line="276" w:lineRule="auto"/>
        <w:ind w:firstLine="567"/>
        <w:jc w:val="both"/>
      </w:pPr>
      <w:r w:rsidRPr="00EB26A3">
        <w:t>Базовый уровень стандарта учебного предмета ориентирован на формирование общей культуры и в большей степени связан с мировоззренческими, воспитательными, развивающими задачами общего образования, задачами социализации и развития представлений обучающихся о перспективах профессионального образования и будущей профессиональной деятельности.</w:t>
      </w:r>
    </w:p>
    <w:p w:rsidR="00C86D3F" w:rsidRPr="00EB26A3" w:rsidRDefault="00C86D3F" w:rsidP="00EB26A3">
      <w:pPr>
        <w:spacing w:after="120" w:line="276" w:lineRule="auto"/>
        <w:ind w:firstLine="567"/>
        <w:jc w:val="both"/>
      </w:pPr>
      <w:r w:rsidRPr="00EB26A3">
        <w:t>Среднее (полное) общее образование завершается обязательной итоговой государственной аттестацией выпускников. Требования к уровню подготовки выпускников настоящего стандарта являются основой разработки контрольно-измерительных материалов указанной аттестации.</w:t>
      </w:r>
    </w:p>
    <w:p w:rsidR="00C86D3F" w:rsidRPr="00EB26A3" w:rsidRDefault="00C86D3F" w:rsidP="00EB26A3">
      <w:pPr>
        <w:spacing w:after="120" w:line="276" w:lineRule="auto"/>
        <w:ind w:firstLine="567"/>
        <w:jc w:val="both"/>
      </w:pPr>
      <w:r w:rsidRPr="00EB26A3">
        <w:t>Обучающиеся, завершившие среднее (полное) общее образование и выполнившие в полном объеме требования к уровню подготовки выпускников, вправе продолжить обучение в образовательных учреждениях профессионального образования.</w:t>
      </w:r>
    </w:p>
    <w:p w:rsidR="00C56A5B" w:rsidRPr="00F614EE" w:rsidRDefault="00C56A5B" w:rsidP="00EB26A3">
      <w:pPr>
        <w:spacing w:after="120" w:line="276" w:lineRule="auto"/>
        <w:ind w:firstLine="567"/>
        <w:jc w:val="both"/>
        <w:rPr>
          <w:b/>
        </w:rPr>
      </w:pPr>
      <w:r w:rsidRPr="00F614EE">
        <w:rPr>
          <w:b/>
        </w:rPr>
        <w:t>Основная образовательная программа среднего общего образования М</w:t>
      </w:r>
      <w:r w:rsidR="00B01899">
        <w:rPr>
          <w:b/>
        </w:rPr>
        <w:t>К</w:t>
      </w:r>
      <w:r w:rsidRPr="00F614EE">
        <w:rPr>
          <w:b/>
        </w:rPr>
        <w:t>ОУ «</w:t>
      </w:r>
      <w:r w:rsidR="00B01899">
        <w:rPr>
          <w:b/>
        </w:rPr>
        <w:t>Самоцветская СОШ</w:t>
      </w:r>
      <w:r w:rsidRPr="00F614EE">
        <w:rPr>
          <w:b/>
        </w:rPr>
        <w:t xml:space="preserve">» адресована: </w:t>
      </w:r>
    </w:p>
    <w:p w:rsidR="00C56A5B" w:rsidRPr="00EB26A3" w:rsidRDefault="00C56A5B" w:rsidP="00EB26A3">
      <w:pPr>
        <w:spacing w:after="120" w:line="276" w:lineRule="auto"/>
        <w:ind w:firstLine="567"/>
        <w:jc w:val="both"/>
      </w:pPr>
      <w:r w:rsidRPr="00EB26A3">
        <w:t>учащимся и их родителям, для информирования о целях, содержании, организации и предполагаемых результатах деятельности школы по достижению каждым учащимся образовательных результатов, для определения сферы ответственности за достижение образовательных результатов деятельности школы, родителей (законных представителей) и учащихся и возможностей их взаимодействия; для достижении высоких образовательных результатов в соответствии  с  индивидуальными особенностями школьников, в обеспечении условий для развития потенциала, способности к социальной адаптации каждого ребёнка;</w:t>
      </w:r>
    </w:p>
    <w:p w:rsidR="00C56A5B" w:rsidRPr="00EB26A3" w:rsidRDefault="00C56A5B" w:rsidP="00EB26A3">
      <w:pPr>
        <w:spacing w:after="120" w:line="276" w:lineRule="auto"/>
        <w:ind w:firstLine="567"/>
        <w:jc w:val="both"/>
      </w:pPr>
      <w:r w:rsidRPr="00EB26A3">
        <w:t>учителям, для углубления понимания смысла образования и в качестве ориентира в практической образовательной деятельности; для организации образовательного процесса, соответствующего личностному потенциалу учителя.</w:t>
      </w:r>
    </w:p>
    <w:p w:rsidR="00C56A5B" w:rsidRPr="00EB26A3" w:rsidRDefault="00C56A5B" w:rsidP="00EB26A3">
      <w:pPr>
        <w:spacing w:after="120" w:line="276" w:lineRule="auto"/>
        <w:ind w:firstLine="567"/>
        <w:jc w:val="both"/>
      </w:pPr>
      <w:r w:rsidRPr="00EB26A3">
        <w:t xml:space="preserve">администрации, для координации деятельности педагогического коллектива по выполнению требований к результатам и условиям освоения учащихся ООП; для регулирования взаимоотношений субъектов образовательного процесса (педагогов, учащихся, родителей, администрации); </w:t>
      </w:r>
    </w:p>
    <w:p w:rsidR="00C56A5B" w:rsidRPr="00EB26A3" w:rsidRDefault="00C56A5B" w:rsidP="00EB26A3">
      <w:pPr>
        <w:spacing w:after="120" w:line="276" w:lineRule="auto"/>
        <w:ind w:firstLine="567"/>
        <w:jc w:val="both"/>
      </w:pPr>
      <w:r w:rsidRPr="00EB26A3">
        <w:t xml:space="preserve">учредителю и органам управления, для повышения объективности оценивания образовательных результатов школы в целом; для принятия управленческих решений на основе мониторинга эффективности процесса, качества, условий и результатов образовательной деятельности школы. </w:t>
      </w:r>
    </w:p>
    <w:p w:rsidR="007A08B9" w:rsidRPr="00EB26A3" w:rsidRDefault="007A08B9" w:rsidP="00EB26A3">
      <w:pPr>
        <w:spacing w:after="120" w:line="276" w:lineRule="auto"/>
        <w:ind w:firstLine="567"/>
        <w:jc w:val="both"/>
      </w:pPr>
      <w:r w:rsidRPr="00EB26A3">
        <w:t>Образовательная программа школы создана с учетом примерных рекомендаций по формированию образовательной программы общеобразовательного учреждения.</w:t>
      </w:r>
    </w:p>
    <w:p w:rsidR="007A08B9" w:rsidRPr="00EB26A3" w:rsidRDefault="007A08B9" w:rsidP="00EB26A3">
      <w:pPr>
        <w:spacing w:after="120" w:line="276" w:lineRule="auto"/>
        <w:ind w:firstLine="567"/>
        <w:jc w:val="both"/>
      </w:pPr>
      <w:r w:rsidRPr="00EB26A3">
        <w:lastRenderedPageBreak/>
        <w:t>Образовательная программа школы рассчитана на 201</w:t>
      </w:r>
      <w:r w:rsidR="00A12A11" w:rsidRPr="00EB26A3">
        <w:t>6</w:t>
      </w:r>
      <w:r w:rsidR="00CF770A" w:rsidRPr="00EB26A3">
        <w:t xml:space="preserve"> -2021</w:t>
      </w:r>
      <w:r w:rsidR="00A12A11" w:rsidRPr="00EB26A3">
        <w:t>годы</w:t>
      </w:r>
      <w:r w:rsidRPr="00EB26A3">
        <w:t>.</w:t>
      </w:r>
    </w:p>
    <w:p w:rsidR="007A08B9" w:rsidRPr="00EB26A3" w:rsidRDefault="007A08B9" w:rsidP="00EB26A3">
      <w:pPr>
        <w:spacing w:after="120" w:line="276" w:lineRule="auto"/>
        <w:ind w:firstLine="567"/>
        <w:jc w:val="both"/>
        <w:rPr>
          <w:b/>
        </w:rPr>
      </w:pPr>
      <w:r w:rsidRPr="00EB26A3">
        <w:rPr>
          <w:b/>
        </w:rPr>
        <w:t>Образовательная программа школы состоит из следующих разделов:</w:t>
      </w:r>
    </w:p>
    <w:p w:rsidR="007A08B9" w:rsidRPr="00EB26A3" w:rsidRDefault="007A08B9" w:rsidP="00EB26A3">
      <w:pPr>
        <w:spacing w:after="120" w:line="276" w:lineRule="auto"/>
        <w:ind w:firstLine="567"/>
        <w:jc w:val="both"/>
      </w:pPr>
      <w:r w:rsidRPr="00EB26A3">
        <w:t xml:space="preserve">1. </w:t>
      </w:r>
      <w:r w:rsidR="009672F3" w:rsidRPr="00EB26A3">
        <w:t>Целевой раздел</w:t>
      </w:r>
    </w:p>
    <w:p w:rsidR="007A08B9" w:rsidRPr="00EB26A3" w:rsidRDefault="007A08B9" w:rsidP="00EB26A3">
      <w:pPr>
        <w:spacing w:after="120" w:line="276" w:lineRule="auto"/>
        <w:ind w:firstLine="567"/>
        <w:jc w:val="both"/>
      </w:pPr>
      <w:r w:rsidRPr="00EB26A3">
        <w:t xml:space="preserve">2. </w:t>
      </w:r>
      <w:r w:rsidR="009672F3" w:rsidRPr="00EB26A3">
        <w:t>Содержательный раздел</w:t>
      </w:r>
    </w:p>
    <w:p w:rsidR="007A08B9" w:rsidRPr="00EB26A3" w:rsidRDefault="007A08B9" w:rsidP="00EB26A3">
      <w:pPr>
        <w:spacing w:after="120" w:line="276" w:lineRule="auto"/>
        <w:ind w:firstLine="567"/>
        <w:jc w:val="both"/>
        <w:rPr>
          <w:rStyle w:val="af1"/>
          <w:b w:val="0"/>
          <w:bCs w:val="0"/>
        </w:rPr>
      </w:pPr>
      <w:r w:rsidRPr="00EB26A3">
        <w:t xml:space="preserve">3. </w:t>
      </w:r>
      <w:r w:rsidR="009672F3" w:rsidRPr="00EB26A3">
        <w:t>Организационный раздел</w:t>
      </w:r>
    </w:p>
    <w:p w:rsidR="00C86D3F" w:rsidRPr="00EB26A3" w:rsidRDefault="00F614EE" w:rsidP="00F614EE">
      <w:pPr>
        <w:widowControl/>
        <w:spacing w:after="120" w:line="276" w:lineRule="auto"/>
        <w:ind w:left="942"/>
        <w:jc w:val="center"/>
        <w:rPr>
          <w:rStyle w:val="FontStyle27"/>
          <w:b/>
          <w:i w:val="0"/>
        </w:rPr>
      </w:pPr>
      <w:r>
        <w:rPr>
          <w:rStyle w:val="FontStyle27"/>
          <w:b/>
          <w:i w:val="0"/>
        </w:rPr>
        <w:t>1.2</w:t>
      </w:r>
      <w:r w:rsidR="00EF34DB" w:rsidRPr="00EB26A3">
        <w:rPr>
          <w:rStyle w:val="FontStyle27"/>
          <w:b/>
          <w:i w:val="0"/>
        </w:rPr>
        <w:t xml:space="preserve">. </w:t>
      </w:r>
      <w:r w:rsidR="00AA5668" w:rsidRPr="00EB26A3">
        <w:rPr>
          <w:rStyle w:val="FontStyle27"/>
          <w:b/>
          <w:i w:val="0"/>
        </w:rPr>
        <w:t>Цели и задачи</w:t>
      </w:r>
      <w:r w:rsidR="004C7993">
        <w:rPr>
          <w:rStyle w:val="FontStyle27"/>
          <w:b/>
          <w:i w:val="0"/>
        </w:rPr>
        <w:t xml:space="preserve"> </w:t>
      </w:r>
      <w:r w:rsidR="001654AC">
        <w:rPr>
          <w:rStyle w:val="FontStyle27"/>
          <w:b/>
          <w:i w:val="0"/>
        </w:rPr>
        <w:t>среднего</w:t>
      </w:r>
      <w:r w:rsidR="009746CB" w:rsidRPr="00EB26A3">
        <w:rPr>
          <w:rStyle w:val="FontStyle27"/>
          <w:b/>
          <w:i w:val="0"/>
        </w:rPr>
        <w:t xml:space="preserve"> общего образования</w:t>
      </w:r>
    </w:p>
    <w:p w:rsidR="009C0A32" w:rsidRPr="00EB26A3" w:rsidRDefault="00C86D3F" w:rsidP="00EB26A3">
      <w:pPr>
        <w:widowControl/>
        <w:spacing w:after="120" w:line="276" w:lineRule="auto"/>
        <w:rPr>
          <w:rStyle w:val="FontStyle27"/>
          <w:i w:val="0"/>
        </w:rPr>
      </w:pPr>
      <w:r w:rsidRPr="00EB26A3">
        <w:rPr>
          <w:rStyle w:val="FontStyle27"/>
          <w:i w:val="0"/>
        </w:rPr>
        <w:tab/>
      </w:r>
      <w:r w:rsidRPr="001654AC">
        <w:rPr>
          <w:rStyle w:val="FontStyle27"/>
          <w:b/>
          <w:i w:val="0"/>
        </w:rPr>
        <w:t>Целевое назначение программы</w:t>
      </w:r>
      <w:r w:rsidRPr="00EB26A3">
        <w:rPr>
          <w:rStyle w:val="FontStyle27"/>
          <w:i w:val="0"/>
        </w:rPr>
        <w:t xml:space="preserve"> – определение направления деятельности школы для повышения доступности, качества и эффективности образования.</w:t>
      </w:r>
    </w:p>
    <w:p w:rsidR="00C86D3F" w:rsidRPr="00EB26A3" w:rsidRDefault="00C86D3F" w:rsidP="00EB26A3">
      <w:pPr>
        <w:widowControl/>
        <w:spacing w:after="120" w:line="276" w:lineRule="auto"/>
        <w:rPr>
          <w:iCs/>
        </w:rPr>
      </w:pPr>
      <w:r w:rsidRPr="00EB26A3">
        <w:rPr>
          <w:iCs/>
        </w:rPr>
        <w:tab/>
        <w:t>В соответствии с Законом Российской Федерации «Об образовании» среднее (полное) общее образование является общедоступным. Старшая ступень общеобразовательной школы в процессе модернизации образования подвергается самым существенным структурным, организационным и содержательным изменениям. Социально</w:t>
      </w:r>
      <w:r w:rsidR="00CD4E56" w:rsidRPr="00EB26A3">
        <w:rPr>
          <w:iCs/>
        </w:rPr>
        <w:t>-</w:t>
      </w:r>
      <w:r w:rsidRPr="00EB26A3">
        <w:rPr>
          <w:iCs/>
        </w:rPr>
        <w:t>педагогическая суть этих изменений – обеспечение наибольшей личностной направленности и вариативности образования, его дифференциации и индивидуализации. Эти изменения являются ответом на требования современного общества максимально раскрыть индивидуальные способности, дарования человека и сформировать на этой основе профессионально и социально компетентную, мобильную личность, умеющую делать профессиональный и социальный выбор и нести за него ответственность, сознающую и способную отстаивать свою гражданскую позицию, гражданские права.</w:t>
      </w:r>
    </w:p>
    <w:p w:rsidR="00C86D3F" w:rsidRPr="001654AC" w:rsidRDefault="00C86D3F" w:rsidP="00EB26A3">
      <w:pPr>
        <w:widowControl/>
        <w:spacing w:after="120" w:line="276" w:lineRule="auto"/>
        <w:rPr>
          <w:b/>
          <w:iCs/>
        </w:rPr>
      </w:pPr>
      <w:r w:rsidRPr="00EB26A3">
        <w:rPr>
          <w:iCs/>
        </w:rPr>
        <w:tab/>
      </w:r>
      <w:r w:rsidRPr="001654AC">
        <w:rPr>
          <w:b/>
          <w:iCs/>
        </w:rPr>
        <w:t>Федеральный компонент направлен на реализацию следующих основных целей:</w:t>
      </w:r>
    </w:p>
    <w:p w:rsidR="00C86D3F" w:rsidRPr="00EB26A3" w:rsidRDefault="00C86D3F" w:rsidP="00EB26A3">
      <w:pPr>
        <w:widowControl/>
        <w:spacing w:after="120" w:line="276" w:lineRule="auto"/>
        <w:rPr>
          <w:iCs/>
        </w:rPr>
      </w:pPr>
      <w:r w:rsidRPr="00EB26A3">
        <w:rPr>
          <w:iCs/>
        </w:rPr>
        <w:t>- формирование у обучающихся гражданской ответственности и правового самосознания, духовности и культуры, самостоятельности, инициативности, способности к успешной социализации в обществе, готовности обучающихся к выбору направления своей профессиональной деятельности;</w:t>
      </w:r>
    </w:p>
    <w:p w:rsidR="00C86D3F" w:rsidRPr="00EB26A3" w:rsidRDefault="00C86D3F" w:rsidP="00EB26A3">
      <w:pPr>
        <w:widowControl/>
        <w:spacing w:after="120" w:line="276" w:lineRule="auto"/>
        <w:rPr>
          <w:iCs/>
        </w:rPr>
      </w:pPr>
      <w:r w:rsidRPr="00EB26A3">
        <w:rPr>
          <w:iCs/>
        </w:rPr>
        <w:t>- дифференциация и индивидуализация обучения с широкими и гибкими возможностями построения обучающимися индивидуальных образовательных маршрутов в соответствии с личными интересами, индивидуальными особенностями и способностями;</w:t>
      </w:r>
    </w:p>
    <w:p w:rsidR="00C86D3F" w:rsidRPr="00EB26A3" w:rsidRDefault="00C86D3F" w:rsidP="00EB26A3">
      <w:pPr>
        <w:widowControl/>
        <w:spacing w:after="120" w:line="276" w:lineRule="auto"/>
        <w:rPr>
          <w:iCs/>
        </w:rPr>
      </w:pPr>
      <w:r w:rsidRPr="00EB26A3">
        <w:rPr>
          <w:iCs/>
        </w:rPr>
        <w:t>- обеспечение обучающимся равных возможностей для их последующего профессионального образования и профессиональной деятельности, в том числе с учетом реальных потребностей рынка труда.</w:t>
      </w:r>
    </w:p>
    <w:p w:rsidR="00C86D3F" w:rsidRPr="00F614EE" w:rsidRDefault="00CD4E56" w:rsidP="00EB26A3">
      <w:pPr>
        <w:widowControl/>
        <w:spacing w:after="120" w:line="276" w:lineRule="auto"/>
        <w:rPr>
          <w:b/>
          <w:iCs/>
        </w:rPr>
      </w:pPr>
      <w:r w:rsidRPr="00EB26A3">
        <w:rPr>
          <w:iCs/>
        </w:rPr>
        <w:tab/>
      </w:r>
      <w:r w:rsidR="00C86D3F" w:rsidRPr="00F614EE">
        <w:rPr>
          <w:b/>
          <w:iCs/>
        </w:rPr>
        <w:t>Задача образовательной программы:</w:t>
      </w:r>
    </w:p>
    <w:p w:rsidR="00C86D3F" w:rsidRPr="00EB26A3" w:rsidRDefault="00CD4E56" w:rsidP="00EB26A3">
      <w:pPr>
        <w:widowControl/>
        <w:spacing w:after="120" w:line="276" w:lineRule="auto"/>
        <w:rPr>
          <w:iCs/>
        </w:rPr>
      </w:pPr>
      <w:r w:rsidRPr="00EB26A3">
        <w:rPr>
          <w:iCs/>
        </w:rPr>
        <w:tab/>
      </w:r>
      <w:r w:rsidR="00C86D3F" w:rsidRPr="00EB26A3">
        <w:rPr>
          <w:iCs/>
        </w:rPr>
        <w:t>1. Обеспечение качества образования соответствующему федеральному содержанию государственного образовательного стандарта среднего (полного) образования;</w:t>
      </w:r>
    </w:p>
    <w:p w:rsidR="00C86D3F" w:rsidRPr="00EB26A3" w:rsidRDefault="00CD4E56" w:rsidP="00EB26A3">
      <w:pPr>
        <w:widowControl/>
        <w:spacing w:after="120" w:line="276" w:lineRule="auto"/>
        <w:rPr>
          <w:iCs/>
        </w:rPr>
      </w:pPr>
      <w:r w:rsidRPr="00EB26A3">
        <w:rPr>
          <w:iCs/>
        </w:rPr>
        <w:tab/>
      </w:r>
      <w:r w:rsidR="00C86D3F" w:rsidRPr="00EB26A3">
        <w:rPr>
          <w:iCs/>
        </w:rPr>
        <w:t>2. Создание модели обучения на основе вариативности и непрерывности образования, ориентации личностно-ориентированной педагогики;</w:t>
      </w:r>
    </w:p>
    <w:p w:rsidR="00C86D3F" w:rsidRPr="00EB26A3" w:rsidRDefault="00CD4E56" w:rsidP="00EB26A3">
      <w:pPr>
        <w:widowControl/>
        <w:spacing w:after="120" w:line="276" w:lineRule="auto"/>
        <w:rPr>
          <w:iCs/>
        </w:rPr>
      </w:pPr>
      <w:r w:rsidRPr="00EB26A3">
        <w:rPr>
          <w:iCs/>
        </w:rPr>
        <w:tab/>
      </w:r>
      <w:r w:rsidR="00C86D3F" w:rsidRPr="00EB26A3">
        <w:rPr>
          <w:iCs/>
        </w:rPr>
        <w:t>3. Обеспечение преемственности образовательных программ разных ступенях общего образования;</w:t>
      </w:r>
    </w:p>
    <w:p w:rsidR="00C86D3F" w:rsidRPr="00EB26A3" w:rsidRDefault="00CD4E56" w:rsidP="00EB26A3">
      <w:pPr>
        <w:widowControl/>
        <w:spacing w:after="120" w:line="276" w:lineRule="auto"/>
        <w:rPr>
          <w:iCs/>
        </w:rPr>
      </w:pPr>
      <w:r w:rsidRPr="00EB26A3">
        <w:rPr>
          <w:iCs/>
        </w:rPr>
        <w:tab/>
      </w:r>
      <w:r w:rsidR="00C86D3F" w:rsidRPr="00EB26A3">
        <w:rPr>
          <w:iCs/>
        </w:rPr>
        <w:t>4. Достижение обучающимися уровня функциональной грамотности</w:t>
      </w:r>
    </w:p>
    <w:p w:rsidR="00C86D3F" w:rsidRPr="00EB26A3" w:rsidRDefault="00CD4E56" w:rsidP="00EB26A3">
      <w:pPr>
        <w:widowControl/>
        <w:spacing w:after="120" w:line="276" w:lineRule="auto"/>
        <w:rPr>
          <w:iCs/>
        </w:rPr>
      </w:pPr>
      <w:r w:rsidRPr="00EB26A3">
        <w:rPr>
          <w:iCs/>
        </w:rPr>
        <w:tab/>
      </w:r>
      <w:r w:rsidR="00C86D3F" w:rsidRPr="00EB26A3">
        <w:rPr>
          <w:iCs/>
        </w:rPr>
        <w:t>5. Интенсификация использования в образовательном процессе современных педагогических технологий, оригинальных учебных планов и программ;</w:t>
      </w:r>
    </w:p>
    <w:p w:rsidR="00C86D3F" w:rsidRPr="00EB26A3" w:rsidRDefault="00CD4E56" w:rsidP="00EB26A3">
      <w:pPr>
        <w:widowControl/>
        <w:spacing w:after="120" w:line="276" w:lineRule="auto"/>
        <w:rPr>
          <w:iCs/>
        </w:rPr>
      </w:pPr>
      <w:r w:rsidRPr="00EB26A3">
        <w:rPr>
          <w:iCs/>
        </w:rPr>
        <w:lastRenderedPageBreak/>
        <w:tab/>
      </w:r>
      <w:r w:rsidR="00C86D3F" w:rsidRPr="00EB26A3">
        <w:rPr>
          <w:iCs/>
        </w:rPr>
        <w:t>6. Расширение процесса информатизации образовательного процесса, активизация использования информационных технологий;</w:t>
      </w:r>
    </w:p>
    <w:p w:rsidR="00C86D3F" w:rsidRPr="00EB26A3" w:rsidRDefault="00CD4E56" w:rsidP="00EB26A3">
      <w:pPr>
        <w:widowControl/>
        <w:spacing w:after="120" w:line="276" w:lineRule="auto"/>
        <w:rPr>
          <w:iCs/>
        </w:rPr>
      </w:pPr>
      <w:r w:rsidRPr="00EB26A3">
        <w:rPr>
          <w:iCs/>
        </w:rPr>
        <w:tab/>
      </w:r>
      <w:r w:rsidR="00C86D3F" w:rsidRPr="00EB26A3">
        <w:rPr>
          <w:iCs/>
        </w:rPr>
        <w:t>7. Формирование позитивной мотивации обучающихся к учебной деятельности;</w:t>
      </w:r>
    </w:p>
    <w:p w:rsidR="00C86D3F" w:rsidRPr="00EB26A3" w:rsidRDefault="00CD4E56" w:rsidP="00EB26A3">
      <w:pPr>
        <w:widowControl/>
        <w:spacing w:after="120" w:line="276" w:lineRule="auto"/>
        <w:rPr>
          <w:iCs/>
        </w:rPr>
      </w:pPr>
      <w:r w:rsidRPr="00EB26A3">
        <w:rPr>
          <w:iCs/>
        </w:rPr>
        <w:tab/>
      </w:r>
      <w:r w:rsidR="00C86D3F" w:rsidRPr="00EB26A3">
        <w:rPr>
          <w:iCs/>
        </w:rPr>
        <w:t>8. Медико-социальное сопровождение образовательного процесса;</w:t>
      </w:r>
    </w:p>
    <w:p w:rsidR="00C86D3F" w:rsidRPr="00EB26A3" w:rsidRDefault="00CD4E56" w:rsidP="00EB26A3">
      <w:pPr>
        <w:widowControl/>
        <w:spacing w:after="120" w:line="276" w:lineRule="auto"/>
        <w:rPr>
          <w:iCs/>
        </w:rPr>
      </w:pPr>
      <w:r w:rsidRPr="00EB26A3">
        <w:rPr>
          <w:iCs/>
        </w:rPr>
        <w:tab/>
      </w:r>
      <w:r w:rsidR="00C86D3F" w:rsidRPr="00EB26A3">
        <w:rPr>
          <w:iCs/>
        </w:rPr>
        <w:t>9. Создание условий, благоприятствующих креплению физического, нравственного и психологического здоровья школьников при опоре на здоровье</w:t>
      </w:r>
      <w:r w:rsidR="004C7993">
        <w:rPr>
          <w:iCs/>
        </w:rPr>
        <w:t xml:space="preserve"> </w:t>
      </w:r>
      <w:r w:rsidR="00C86D3F" w:rsidRPr="00EB26A3">
        <w:rPr>
          <w:iCs/>
        </w:rPr>
        <w:t>сберегающие технологии, включая мониторинг здоровья, оптимизацию нагрузки учащихся, культуру здоровья и сознательный выбор здорового образа жизни;</w:t>
      </w:r>
    </w:p>
    <w:p w:rsidR="00C86D3F" w:rsidRPr="00EB26A3" w:rsidRDefault="00CD4E56" w:rsidP="00EB26A3">
      <w:pPr>
        <w:widowControl/>
        <w:spacing w:after="120" w:line="276" w:lineRule="auto"/>
        <w:rPr>
          <w:iCs/>
        </w:rPr>
      </w:pPr>
      <w:r w:rsidRPr="00EB26A3">
        <w:rPr>
          <w:iCs/>
        </w:rPr>
        <w:tab/>
      </w:r>
      <w:r w:rsidR="00C86D3F" w:rsidRPr="00EB26A3">
        <w:rPr>
          <w:iCs/>
        </w:rPr>
        <w:t>10. Содействие осуществление прав родителей на участие в управлении образовательным процессом учреждением и в организации образовательного процесса, создание системы работы с родителями;</w:t>
      </w:r>
    </w:p>
    <w:p w:rsidR="00C86D3F" w:rsidRPr="00EB26A3" w:rsidRDefault="00CD4E56" w:rsidP="00EB26A3">
      <w:pPr>
        <w:widowControl/>
        <w:spacing w:after="120" w:line="276" w:lineRule="auto"/>
        <w:rPr>
          <w:iCs/>
        </w:rPr>
      </w:pPr>
      <w:r w:rsidRPr="00EB26A3">
        <w:rPr>
          <w:iCs/>
        </w:rPr>
        <w:tab/>
      </w:r>
      <w:r w:rsidR="00C86D3F" w:rsidRPr="00EB26A3">
        <w:rPr>
          <w:iCs/>
        </w:rPr>
        <w:t>11. Совершенствование материально-технической базы и системы управления школой.</w:t>
      </w:r>
    </w:p>
    <w:p w:rsidR="00C86D3F" w:rsidRPr="00EB26A3" w:rsidRDefault="00C86D3F" w:rsidP="00EB26A3">
      <w:pPr>
        <w:widowControl/>
        <w:spacing w:after="120" w:line="276" w:lineRule="auto"/>
        <w:rPr>
          <w:rStyle w:val="FontStyle27"/>
          <w:i w:val="0"/>
        </w:rPr>
      </w:pPr>
    </w:p>
    <w:p w:rsidR="009746CB" w:rsidRPr="00EB26A3" w:rsidRDefault="00F614EE" w:rsidP="00F614EE">
      <w:pPr>
        <w:widowControl/>
        <w:spacing w:after="120" w:line="276" w:lineRule="auto"/>
        <w:ind w:left="360"/>
        <w:jc w:val="center"/>
        <w:rPr>
          <w:b/>
          <w:color w:val="000000"/>
        </w:rPr>
      </w:pPr>
      <w:r>
        <w:rPr>
          <w:b/>
          <w:color w:val="000000"/>
        </w:rPr>
        <w:t xml:space="preserve">1.3. </w:t>
      </w:r>
      <w:r w:rsidR="00FC47D4" w:rsidRPr="00EB26A3">
        <w:rPr>
          <w:b/>
          <w:color w:val="000000"/>
        </w:rPr>
        <w:t>Планируемые результаты освоения основной образовательной программы среднего общего образования</w:t>
      </w:r>
    </w:p>
    <w:p w:rsidR="00A12A11" w:rsidRPr="00EB26A3" w:rsidRDefault="00A12A11" w:rsidP="00EB26A3">
      <w:pPr>
        <w:pStyle w:val="3"/>
        <w:spacing w:after="120" w:line="276" w:lineRule="auto"/>
        <w:rPr>
          <w:rStyle w:val="af1"/>
          <w:sz w:val="24"/>
          <w:szCs w:val="24"/>
        </w:rPr>
      </w:pPr>
      <w:r w:rsidRPr="00EB26A3">
        <w:rPr>
          <w:rStyle w:val="af1"/>
          <w:sz w:val="24"/>
          <w:szCs w:val="24"/>
        </w:rPr>
        <w:t>Общие учебные умения, навыки и способы деятельности</w:t>
      </w:r>
    </w:p>
    <w:p w:rsidR="00A12A11" w:rsidRPr="00EB26A3" w:rsidRDefault="00A12A11" w:rsidP="00EB26A3">
      <w:pPr>
        <w:pStyle w:val="af5"/>
        <w:spacing w:after="120" w:line="276" w:lineRule="auto"/>
        <w:rPr>
          <w:snapToGrid w:val="0"/>
          <w:sz w:val="24"/>
          <w:szCs w:val="24"/>
        </w:rPr>
      </w:pPr>
      <w:r w:rsidRPr="00EB26A3">
        <w:rPr>
          <w:snapToGrid w:val="0"/>
          <w:sz w:val="24"/>
          <w:szCs w:val="24"/>
        </w:rPr>
        <w:t>В результате освоения содержания среднего общего образования учащийся получает возможность совершенствовать и расширить круг общих учебных умений, навыков и способов деятельности. Овладение общими умениями, навыками, способами деятельности как существенными элементами культуры является необходимым условием ра</w:t>
      </w:r>
      <w:r w:rsidR="005D7CE0" w:rsidRPr="00EB26A3">
        <w:rPr>
          <w:snapToGrid w:val="0"/>
          <w:sz w:val="24"/>
          <w:szCs w:val="24"/>
        </w:rPr>
        <w:t>звития и социализации учащихся.</w:t>
      </w:r>
    </w:p>
    <w:p w:rsidR="00A12A11" w:rsidRPr="00EB26A3" w:rsidRDefault="00A12A11" w:rsidP="00EB26A3">
      <w:pPr>
        <w:pStyle w:val="af5"/>
        <w:spacing w:after="120" w:line="276" w:lineRule="auto"/>
        <w:rPr>
          <w:b/>
          <w:snapToGrid w:val="0"/>
          <w:sz w:val="24"/>
          <w:szCs w:val="24"/>
        </w:rPr>
      </w:pPr>
      <w:r w:rsidRPr="00EB26A3">
        <w:rPr>
          <w:b/>
          <w:snapToGrid w:val="0"/>
          <w:sz w:val="24"/>
          <w:szCs w:val="24"/>
        </w:rPr>
        <w:t>Познавательная деятельность</w:t>
      </w:r>
    </w:p>
    <w:p w:rsidR="00A12A11" w:rsidRPr="00EB26A3" w:rsidRDefault="00A12A11" w:rsidP="00EB26A3">
      <w:pPr>
        <w:pStyle w:val="af5"/>
        <w:spacing w:after="120" w:line="276" w:lineRule="auto"/>
        <w:rPr>
          <w:snapToGrid w:val="0"/>
          <w:sz w:val="24"/>
          <w:szCs w:val="24"/>
        </w:rPr>
      </w:pPr>
      <w:r w:rsidRPr="00EB26A3">
        <w:rPr>
          <w:snapToGrid w:val="0"/>
          <w:sz w:val="24"/>
          <w:szCs w:val="24"/>
        </w:rPr>
        <w:t>Умение самостоятельно и мотивированно организовывать свою познавательную деятельность (от постановки цели до получения и оценки результата). Использование элементов причинно-следственного и структурно-функционального анализа. Исследование несложных реальных связей и зависимостей. Определение сущностных характеристик изучаемого объекта; самостоятельный выбор критериев для сравнения, сопоставления, оценки и классификации объектов.</w:t>
      </w:r>
    </w:p>
    <w:p w:rsidR="00A12A11" w:rsidRPr="00EB26A3" w:rsidRDefault="00A12A11" w:rsidP="00EB26A3">
      <w:pPr>
        <w:pStyle w:val="af5"/>
        <w:spacing w:after="120" w:line="276" w:lineRule="auto"/>
        <w:rPr>
          <w:snapToGrid w:val="0"/>
          <w:sz w:val="24"/>
          <w:szCs w:val="24"/>
        </w:rPr>
      </w:pPr>
      <w:r w:rsidRPr="00EB26A3">
        <w:rPr>
          <w:snapToGrid w:val="0"/>
          <w:sz w:val="24"/>
          <w:szCs w:val="24"/>
        </w:rPr>
        <w:t>Участие в проектной деятельности, в организации и проведении учебно-исследовательской работы: выдвижение гипотез, осуществление их проверки, владение приемами исследовательской деятельности, элементарными умениями прогноза (умение отвечать на вопрос: «Что произойдет, если…»). Самостоятельное создание алгоритмов познавательной деятельности для решения задач творческого и поискового характера. Формулирование полученных результатов.</w:t>
      </w:r>
    </w:p>
    <w:p w:rsidR="00A12A11" w:rsidRPr="00EB26A3" w:rsidRDefault="00A12A11" w:rsidP="00EB26A3">
      <w:pPr>
        <w:pStyle w:val="af5"/>
        <w:spacing w:after="120" w:line="276" w:lineRule="auto"/>
        <w:rPr>
          <w:snapToGrid w:val="0"/>
          <w:sz w:val="24"/>
          <w:szCs w:val="24"/>
        </w:rPr>
      </w:pPr>
      <w:r w:rsidRPr="00EB26A3">
        <w:rPr>
          <w:snapToGrid w:val="0"/>
          <w:sz w:val="24"/>
          <w:szCs w:val="24"/>
        </w:rPr>
        <w:t>Создание собственных произведений, идеальных и реальных моделей объектов, процессов, явлений, в том числе с использованием мультимедийных технологий, реализация оригинального замысла, использование разнообразных (в том числе художественных) с</w:t>
      </w:r>
      <w:r w:rsidR="005D7CE0" w:rsidRPr="00EB26A3">
        <w:rPr>
          <w:snapToGrid w:val="0"/>
          <w:sz w:val="24"/>
          <w:szCs w:val="24"/>
        </w:rPr>
        <w:t>редств, умение импровизировать.</w:t>
      </w:r>
    </w:p>
    <w:p w:rsidR="00A12A11" w:rsidRPr="00EB26A3" w:rsidRDefault="00A12A11" w:rsidP="00EB26A3">
      <w:pPr>
        <w:pStyle w:val="af5"/>
        <w:spacing w:after="120" w:line="276" w:lineRule="auto"/>
        <w:rPr>
          <w:b/>
          <w:snapToGrid w:val="0"/>
          <w:sz w:val="24"/>
          <w:szCs w:val="24"/>
        </w:rPr>
      </w:pPr>
      <w:r w:rsidRPr="00EB26A3">
        <w:rPr>
          <w:b/>
          <w:snapToGrid w:val="0"/>
          <w:sz w:val="24"/>
          <w:szCs w:val="24"/>
        </w:rPr>
        <w:t>Информационно-коммуникативная деятельность</w:t>
      </w:r>
    </w:p>
    <w:p w:rsidR="00A12A11" w:rsidRPr="00EB26A3" w:rsidRDefault="00A12A11" w:rsidP="00EB26A3">
      <w:pPr>
        <w:pStyle w:val="af5"/>
        <w:spacing w:after="120" w:line="276" w:lineRule="auto"/>
        <w:rPr>
          <w:snapToGrid w:val="0"/>
          <w:sz w:val="24"/>
          <w:szCs w:val="24"/>
        </w:rPr>
      </w:pPr>
      <w:r w:rsidRPr="00EB26A3">
        <w:rPr>
          <w:snapToGrid w:val="0"/>
          <w:sz w:val="24"/>
          <w:szCs w:val="24"/>
        </w:rPr>
        <w:t xml:space="preserve">Поиск нужной информации по заданной теме в источниках различного типа. Извлечение необходимой информации из источников, созданных в различных знаковых системах (текст, таблица, график, диаграмма, аудиовизуальный ряд и др.), отделение основной информации от </w:t>
      </w:r>
      <w:r w:rsidRPr="00EB26A3">
        <w:rPr>
          <w:snapToGrid w:val="0"/>
          <w:sz w:val="24"/>
          <w:szCs w:val="24"/>
        </w:rPr>
        <w:lastRenderedPageBreak/>
        <w:t>второстепенной, критическое оценивание достоверности полученной информации, передача содержания информации адекватно поставленной цели (сжато, полно, выборочно). Перевод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 Умение развернуто обосновывать суждения, давать определения, приводить доказательства (в том числе от противного). Объяснение изученных положений на самостоятельно подобранных конкретных примерах.</w:t>
      </w:r>
    </w:p>
    <w:p w:rsidR="00A12A11" w:rsidRPr="00EB26A3" w:rsidRDefault="00A12A11" w:rsidP="00EB26A3">
      <w:pPr>
        <w:pStyle w:val="af5"/>
        <w:spacing w:after="120" w:line="276" w:lineRule="auto"/>
        <w:rPr>
          <w:snapToGrid w:val="0"/>
          <w:sz w:val="24"/>
          <w:szCs w:val="24"/>
        </w:rPr>
      </w:pPr>
      <w:r w:rsidRPr="00EB26A3">
        <w:rPr>
          <w:snapToGrid w:val="0"/>
          <w:sz w:val="24"/>
          <w:szCs w:val="24"/>
        </w:rPr>
        <w:t>Выбор вида чтения в соответствии с поставленной целью (ознакомительное, просмотровое, поисковое и др.). Свободная работа с текстами художественного, публицистического и официально-делового стилей, понимание их специфики; адекватное восприятие языка средств массовой информации. Владение навыками редактирования текста, создания собственного текста.</w:t>
      </w:r>
    </w:p>
    <w:p w:rsidR="00A12A11" w:rsidRPr="00EB26A3" w:rsidRDefault="00A12A11" w:rsidP="00EB26A3">
      <w:pPr>
        <w:pStyle w:val="af5"/>
        <w:spacing w:after="120" w:line="276" w:lineRule="auto"/>
        <w:rPr>
          <w:snapToGrid w:val="0"/>
          <w:sz w:val="24"/>
          <w:szCs w:val="24"/>
        </w:rPr>
      </w:pPr>
      <w:r w:rsidRPr="00EB26A3">
        <w:rPr>
          <w:snapToGrid w:val="0"/>
          <w:sz w:val="24"/>
          <w:szCs w:val="24"/>
        </w:rPr>
        <w:t>Использование мультимедийных ресурсов и компьютерных технологий для обработки, передачи, систематизации информации, создания баз данных, презентации результатов познавательной и практической деятельности.</w:t>
      </w:r>
    </w:p>
    <w:p w:rsidR="00A12A11" w:rsidRPr="00EB26A3" w:rsidRDefault="00A12A11" w:rsidP="00EB26A3">
      <w:pPr>
        <w:pStyle w:val="af5"/>
        <w:spacing w:after="120" w:line="276" w:lineRule="auto"/>
        <w:rPr>
          <w:snapToGrid w:val="0"/>
          <w:sz w:val="24"/>
          <w:szCs w:val="24"/>
        </w:rPr>
      </w:pPr>
      <w:r w:rsidRPr="00EB26A3">
        <w:rPr>
          <w:snapToGrid w:val="0"/>
          <w:sz w:val="24"/>
          <w:szCs w:val="24"/>
        </w:rPr>
        <w:t>Владение основными видами публичных выступлений (высказывание, монолог, дискуссия, полемика), следование этическим нормам и прав</w:t>
      </w:r>
      <w:r w:rsidR="005D7CE0" w:rsidRPr="00EB26A3">
        <w:rPr>
          <w:snapToGrid w:val="0"/>
          <w:sz w:val="24"/>
          <w:szCs w:val="24"/>
        </w:rPr>
        <w:t>илам ведения диалога (диспута).</w:t>
      </w:r>
    </w:p>
    <w:p w:rsidR="00A12A11" w:rsidRPr="00EB26A3" w:rsidRDefault="00A12A11" w:rsidP="00EB26A3">
      <w:pPr>
        <w:pStyle w:val="af5"/>
        <w:spacing w:after="120" w:line="276" w:lineRule="auto"/>
        <w:rPr>
          <w:b/>
          <w:snapToGrid w:val="0"/>
          <w:sz w:val="24"/>
          <w:szCs w:val="24"/>
        </w:rPr>
      </w:pPr>
      <w:r w:rsidRPr="00EB26A3">
        <w:rPr>
          <w:b/>
          <w:snapToGrid w:val="0"/>
          <w:sz w:val="24"/>
          <w:szCs w:val="24"/>
        </w:rPr>
        <w:t>Рефлексивная деятельность</w:t>
      </w:r>
    </w:p>
    <w:p w:rsidR="00A12A11" w:rsidRPr="00EB26A3" w:rsidRDefault="00A12A11" w:rsidP="00EB26A3">
      <w:pPr>
        <w:pStyle w:val="af5"/>
        <w:spacing w:after="120" w:line="276" w:lineRule="auto"/>
        <w:rPr>
          <w:snapToGrid w:val="0"/>
          <w:sz w:val="24"/>
          <w:szCs w:val="24"/>
        </w:rPr>
      </w:pPr>
      <w:r w:rsidRPr="00EB26A3">
        <w:rPr>
          <w:snapToGrid w:val="0"/>
          <w:sz w:val="24"/>
          <w:szCs w:val="24"/>
        </w:rPr>
        <w:t>Понимание ценности образования как средства развития культуры личности. Объективное оценивание своих учебных достижений, поведения, черт своей личности; учет мнения других людей при определении собственной позиции и самооценке. Умение соотносить приложенные усилия с полученными результатами своей деятельности.</w:t>
      </w:r>
    </w:p>
    <w:p w:rsidR="00A12A11" w:rsidRPr="00EB26A3" w:rsidRDefault="00A12A11" w:rsidP="00EB26A3">
      <w:pPr>
        <w:pStyle w:val="af5"/>
        <w:spacing w:after="120" w:line="276" w:lineRule="auto"/>
        <w:rPr>
          <w:snapToGrid w:val="0"/>
          <w:sz w:val="24"/>
          <w:szCs w:val="24"/>
        </w:rPr>
      </w:pPr>
      <w:r w:rsidRPr="00EB26A3">
        <w:rPr>
          <w:snapToGrid w:val="0"/>
          <w:sz w:val="24"/>
          <w:szCs w:val="24"/>
        </w:rPr>
        <w:t>Владение навыками организации и участия в коллективной деятельности: постановка общей цели и определение средств ее достижения, конструктивное восприятие иных мнений и идей, учет индивидуальности партнеров по деятельности, объективное определение своего вклада в общий результат.</w:t>
      </w:r>
    </w:p>
    <w:p w:rsidR="00A12A11" w:rsidRPr="00EB26A3" w:rsidRDefault="00A12A11" w:rsidP="00EB26A3">
      <w:pPr>
        <w:pStyle w:val="af5"/>
        <w:spacing w:after="120" w:line="276" w:lineRule="auto"/>
        <w:rPr>
          <w:snapToGrid w:val="0"/>
          <w:sz w:val="24"/>
          <w:szCs w:val="24"/>
        </w:rPr>
      </w:pPr>
      <w:r w:rsidRPr="00EB26A3">
        <w:rPr>
          <w:snapToGrid w:val="0"/>
          <w:sz w:val="24"/>
          <w:szCs w:val="24"/>
        </w:rPr>
        <w:t>Оценивание и корректировка своего поведения в окружающей среде, выполнение в практической деятельности и в повседневной жизни экологических требований.</w:t>
      </w:r>
    </w:p>
    <w:p w:rsidR="00A12A11" w:rsidRPr="00EB26A3" w:rsidRDefault="00A12A11" w:rsidP="00EB26A3">
      <w:pPr>
        <w:pStyle w:val="af5"/>
        <w:spacing w:after="120" w:line="276" w:lineRule="auto"/>
        <w:rPr>
          <w:snapToGrid w:val="0"/>
          <w:sz w:val="24"/>
          <w:szCs w:val="24"/>
        </w:rPr>
      </w:pPr>
      <w:r w:rsidRPr="00EB26A3">
        <w:rPr>
          <w:snapToGrid w:val="0"/>
          <w:sz w:val="24"/>
          <w:szCs w:val="24"/>
        </w:rPr>
        <w:t>Осознание своей национальной, социальной, конфессиональной принадлежности. Определение собственного отношения к явлениям современной жизни. Умение отстаивать свою гражданскую позицию, формулировать свои мировоззренческие взгляды. Осуществление осознанного выбора путей продолжения образования или будущей</w:t>
      </w:r>
      <w:r w:rsidR="005D7CE0" w:rsidRPr="00EB26A3">
        <w:rPr>
          <w:snapToGrid w:val="0"/>
          <w:sz w:val="24"/>
          <w:szCs w:val="24"/>
        </w:rPr>
        <w:t xml:space="preserve"> профессиональной деятельности.</w:t>
      </w:r>
    </w:p>
    <w:p w:rsidR="00A12A11" w:rsidRPr="00EB26A3" w:rsidRDefault="00A12A11" w:rsidP="00EB26A3">
      <w:pPr>
        <w:pStyle w:val="af5"/>
        <w:spacing w:after="120" w:line="276" w:lineRule="auto"/>
        <w:rPr>
          <w:sz w:val="24"/>
          <w:szCs w:val="24"/>
        </w:rPr>
      </w:pPr>
      <w:r w:rsidRPr="00EB26A3">
        <w:rPr>
          <w:b/>
          <w:sz w:val="24"/>
          <w:szCs w:val="24"/>
        </w:rPr>
        <w:t>Организация деятельности</w:t>
      </w:r>
    </w:p>
    <w:p w:rsidR="00A12A11" w:rsidRPr="00EB26A3" w:rsidRDefault="00A12A11" w:rsidP="00EB26A3">
      <w:pPr>
        <w:pStyle w:val="af5"/>
        <w:spacing w:after="120" w:line="276" w:lineRule="auto"/>
        <w:rPr>
          <w:sz w:val="24"/>
          <w:szCs w:val="24"/>
        </w:rPr>
      </w:pPr>
      <w:r w:rsidRPr="00EB26A3">
        <w:rPr>
          <w:sz w:val="24"/>
          <w:szCs w:val="24"/>
        </w:rPr>
        <w:t xml:space="preserve">Выполнение инструкций, точное следование образцу и простейшим алгоритмам. Самостоятельное установление последовательности действий для решения учебной задачи (ответ на вопросы «Зачем и как это делать?», «Что и как нужно делать, чтобы достичь цели?»). </w:t>
      </w:r>
    </w:p>
    <w:p w:rsidR="00A12A11" w:rsidRPr="00EB26A3" w:rsidRDefault="00A12A11" w:rsidP="00EB26A3">
      <w:pPr>
        <w:pStyle w:val="af5"/>
        <w:spacing w:after="120" w:line="276" w:lineRule="auto"/>
        <w:rPr>
          <w:sz w:val="24"/>
          <w:szCs w:val="24"/>
        </w:rPr>
      </w:pPr>
      <w:r w:rsidRPr="00EB26A3">
        <w:rPr>
          <w:sz w:val="24"/>
          <w:szCs w:val="24"/>
        </w:rPr>
        <w:t xml:space="preserve">Определение способов контроля и оценки деятельности (ответ на вопросы «Такой ли получен результат?», «Правильно ли это делается?»); определение причин возникающих трудностей, путей их устранения; предвидение трудностей (ответ на вопрос «Какие трудности могут возникнуть и почему?»), нахождение ошибок в работе и их исправление. </w:t>
      </w:r>
    </w:p>
    <w:p w:rsidR="00A12A11" w:rsidRPr="00EB26A3" w:rsidRDefault="00A12A11" w:rsidP="00EB26A3">
      <w:pPr>
        <w:pStyle w:val="af5"/>
        <w:spacing w:after="120" w:line="276" w:lineRule="auto"/>
        <w:rPr>
          <w:sz w:val="24"/>
          <w:szCs w:val="24"/>
        </w:rPr>
      </w:pPr>
      <w:r w:rsidRPr="00EB26A3">
        <w:rPr>
          <w:sz w:val="24"/>
          <w:szCs w:val="24"/>
        </w:rPr>
        <w:t xml:space="preserve">Учебное сотрудничество: умение договариваться, распределять работу, оценивать свой вклад и общий результат деятельности. </w:t>
      </w:r>
    </w:p>
    <w:p w:rsidR="00A12A11" w:rsidRPr="00EB26A3" w:rsidRDefault="00A12A11" w:rsidP="00EB26A3">
      <w:pPr>
        <w:pStyle w:val="af5"/>
        <w:spacing w:after="120" w:line="276" w:lineRule="auto"/>
        <w:rPr>
          <w:sz w:val="24"/>
          <w:szCs w:val="24"/>
        </w:rPr>
      </w:pPr>
      <w:r w:rsidRPr="00EB26A3">
        <w:rPr>
          <w:sz w:val="24"/>
          <w:szCs w:val="24"/>
        </w:rPr>
        <w:lastRenderedPageBreak/>
        <w:t xml:space="preserve">Основное общее образование завершается обязательной итоговой государственной аттестацией выпускников. Требования настоящего стандарта к уровню подготовки выпускников являются основой разработки контрольно-измерительных материалов указанной аттестации: навыками, способами деятельности как существенными элементами культуры является необходимым условием развития и социализации школьников. </w:t>
      </w:r>
    </w:p>
    <w:p w:rsidR="00A12A11" w:rsidRPr="00EB26A3" w:rsidRDefault="00A12A11" w:rsidP="00EB26A3">
      <w:pPr>
        <w:pStyle w:val="a5"/>
        <w:spacing w:after="120" w:line="276" w:lineRule="auto"/>
        <w:ind w:right="697"/>
        <w:jc w:val="center"/>
        <w:rPr>
          <w:rStyle w:val="af1"/>
          <w:b w:val="0"/>
          <w:bCs w:val="0"/>
          <w:sz w:val="24"/>
          <w:szCs w:val="24"/>
        </w:rPr>
      </w:pPr>
      <w:bookmarkStart w:id="1" w:name="_Toc533435497"/>
      <w:r w:rsidRPr="00EB26A3">
        <w:rPr>
          <w:rStyle w:val="af1"/>
          <w:sz w:val="24"/>
          <w:szCs w:val="24"/>
        </w:rPr>
        <w:t>Требования к уровню подготовки выпускников по учебным предметам</w:t>
      </w:r>
      <w:bookmarkEnd w:id="1"/>
    </w:p>
    <w:p w:rsidR="0085142F" w:rsidRPr="00EB26A3" w:rsidRDefault="00A12A11" w:rsidP="00EB26A3">
      <w:pPr>
        <w:widowControl/>
        <w:spacing w:after="120" w:line="276" w:lineRule="auto"/>
        <w:ind w:firstLine="709"/>
        <w:jc w:val="both"/>
        <w:rPr>
          <w:color w:val="000000"/>
        </w:rPr>
      </w:pPr>
      <w:r w:rsidRPr="00EB26A3">
        <w:t>Требования к уровню подготовки выпускников определены Федеральным компонентом государственного стандарта общего образования, разработанным  в соответствии с Законом Российской Федерации "Об образовании" (ст. 7) и Концепцией модернизации российского образования на период до 2010 года, утвержденной распоряжением Правительства Российской Федерации № 1756-р от 29 декабря 2001 г.; одобренный решением коллегии Минобразования России и Президиума Российской академии образования от 23 декабря 2003 г. № 21/12; утвержденный приказом Минобразования России "Об утверждении федерального компонента государственных стандартов начального общего, основного общего и среднего (полного) общего образования" от 5 марта 2004 г. № 1089.</w:t>
      </w:r>
    </w:p>
    <w:p w:rsidR="0017202D" w:rsidRPr="00EB26A3" w:rsidRDefault="00FC47D4" w:rsidP="00EB26A3">
      <w:pPr>
        <w:spacing w:after="120" w:line="276" w:lineRule="auto"/>
        <w:ind w:firstLine="567"/>
        <w:jc w:val="center"/>
        <w:rPr>
          <w:b/>
        </w:rPr>
      </w:pPr>
      <w:r w:rsidRPr="00EB26A3">
        <w:rPr>
          <w:b/>
        </w:rPr>
        <w:t>Предметные результаты</w:t>
      </w:r>
    </w:p>
    <w:p w:rsidR="0017202D" w:rsidRPr="00EB26A3" w:rsidRDefault="00FC47D4" w:rsidP="00EB26A3">
      <w:pPr>
        <w:spacing w:after="120" w:line="276" w:lineRule="auto"/>
        <w:ind w:firstLine="567"/>
        <w:jc w:val="center"/>
        <w:outlineLvl w:val="4"/>
        <w:rPr>
          <w:b/>
          <w:u w:val="single"/>
        </w:rPr>
      </w:pPr>
      <w:r w:rsidRPr="00EB26A3">
        <w:rPr>
          <w:b/>
          <w:u w:val="single"/>
        </w:rPr>
        <w:t>Русский язык</w:t>
      </w:r>
    </w:p>
    <w:p w:rsidR="00A12A11" w:rsidRPr="00EB26A3" w:rsidRDefault="00A12A11" w:rsidP="00EB26A3">
      <w:pPr>
        <w:pStyle w:val="af5"/>
        <w:spacing w:after="120" w:line="276" w:lineRule="auto"/>
        <w:jc w:val="center"/>
        <w:rPr>
          <w:b/>
          <w:sz w:val="24"/>
          <w:szCs w:val="24"/>
        </w:rPr>
      </w:pPr>
      <w:bookmarkStart w:id="2" w:name="Par1031"/>
      <w:bookmarkEnd w:id="2"/>
      <w:r w:rsidRPr="00EB26A3">
        <w:rPr>
          <w:b/>
          <w:sz w:val="24"/>
          <w:szCs w:val="24"/>
        </w:rPr>
        <w:t>Базовый уровень</w:t>
      </w:r>
    </w:p>
    <w:p w:rsidR="00A12A11" w:rsidRPr="00EB26A3" w:rsidRDefault="00A12A11" w:rsidP="00EB26A3">
      <w:pPr>
        <w:pStyle w:val="af5"/>
        <w:spacing w:after="120" w:line="276" w:lineRule="auto"/>
        <w:rPr>
          <w:sz w:val="24"/>
          <w:szCs w:val="24"/>
        </w:rPr>
      </w:pPr>
      <w:r w:rsidRPr="00EB26A3">
        <w:rPr>
          <w:sz w:val="24"/>
          <w:szCs w:val="24"/>
        </w:rPr>
        <w:t>Изучение русского языка на базовом уровне среднего  общего образования направлено на достижение следующих целей:</w:t>
      </w:r>
    </w:p>
    <w:p w:rsidR="00A12A11" w:rsidRPr="00EB26A3" w:rsidRDefault="00A12A11" w:rsidP="00EB26A3">
      <w:pPr>
        <w:pStyle w:val="af5"/>
        <w:spacing w:after="120" w:line="276" w:lineRule="auto"/>
        <w:rPr>
          <w:sz w:val="24"/>
          <w:szCs w:val="24"/>
        </w:rPr>
      </w:pPr>
      <w:r w:rsidRPr="00EB26A3">
        <w:rPr>
          <w:b/>
          <w:sz w:val="24"/>
          <w:szCs w:val="24"/>
        </w:rPr>
        <w:t>воспитание</w:t>
      </w:r>
      <w:r w:rsidRPr="00EB26A3">
        <w:rPr>
          <w:sz w:val="24"/>
          <w:szCs w:val="24"/>
        </w:rPr>
        <w:t xml:space="preserve"> гражданина и патриота; формирование представления о русском языке как духовной, нравственной и культурной ценности народа; осознание национального своеобразия русского языка; овладение культурой межнационального общения;</w:t>
      </w:r>
    </w:p>
    <w:p w:rsidR="00A12A11" w:rsidRPr="00EB26A3" w:rsidRDefault="00A12A11" w:rsidP="00EB26A3">
      <w:pPr>
        <w:pStyle w:val="af5"/>
        <w:spacing w:after="120" w:line="276" w:lineRule="auto"/>
        <w:rPr>
          <w:sz w:val="24"/>
          <w:szCs w:val="24"/>
        </w:rPr>
      </w:pPr>
      <w:r w:rsidRPr="00EB26A3">
        <w:rPr>
          <w:b/>
          <w:sz w:val="24"/>
          <w:szCs w:val="24"/>
        </w:rPr>
        <w:t>развитие и совершенствование</w:t>
      </w:r>
      <w:r w:rsidRPr="00EB26A3">
        <w:rPr>
          <w:sz w:val="24"/>
          <w:szCs w:val="24"/>
        </w:rPr>
        <w:t xml:space="preserve"> способности к речевому взаимодействию и социальной адаптации; информационных умений и навыков; навыков самоорганизации и саморазвития; готовности к трудовой деятельности, осознанному выбору профессии;</w:t>
      </w:r>
    </w:p>
    <w:p w:rsidR="00A12A11" w:rsidRPr="00EB26A3" w:rsidRDefault="00A12A11" w:rsidP="00EB26A3">
      <w:pPr>
        <w:pStyle w:val="af5"/>
        <w:spacing w:after="120" w:line="276" w:lineRule="auto"/>
        <w:rPr>
          <w:sz w:val="24"/>
          <w:szCs w:val="24"/>
        </w:rPr>
      </w:pPr>
      <w:r w:rsidRPr="00EB26A3">
        <w:rPr>
          <w:b/>
          <w:sz w:val="24"/>
          <w:szCs w:val="24"/>
        </w:rPr>
        <w:t>освоение</w:t>
      </w:r>
      <w:r w:rsidR="004C7993">
        <w:rPr>
          <w:b/>
          <w:sz w:val="24"/>
          <w:szCs w:val="24"/>
        </w:rPr>
        <w:t xml:space="preserve"> </w:t>
      </w:r>
      <w:r w:rsidRPr="00EB26A3">
        <w:rPr>
          <w:b/>
          <w:sz w:val="24"/>
          <w:szCs w:val="24"/>
        </w:rPr>
        <w:t>знаний</w:t>
      </w:r>
      <w:r w:rsidRPr="00EB26A3">
        <w:rPr>
          <w:sz w:val="24"/>
          <w:szCs w:val="24"/>
        </w:rPr>
        <w:t xml:space="preserve"> о русском языке как многофункциональной знаковой системе и общественном явлении; языковой норме и ее разновидностях; нормах речевого поведения в различных сферах общения;</w:t>
      </w:r>
    </w:p>
    <w:p w:rsidR="00A12A11" w:rsidRPr="00EB26A3" w:rsidRDefault="00A12A11" w:rsidP="00EB26A3">
      <w:pPr>
        <w:pStyle w:val="af5"/>
        <w:spacing w:after="120" w:line="276" w:lineRule="auto"/>
        <w:rPr>
          <w:sz w:val="24"/>
          <w:szCs w:val="24"/>
        </w:rPr>
      </w:pPr>
      <w:r w:rsidRPr="00EB26A3">
        <w:rPr>
          <w:b/>
          <w:sz w:val="24"/>
          <w:szCs w:val="24"/>
        </w:rPr>
        <w:t>овладение умениями</w:t>
      </w:r>
      <w:r w:rsidRPr="00EB26A3">
        <w:rPr>
          <w:sz w:val="24"/>
          <w:szCs w:val="24"/>
        </w:rPr>
        <w:t xml:space="preserve"> опознавать, анализировать, классифицировать языковые факты, оценивать их с точки зрения нормативности; различать функциональные разновидности языка и моделировать речевое поведение в соответствии с задачами общения;</w:t>
      </w:r>
    </w:p>
    <w:p w:rsidR="00A12A11" w:rsidRPr="00EB26A3" w:rsidRDefault="00A12A11" w:rsidP="00EB26A3">
      <w:pPr>
        <w:pStyle w:val="af5"/>
        <w:spacing w:after="120" w:line="276" w:lineRule="auto"/>
        <w:rPr>
          <w:sz w:val="24"/>
          <w:szCs w:val="24"/>
        </w:rPr>
      </w:pPr>
      <w:r w:rsidRPr="00EB26A3">
        <w:rPr>
          <w:b/>
          <w:sz w:val="24"/>
          <w:szCs w:val="24"/>
        </w:rPr>
        <w:t>применение</w:t>
      </w:r>
      <w:r w:rsidRPr="00EB26A3">
        <w:rPr>
          <w:sz w:val="24"/>
          <w:szCs w:val="24"/>
        </w:rPr>
        <w:t xml:space="preserve"> полученных знаний и умений в собственной речевой практике; повышение уровня речевой культуры, орфографической и пунктуационной грамотности.</w:t>
      </w:r>
    </w:p>
    <w:p w:rsidR="00A12A11" w:rsidRPr="00EB26A3" w:rsidRDefault="00A12A11" w:rsidP="00EB26A3">
      <w:pPr>
        <w:pStyle w:val="af5"/>
        <w:spacing w:after="120" w:line="276" w:lineRule="auto"/>
        <w:rPr>
          <w:b/>
          <w:sz w:val="24"/>
          <w:szCs w:val="24"/>
        </w:rPr>
      </w:pPr>
      <w:r w:rsidRPr="00EB26A3">
        <w:rPr>
          <w:b/>
          <w:sz w:val="24"/>
          <w:szCs w:val="24"/>
        </w:rPr>
        <w:t>Достижение указанных целей осуществляется в процессе совершенствования коммуникативной, языковой и лингвистической (языковедческой), культуроведческой компетенций.</w:t>
      </w:r>
    </w:p>
    <w:p w:rsidR="00A12A11" w:rsidRPr="00EB26A3" w:rsidRDefault="00A12A11" w:rsidP="00EB26A3">
      <w:pPr>
        <w:pStyle w:val="af5"/>
        <w:spacing w:after="120" w:line="276" w:lineRule="auto"/>
        <w:rPr>
          <w:b/>
          <w:sz w:val="24"/>
          <w:szCs w:val="24"/>
        </w:rPr>
      </w:pPr>
      <w:r w:rsidRPr="00EB26A3">
        <w:rPr>
          <w:b/>
          <w:sz w:val="24"/>
          <w:szCs w:val="24"/>
        </w:rPr>
        <w:t>В результате изучения русского языка на базовом уровне ученик должен</w:t>
      </w:r>
    </w:p>
    <w:p w:rsidR="00A12A11" w:rsidRPr="00EB26A3" w:rsidRDefault="00A12A11" w:rsidP="00EB26A3">
      <w:pPr>
        <w:pStyle w:val="af5"/>
        <w:spacing w:after="120" w:line="276" w:lineRule="auto"/>
        <w:rPr>
          <w:b/>
          <w:sz w:val="24"/>
          <w:szCs w:val="24"/>
        </w:rPr>
      </w:pPr>
      <w:r w:rsidRPr="00EB26A3">
        <w:rPr>
          <w:b/>
          <w:sz w:val="24"/>
          <w:szCs w:val="24"/>
        </w:rPr>
        <w:t>знать/понимать</w:t>
      </w:r>
    </w:p>
    <w:p w:rsidR="00A12A11" w:rsidRPr="00EB26A3" w:rsidRDefault="00A12A11" w:rsidP="00EB26A3">
      <w:pPr>
        <w:pStyle w:val="af5"/>
        <w:spacing w:after="120" w:line="276" w:lineRule="auto"/>
        <w:rPr>
          <w:sz w:val="24"/>
          <w:szCs w:val="24"/>
        </w:rPr>
      </w:pPr>
      <w:r w:rsidRPr="00EB26A3">
        <w:rPr>
          <w:sz w:val="24"/>
          <w:szCs w:val="24"/>
        </w:rPr>
        <w:t>связь языка и истории, культуры русского и других народов;</w:t>
      </w:r>
    </w:p>
    <w:p w:rsidR="00A12A11" w:rsidRPr="00EB26A3" w:rsidRDefault="00A12A11" w:rsidP="00EB26A3">
      <w:pPr>
        <w:pStyle w:val="af5"/>
        <w:spacing w:after="120" w:line="276" w:lineRule="auto"/>
        <w:rPr>
          <w:sz w:val="24"/>
          <w:szCs w:val="24"/>
        </w:rPr>
      </w:pPr>
      <w:r w:rsidRPr="00EB26A3">
        <w:rPr>
          <w:sz w:val="24"/>
          <w:szCs w:val="24"/>
        </w:rPr>
        <w:lastRenderedPageBreak/>
        <w:t>смысл понятий: речевая ситуация и ее компоненты, литературный язык, языковая норма, культура речи;</w:t>
      </w:r>
    </w:p>
    <w:p w:rsidR="00A12A11" w:rsidRPr="00EB26A3" w:rsidRDefault="00A12A11" w:rsidP="00EB26A3">
      <w:pPr>
        <w:pStyle w:val="af5"/>
        <w:spacing w:after="120" w:line="276" w:lineRule="auto"/>
        <w:rPr>
          <w:sz w:val="24"/>
          <w:szCs w:val="24"/>
        </w:rPr>
      </w:pPr>
      <w:r w:rsidRPr="00EB26A3">
        <w:rPr>
          <w:sz w:val="24"/>
          <w:szCs w:val="24"/>
        </w:rPr>
        <w:t>основные единицы и уровни языка, их признаки и взаимосвязь;</w:t>
      </w:r>
    </w:p>
    <w:p w:rsidR="00A12A11" w:rsidRPr="00EB26A3" w:rsidRDefault="00A12A11" w:rsidP="00EB26A3">
      <w:pPr>
        <w:pStyle w:val="af5"/>
        <w:spacing w:after="120" w:line="276" w:lineRule="auto"/>
        <w:rPr>
          <w:b/>
          <w:sz w:val="24"/>
          <w:szCs w:val="24"/>
        </w:rPr>
      </w:pPr>
      <w:r w:rsidRPr="00EB26A3">
        <w:rPr>
          <w:sz w:val="24"/>
          <w:szCs w:val="24"/>
        </w:rPr>
        <w:t>орфоэпические, лексические, грамматические, орфографические и пунктуационные нормы современного русского литературного языка; нормы речевого поведения в социально-культурной, учебно-научной, официально-деловой сферах общения;</w:t>
      </w:r>
    </w:p>
    <w:p w:rsidR="00A12A11" w:rsidRPr="00EB26A3" w:rsidRDefault="00A12A11" w:rsidP="00EB26A3">
      <w:pPr>
        <w:pStyle w:val="af5"/>
        <w:spacing w:after="120" w:line="276" w:lineRule="auto"/>
        <w:rPr>
          <w:b/>
          <w:sz w:val="24"/>
          <w:szCs w:val="24"/>
        </w:rPr>
      </w:pPr>
      <w:r w:rsidRPr="00EB26A3">
        <w:rPr>
          <w:b/>
          <w:sz w:val="24"/>
          <w:szCs w:val="24"/>
        </w:rPr>
        <w:t>уметь</w:t>
      </w:r>
    </w:p>
    <w:p w:rsidR="00A12A11" w:rsidRPr="00EB26A3" w:rsidRDefault="00A12A11" w:rsidP="00EB26A3">
      <w:pPr>
        <w:pStyle w:val="af5"/>
        <w:spacing w:after="120" w:line="276" w:lineRule="auto"/>
        <w:rPr>
          <w:sz w:val="24"/>
          <w:szCs w:val="24"/>
        </w:rPr>
      </w:pPr>
      <w:r w:rsidRPr="00EB26A3">
        <w:rPr>
          <w:sz w:val="24"/>
          <w:szCs w:val="24"/>
        </w:rPr>
        <w:t xml:space="preserve">осуществлять речевой самоконтроль; оценивать устные и письменные высказывания с точки зрения языкового оформления, эффективности достижения поставленных коммуникативных задач; </w:t>
      </w:r>
    </w:p>
    <w:p w:rsidR="00A12A11" w:rsidRPr="00EB26A3" w:rsidRDefault="00A12A11" w:rsidP="00EB26A3">
      <w:pPr>
        <w:pStyle w:val="af5"/>
        <w:spacing w:after="120" w:line="276" w:lineRule="auto"/>
        <w:rPr>
          <w:sz w:val="24"/>
          <w:szCs w:val="24"/>
        </w:rPr>
      </w:pPr>
      <w:r w:rsidRPr="00EB26A3">
        <w:rPr>
          <w:sz w:val="24"/>
          <w:szCs w:val="24"/>
        </w:rPr>
        <w:t>анализировать языковые единицы с точки зрения правильности, точности и уместности их употребления;</w:t>
      </w:r>
    </w:p>
    <w:p w:rsidR="00A12A11" w:rsidRPr="00EB26A3" w:rsidRDefault="00A12A11" w:rsidP="00EB26A3">
      <w:pPr>
        <w:pStyle w:val="af5"/>
        <w:spacing w:after="120" w:line="276" w:lineRule="auto"/>
        <w:rPr>
          <w:sz w:val="24"/>
          <w:szCs w:val="24"/>
        </w:rPr>
      </w:pPr>
      <w:r w:rsidRPr="00EB26A3">
        <w:rPr>
          <w:sz w:val="24"/>
          <w:szCs w:val="24"/>
        </w:rPr>
        <w:t>проводить лингвистический анализ текстов различных функциональных стилей и разновидностей языка;</w:t>
      </w:r>
    </w:p>
    <w:p w:rsidR="00A12A11" w:rsidRPr="00EB26A3" w:rsidRDefault="00A12A11" w:rsidP="00EB26A3">
      <w:pPr>
        <w:pStyle w:val="af5"/>
        <w:spacing w:after="120" w:line="276" w:lineRule="auto"/>
        <w:rPr>
          <w:b/>
          <w:i/>
          <w:sz w:val="24"/>
          <w:szCs w:val="24"/>
        </w:rPr>
      </w:pPr>
      <w:r w:rsidRPr="00EB26A3">
        <w:rPr>
          <w:b/>
          <w:i/>
          <w:sz w:val="24"/>
          <w:szCs w:val="24"/>
        </w:rPr>
        <w:t>аудирование и чтение</w:t>
      </w:r>
    </w:p>
    <w:p w:rsidR="00A12A11" w:rsidRPr="00EB26A3" w:rsidRDefault="00A12A11" w:rsidP="00EB26A3">
      <w:pPr>
        <w:pStyle w:val="af5"/>
        <w:spacing w:after="120" w:line="276" w:lineRule="auto"/>
        <w:rPr>
          <w:sz w:val="24"/>
          <w:szCs w:val="24"/>
        </w:rPr>
      </w:pPr>
      <w:r w:rsidRPr="00EB26A3">
        <w:rPr>
          <w:sz w:val="24"/>
          <w:szCs w:val="24"/>
        </w:rPr>
        <w:t xml:space="preserve">использовать основные виды чтения (ознакомительно-изучающее, ознакомительно-реферативное и др.) в зависимости от коммуникативной задачи; </w:t>
      </w:r>
    </w:p>
    <w:p w:rsidR="00A12A11" w:rsidRPr="00EB26A3" w:rsidRDefault="00A12A11" w:rsidP="00EB26A3">
      <w:pPr>
        <w:pStyle w:val="af5"/>
        <w:spacing w:after="120" w:line="276" w:lineRule="auto"/>
        <w:rPr>
          <w:sz w:val="24"/>
          <w:szCs w:val="24"/>
        </w:rPr>
      </w:pPr>
      <w:r w:rsidRPr="00EB26A3">
        <w:rPr>
          <w:sz w:val="24"/>
          <w:szCs w:val="24"/>
        </w:rPr>
        <w:t>извлекать необходимую информацию из различных источников: учебно-научных текстов, справочной литературы, средств массовой информации, в том числе представленных в электронном виде на различных информационных носителях;</w:t>
      </w:r>
    </w:p>
    <w:p w:rsidR="00A12A11" w:rsidRPr="00EB26A3" w:rsidRDefault="00A12A11" w:rsidP="00EB26A3">
      <w:pPr>
        <w:pStyle w:val="af5"/>
        <w:spacing w:after="120" w:line="276" w:lineRule="auto"/>
        <w:rPr>
          <w:b/>
          <w:i/>
          <w:sz w:val="24"/>
          <w:szCs w:val="24"/>
        </w:rPr>
      </w:pPr>
      <w:r w:rsidRPr="00EB26A3">
        <w:rPr>
          <w:b/>
          <w:i/>
          <w:sz w:val="24"/>
          <w:szCs w:val="24"/>
        </w:rPr>
        <w:t>говорение и письмо</w:t>
      </w:r>
    </w:p>
    <w:p w:rsidR="00A12A11" w:rsidRPr="00EB26A3" w:rsidRDefault="00A12A11" w:rsidP="00EB26A3">
      <w:pPr>
        <w:pStyle w:val="af5"/>
        <w:spacing w:after="120" w:line="276" w:lineRule="auto"/>
        <w:rPr>
          <w:sz w:val="24"/>
          <w:szCs w:val="24"/>
        </w:rPr>
      </w:pPr>
      <w:r w:rsidRPr="00EB26A3">
        <w:rPr>
          <w:sz w:val="24"/>
          <w:szCs w:val="24"/>
        </w:rPr>
        <w:t>создавать устные и письменные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A12A11" w:rsidRPr="00EB26A3" w:rsidRDefault="00A12A11" w:rsidP="00EB26A3">
      <w:pPr>
        <w:pStyle w:val="af5"/>
        <w:spacing w:after="120" w:line="276" w:lineRule="auto"/>
        <w:rPr>
          <w:sz w:val="24"/>
          <w:szCs w:val="24"/>
        </w:rPr>
      </w:pPr>
      <w:r w:rsidRPr="00EB26A3">
        <w:rPr>
          <w:sz w:val="24"/>
          <w:szCs w:val="24"/>
        </w:rPr>
        <w:t xml:space="preserve">применять в практике речевого общения основные орфоэпические, лексические, грамматические нормы современного русского литературного языка; </w:t>
      </w:r>
    </w:p>
    <w:p w:rsidR="00A12A11" w:rsidRPr="00EB26A3" w:rsidRDefault="00A12A11" w:rsidP="00EB26A3">
      <w:pPr>
        <w:pStyle w:val="af5"/>
        <w:spacing w:after="120" w:line="276" w:lineRule="auto"/>
        <w:rPr>
          <w:sz w:val="24"/>
          <w:szCs w:val="24"/>
        </w:rPr>
      </w:pPr>
      <w:r w:rsidRPr="00EB26A3">
        <w:rPr>
          <w:sz w:val="24"/>
          <w:szCs w:val="24"/>
        </w:rPr>
        <w:t>соблюдать в практике письма орфографические и пунктуационные нормы современного русского литературного языка;</w:t>
      </w:r>
    </w:p>
    <w:p w:rsidR="00A12A11" w:rsidRPr="00EB26A3" w:rsidRDefault="00A12A11" w:rsidP="00EB26A3">
      <w:pPr>
        <w:pStyle w:val="af5"/>
        <w:spacing w:after="120" w:line="276" w:lineRule="auto"/>
        <w:rPr>
          <w:sz w:val="24"/>
          <w:szCs w:val="24"/>
        </w:rPr>
      </w:pPr>
      <w:r w:rsidRPr="00EB26A3">
        <w:rPr>
          <w:sz w:val="24"/>
          <w:szCs w:val="24"/>
        </w:rPr>
        <w:t>соблюдать нормы речевого поведения в различных сферах и ситуациях общения, в том числе при обсуждении дискуссионных проблем;</w:t>
      </w:r>
    </w:p>
    <w:p w:rsidR="00A12A11" w:rsidRPr="00EB26A3" w:rsidRDefault="00A12A11" w:rsidP="00EB26A3">
      <w:pPr>
        <w:pStyle w:val="af5"/>
        <w:spacing w:after="120" w:line="276" w:lineRule="auto"/>
        <w:rPr>
          <w:sz w:val="24"/>
          <w:szCs w:val="24"/>
        </w:rPr>
      </w:pPr>
      <w:r w:rsidRPr="00EB26A3">
        <w:rPr>
          <w:sz w:val="24"/>
          <w:szCs w:val="24"/>
        </w:rPr>
        <w:t>использовать основные приемы информационной переработки устного и письменного текста;</w:t>
      </w:r>
    </w:p>
    <w:p w:rsidR="00A12A11" w:rsidRPr="00EB26A3" w:rsidRDefault="00A12A11" w:rsidP="00EB26A3">
      <w:pPr>
        <w:pStyle w:val="af5"/>
        <w:spacing w:after="120" w:line="276" w:lineRule="auto"/>
        <w:rPr>
          <w:sz w:val="24"/>
          <w:szCs w:val="24"/>
        </w:rPr>
      </w:pPr>
      <w:r w:rsidRPr="00EB26A3">
        <w:rPr>
          <w:b/>
          <w:sz w:val="24"/>
          <w:szCs w:val="24"/>
        </w:rPr>
        <w:t xml:space="preserve">использовать приобретенные знания и умения в практической деятельности и повседневной жизни </w:t>
      </w:r>
      <w:r w:rsidRPr="00EB26A3">
        <w:rPr>
          <w:sz w:val="24"/>
          <w:szCs w:val="24"/>
        </w:rPr>
        <w:t>для:</w:t>
      </w:r>
    </w:p>
    <w:p w:rsidR="00A12A11" w:rsidRPr="00EB26A3" w:rsidRDefault="00A12A11" w:rsidP="00EB26A3">
      <w:pPr>
        <w:pStyle w:val="af5"/>
        <w:spacing w:after="120" w:line="276" w:lineRule="auto"/>
        <w:rPr>
          <w:sz w:val="24"/>
          <w:szCs w:val="24"/>
        </w:rPr>
      </w:pPr>
      <w:r w:rsidRPr="00EB26A3">
        <w:rPr>
          <w:sz w:val="24"/>
          <w:szCs w:val="24"/>
        </w:rPr>
        <w:t>осознания русского языка как духовной, нравственной и культурной ценности народа; приобщения к ценностям национальной и мировой культуры;</w:t>
      </w:r>
    </w:p>
    <w:p w:rsidR="00A12A11" w:rsidRPr="00EB26A3" w:rsidRDefault="00A12A11" w:rsidP="00EB26A3">
      <w:pPr>
        <w:pStyle w:val="af5"/>
        <w:spacing w:after="120" w:line="276" w:lineRule="auto"/>
        <w:rPr>
          <w:sz w:val="24"/>
          <w:szCs w:val="24"/>
        </w:rPr>
      </w:pPr>
      <w:r w:rsidRPr="00EB26A3">
        <w:rPr>
          <w:sz w:val="24"/>
          <w:szCs w:val="24"/>
        </w:rPr>
        <w:t>развития интеллектуальных и творческих способностей, навыков самостоятельной деятельности; самореализации, самовыражения в различных областях человеческой деятельности;</w:t>
      </w:r>
    </w:p>
    <w:p w:rsidR="00A12A11" w:rsidRPr="00EB26A3" w:rsidRDefault="00A12A11" w:rsidP="00EB26A3">
      <w:pPr>
        <w:pStyle w:val="af5"/>
        <w:spacing w:after="120" w:line="276" w:lineRule="auto"/>
        <w:rPr>
          <w:sz w:val="24"/>
          <w:szCs w:val="24"/>
        </w:rPr>
      </w:pPr>
      <w:r w:rsidRPr="00EB26A3">
        <w:rPr>
          <w:sz w:val="24"/>
          <w:szCs w:val="24"/>
        </w:rPr>
        <w:lastRenderedPageBreak/>
        <w:t>увеличения словарного запаса; расширения круга используемых языковых и речевых средств; совершенствования способности к самооценке на основе наблюдения за собственной речью;</w:t>
      </w:r>
    </w:p>
    <w:p w:rsidR="00A12A11" w:rsidRPr="00EB26A3" w:rsidRDefault="00A12A11" w:rsidP="00EB26A3">
      <w:pPr>
        <w:pStyle w:val="af5"/>
        <w:spacing w:after="120" w:line="276" w:lineRule="auto"/>
        <w:rPr>
          <w:sz w:val="24"/>
          <w:szCs w:val="24"/>
        </w:rPr>
      </w:pPr>
      <w:r w:rsidRPr="00EB26A3">
        <w:rPr>
          <w:sz w:val="24"/>
          <w:szCs w:val="24"/>
        </w:rPr>
        <w:t>совершенствования коммуникативных способностей; развития готовности к речевому взаимодействию, межличностному и межкультурному общению, сотрудничеству;</w:t>
      </w:r>
    </w:p>
    <w:p w:rsidR="0017202D" w:rsidRPr="00EB26A3" w:rsidRDefault="00A12A11" w:rsidP="00EB26A3">
      <w:pPr>
        <w:pStyle w:val="af5"/>
        <w:spacing w:after="120" w:line="276" w:lineRule="auto"/>
        <w:rPr>
          <w:sz w:val="24"/>
          <w:szCs w:val="24"/>
        </w:rPr>
      </w:pPr>
      <w:r w:rsidRPr="00EB26A3">
        <w:rPr>
          <w:sz w:val="24"/>
          <w:szCs w:val="24"/>
        </w:rPr>
        <w:t>самообразования и активного участия в производственной, культурной и общественной жизни государства.</w:t>
      </w:r>
    </w:p>
    <w:p w:rsidR="00D238FE" w:rsidRPr="00EB26A3" w:rsidRDefault="00D238FE" w:rsidP="00EB26A3">
      <w:pPr>
        <w:widowControl/>
        <w:numPr>
          <w:ilvl w:val="0"/>
          <w:numId w:val="7"/>
        </w:numPr>
        <w:tabs>
          <w:tab w:val="left" w:pos="813"/>
        </w:tabs>
        <w:autoSpaceDE/>
        <w:autoSpaceDN/>
        <w:adjustRightInd/>
        <w:spacing w:after="120" w:line="276" w:lineRule="auto"/>
        <w:ind w:left="40" w:right="60" w:firstLine="540"/>
        <w:rPr>
          <w:rFonts w:eastAsia="Arial"/>
        </w:rPr>
      </w:pPr>
      <w:r w:rsidRPr="00EB26A3">
        <w:rPr>
          <w:rFonts w:eastAsia="Arial"/>
        </w:rPr>
        <w:t>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17202D" w:rsidRPr="00EB26A3" w:rsidRDefault="00FC47D4" w:rsidP="00EB26A3">
      <w:pPr>
        <w:spacing w:after="120" w:line="276" w:lineRule="auto"/>
        <w:ind w:firstLine="567"/>
        <w:jc w:val="center"/>
        <w:outlineLvl w:val="4"/>
        <w:rPr>
          <w:b/>
          <w:u w:val="single"/>
        </w:rPr>
      </w:pPr>
      <w:r w:rsidRPr="00EB26A3">
        <w:rPr>
          <w:b/>
          <w:u w:val="single"/>
        </w:rPr>
        <w:t>Литература</w:t>
      </w:r>
    </w:p>
    <w:p w:rsidR="00E163B2" w:rsidRPr="00EB26A3" w:rsidRDefault="00E163B2" w:rsidP="00EB26A3">
      <w:pPr>
        <w:pStyle w:val="af5"/>
        <w:spacing w:after="120" w:line="276" w:lineRule="auto"/>
        <w:jc w:val="center"/>
        <w:rPr>
          <w:b/>
          <w:sz w:val="24"/>
          <w:szCs w:val="24"/>
        </w:rPr>
      </w:pPr>
      <w:r w:rsidRPr="00EB26A3">
        <w:rPr>
          <w:b/>
          <w:sz w:val="24"/>
          <w:szCs w:val="24"/>
        </w:rPr>
        <w:t>Базовый уровень</w:t>
      </w:r>
    </w:p>
    <w:p w:rsidR="00E163B2" w:rsidRPr="00EB26A3" w:rsidRDefault="00E163B2" w:rsidP="00EB26A3">
      <w:pPr>
        <w:pStyle w:val="af5"/>
        <w:spacing w:after="120" w:line="276" w:lineRule="auto"/>
        <w:rPr>
          <w:sz w:val="24"/>
          <w:szCs w:val="24"/>
        </w:rPr>
      </w:pPr>
      <w:r w:rsidRPr="00EB26A3">
        <w:rPr>
          <w:sz w:val="24"/>
          <w:szCs w:val="24"/>
        </w:rPr>
        <w:t>Изучение литературы на базовом уровне среднего (полного) общего образования направлено на достижение следующих целей:</w:t>
      </w:r>
    </w:p>
    <w:p w:rsidR="00E163B2" w:rsidRPr="00EB26A3" w:rsidRDefault="00E163B2" w:rsidP="00EB26A3">
      <w:pPr>
        <w:pStyle w:val="af5"/>
        <w:spacing w:after="120" w:line="276" w:lineRule="auto"/>
        <w:rPr>
          <w:sz w:val="24"/>
          <w:szCs w:val="24"/>
        </w:rPr>
      </w:pPr>
      <w:r w:rsidRPr="00EB26A3">
        <w:rPr>
          <w:b/>
          <w:sz w:val="24"/>
          <w:szCs w:val="24"/>
        </w:rPr>
        <w:t xml:space="preserve">воспитание </w:t>
      </w:r>
      <w:r w:rsidRPr="00EB26A3">
        <w:rPr>
          <w:sz w:val="24"/>
          <w:szCs w:val="24"/>
        </w:rPr>
        <w:t>духовно развитой личности, готовой к самопознанию и самосовершенствованию, способной к созидательной деятельности в современном мире; формирование гуманистического мировоззрения, национального самосознания, гражданской позиции, чувства патриотизма, любви и уважения к литературе и ценностям отечественной культуры;</w:t>
      </w:r>
    </w:p>
    <w:p w:rsidR="00E163B2" w:rsidRPr="00EB26A3" w:rsidRDefault="00E163B2" w:rsidP="00EB26A3">
      <w:pPr>
        <w:pStyle w:val="af5"/>
        <w:spacing w:after="120" w:line="276" w:lineRule="auto"/>
        <w:rPr>
          <w:sz w:val="24"/>
          <w:szCs w:val="24"/>
        </w:rPr>
      </w:pPr>
      <w:r w:rsidRPr="00EB26A3">
        <w:rPr>
          <w:b/>
          <w:sz w:val="24"/>
          <w:szCs w:val="24"/>
        </w:rPr>
        <w:t>развитие</w:t>
      </w:r>
      <w:r w:rsidRPr="00EB26A3">
        <w:rPr>
          <w:sz w:val="24"/>
          <w:szCs w:val="24"/>
        </w:rPr>
        <w:t xml:space="preserve"> представлений о специфике литературы в ряду других искусств; культуры читательского восприятия художественного текста, понимания авторской позиции, исторической и эстетической обусловленности литературного процесса; образного и аналитического мышления, эстетических и творческих способностей учащихся, читательских интересов, художественного вкуса; устной и письменной речи учащихся;</w:t>
      </w:r>
    </w:p>
    <w:p w:rsidR="00E163B2" w:rsidRPr="00EB26A3" w:rsidRDefault="00E163B2" w:rsidP="00EB26A3">
      <w:pPr>
        <w:pStyle w:val="af5"/>
        <w:spacing w:after="120" w:line="276" w:lineRule="auto"/>
        <w:rPr>
          <w:sz w:val="24"/>
          <w:szCs w:val="24"/>
        </w:rPr>
      </w:pPr>
      <w:r w:rsidRPr="00EB26A3">
        <w:rPr>
          <w:b/>
          <w:sz w:val="24"/>
          <w:szCs w:val="24"/>
        </w:rPr>
        <w:t>освоение</w:t>
      </w:r>
      <w:r w:rsidRPr="00EB26A3">
        <w:rPr>
          <w:sz w:val="24"/>
          <w:szCs w:val="24"/>
        </w:rPr>
        <w:t xml:space="preserve"> текстов</w:t>
      </w:r>
      <w:r w:rsidR="004C7993">
        <w:rPr>
          <w:sz w:val="24"/>
          <w:szCs w:val="24"/>
        </w:rPr>
        <w:t xml:space="preserve"> </w:t>
      </w:r>
      <w:r w:rsidRPr="00EB26A3">
        <w:rPr>
          <w:sz w:val="24"/>
          <w:szCs w:val="24"/>
        </w:rPr>
        <w:t>художественных произведений в единстве содержания и формы, основных историко-литературных сведений и теоретико-литературных понятий; формирование общего представления об историко-литературном процессе;</w:t>
      </w:r>
    </w:p>
    <w:p w:rsidR="00E163B2" w:rsidRPr="00EB26A3" w:rsidRDefault="00E163B2" w:rsidP="00EB26A3">
      <w:pPr>
        <w:pStyle w:val="af5"/>
        <w:spacing w:after="120" w:line="276" w:lineRule="auto"/>
        <w:rPr>
          <w:sz w:val="24"/>
          <w:szCs w:val="24"/>
        </w:rPr>
      </w:pPr>
      <w:r w:rsidRPr="00EB26A3">
        <w:rPr>
          <w:b/>
          <w:sz w:val="24"/>
          <w:szCs w:val="24"/>
        </w:rPr>
        <w:t>совершенствование умений</w:t>
      </w:r>
      <w:r w:rsidRPr="00EB26A3">
        <w:rPr>
          <w:sz w:val="24"/>
          <w:szCs w:val="24"/>
        </w:rPr>
        <w:t xml:space="preserve"> анализа и интерпретации литературного произведения как художественного целого в его историко-литературной обусловленности с использованием теоретико-литературных знаний; написания сочинений различных типов; поиска, систематизации и использования необходимой информации, в том числе в сети Интернета.</w:t>
      </w:r>
    </w:p>
    <w:p w:rsidR="00E163B2" w:rsidRPr="00EB26A3" w:rsidRDefault="00E163B2" w:rsidP="00EB26A3">
      <w:pPr>
        <w:pStyle w:val="af5"/>
        <w:spacing w:after="120" w:line="276" w:lineRule="auto"/>
        <w:rPr>
          <w:b/>
          <w:sz w:val="24"/>
          <w:szCs w:val="24"/>
        </w:rPr>
      </w:pPr>
      <w:r w:rsidRPr="00EB26A3">
        <w:rPr>
          <w:b/>
          <w:sz w:val="24"/>
          <w:szCs w:val="24"/>
        </w:rPr>
        <w:t>В результате изучения литературы на базовом уровне ученик должен</w:t>
      </w:r>
    </w:p>
    <w:p w:rsidR="00E163B2" w:rsidRPr="00EB26A3" w:rsidRDefault="00E163B2" w:rsidP="00EB26A3">
      <w:pPr>
        <w:pStyle w:val="af5"/>
        <w:spacing w:after="120" w:line="276" w:lineRule="auto"/>
        <w:rPr>
          <w:b/>
          <w:sz w:val="24"/>
          <w:szCs w:val="24"/>
        </w:rPr>
      </w:pPr>
      <w:r w:rsidRPr="00EB26A3">
        <w:rPr>
          <w:b/>
          <w:sz w:val="24"/>
          <w:szCs w:val="24"/>
        </w:rPr>
        <w:t>знать/понимать</w:t>
      </w:r>
    </w:p>
    <w:p w:rsidR="00E163B2" w:rsidRPr="00EB26A3" w:rsidRDefault="00E163B2" w:rsidP="00EB26A3">
      <w:pPr>
        <w:pStyle w:val="af5"/>
        <w:spacing w:after="120" w:line="276" w:lineRule="auto"/>
        <w:rPr>
          <w:sz w:val="24"/>
          <w:szCs w:val="24"/>
        </w:rPr>
      </w:pPr>
      <w:r w:rsidRPr="00EB26A3">
        <w:rPr>
          <w:sz w:val="24"/>
          <w:szCs w:val="24"/>
        </w:rPr>
        <w:t>образную природу словесного искусства;</w:t>
      </w:r>
    </w:p>
    <w:p w:rsidR="00E163B2" w:rsidRPr="00EB26A3" w:rsidRDefault="00E163B2" w:rsidP="00EB26A3">
      <w:pPr>
        <w:pStyle w:val="af5"/>
        <w:spacing w:after="120" w:line="276" w:lineRule="auto"/>
        <w:rPr>
          <w:sz w:val="24"/>
          <w:szCs w:val="24"/>
        </w:rPr>
      </w:pPr>
      <w:r w:rsidRPr="00EB26A3">
        <w:rPr>
          <w:sz w:val="24"/>
          <w:szCs w:val="24"/>
        </w:rPr>
        <w:t>содержание изученных литературных произведений;</w:t>
      </w:r>
    </w:p>
    <w:p w:rsidR="00E163B2" w:rsidRPr="00EB26A3" w:rsidRDefault="00E163B2" w:rsidP="00EB26A3">
      <w:pPr>
        <w:pStyle w:val="af5"/>
        <w:spacing w:after="120" w:line="276" w:lineRule="auto"/>
        <w:rPr>
          <w:sz w:val="24"/>
          <w:szCs w:val="24"/>
        </w:rPr>
      </w:pPr>
      <w:r w:rsidRPr="00EB26A3">
        <w:rPr>
          <w:sz w:val="24"/>
          <w:szCs w:val="24"/>
        </w:rPr>
        <w:t xml:space="preserve">основные факты жизни и творчества писателей-классиков </w:t>
      </w:r>
      <w:r w:rsidRPr="00EB26A3">
        <w:rPr>
          <w:sz w:val="24"/>
          <w:szCs w:val="24"/>
          <w:lang w:val="en-US"/>
        </w:rPr>
        <w:t>XIX</w:t>
      </w:r>
      <w:r w:rsidRPr="00EB26A3">
        <w:rPr>
          <w:sz w:val="24"/>
          <w:szCs w:val="24"/>
        </w:rPr>
        <w:t>-</w:t>
      </w:r>
      <w:r w:rsidRPr="00EB26A3">
        <w:rPr>
          <w:sz w:val="24"/>
          <w:szCs w:val="24"/>
          <w:lang w:val="en-US"/>
        </w:rPr>
        <w:t>XX</w:t>
      </w:r>
      <w:r w:rsidRPr="00EB26A3">
        <w:rPr>
          <w:sz w:val="24"/>
          <w:szCs w:val="24"/>
        </w:rPr>
        <w:t xml:space="preserve"> вв.;</w:t>
      </w:r>
    </w:p>
    <w:p w:rsidR="00E163B2" w:rsidRPr="00EB26A3" w:rsidRDefault="00E163B2" w:rsidP="00EB26A3">
      <w:pPr>
        <w:pStyle w:val="af5"/>
        <w:spacing w:after="120" w:line="276" w:lineRule="auto"/>
        <w:rPr>
          <w:sz w:val="24"/>
          <w:szCs w:val="24"/>
        </w:rPr>
      </w:pPr>
      <w:r w:rsidRPr="00EB26A3">
        <w:rPr>
          <w:sz w:val="24"/>
          <w:szCs w:val="24"/>
        </w:rPr>
        <w:t>основные закономерности историко-литературного процесса и черты литературных направлений;</w:t>
      </w:r>
    </w:p>
    <w:p w:rsidR="00E163B2" w:rsidRPr="00EB26A3" w:rsidRDefault="00E163B2" w:rsidP="00EB26A3">
      <w:pPr>
        <w:pStyle w:val="af5"/>
        <w:spacing w:after="120" w:line="276" w:lineRule="auto"/>
        <w:rPr>
          <w:sz w:val="24"/>
          <w:szCs w:val="24"/>
        </w:rPr>
      </w:pPr>
      <w:r w:rsidRPr="00EB26A3">
        <w:rPr>
          <w:sz w:val="24"/>
          <w:szCs w:val="24"/>
        </w:rPr>
        <w:t xml:space="preserve">основные теоретико-литературные понятия; </w:t>
      </w:r>
    </w:p>
    <w:p w:rsidR="00E163B2" w:rsidRPr="00EB26A3" w:rsidRDefault="00E163B2" w:rsidP="00EB26A3">
      <w:pPr>
        <w:pStyle w:val="af5"/>
        <w:spacing w:after="120" w:line="276" w:lineRule="auto"/>
        <w:rPr>
          <w:sz w:val="24"/>
          <w:szCs w:val="24"/>
        </w:rPr>
      </w:pPr>
      <w:r w:rsidRPr="00EB26A3">
        <w:rPr>
          <w:b/>
          <w:sz w:val="24"/>
          <w:szCs w:val="24"/>
        </w:rPr>
        <w:t>уметь</w:t>
      </w:r>
    </w:p>
    <w:p w:rsidR="00E163B2" w:rsidRPr="00EB26A3" w:rsidRDefault="00E163B2" w:rsidP="00EB26A3">
      <w:pPr>
        <w:pStyle w:val="af5"/>
        <w:spacing w:after="120" w:line="276" w:lineRule="auto"/>
        <w:rPr>
          <w:sz w:val="24"/>
          <w:szCs w:val="24"/>
        </w:rPr>
      </w:pPr>
      <w:r w:rsidRPr="00EB26A3">
        <w:rPr>
          <w:sz w:val="24"/>
          <w:szCs w:val="24"/>
        </w:rPr>
        <w:lastRenderedPageBreak/>
        <w:t>воспроизводить содержание литературного произведения;</w:t>
      </w:r>
    </w:p>
    <w:p w:rsidR="00E163B2" w:rsidRPr="00EB26A3" w:rsidRDefault="00E163B2" w:rsidP="00EB26A3">
      <w:pPr>
        <w:pStyle w:val="af5"/>
        <w:spacing w:after="120" w:line="276" w:lineRule="auto"/>
        <w:rPr>
          <w:sz w:val="24"/>
          <w:szCs w:val="24"/>
        </w:rPr>
      </w:pPr>
      <w:r w:rsidRPr="00EB26A3">
        <w:rPr>
          <w:sz w:val="24"/>
          <w:szCs w:val="24"/>
        </w:rPr>
        <w:t>анализировать и интерпретировать художественное произведение, используя сведения по истории и теории литературы (тематика, проблематика, нравственный пафос, система образов, особенности композиции,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E163B2" w:rsidRPr="00EB26A3" w:rsidRDefault="00E163B2" w:rsidP="00EB26A3">
      <w:pPr>
        <w:pStyle w:val="af5"/>
        <w:spacing w:after="120" w:line="276" w:lineRule="auto"/>
        <w:rPr>
          <w:sz w:val="24"/>
          <w:szCs w:val="24"/>
        </w:rPr>
      </w:pPr>
      <w:r w:rsidRPr="00EB26A3">
        <w:rPr>
          <w:sz w:val="24"/>
          <w:szCs w:val="24"/>
        </w:rPr>
        <w:t>соотносить художественную литературу с общественной жизнью и культурой; раскрывать конкретно-историческое и общечеловеческое содержание изученных литературных произведений; выявлять «сквозные» темы и ключевые проблемы русской литературы; соотносить произведение с литературным направлением эпохи;</w:t>
      </w:r>
    </w:p>
    <w:p w:rsidR="00E163B2" w:rsidRPr="00EB26A3" w:rsidRDefault="00E163B2" w:rsidP="00EB26A3">
      <w:pPr>
        <w:pStyle w:val="af5"/>
        <w:spacing w:after="120" w:line="276" w:lineRule="auto"/>
        <w:rPr>
          <w:sz w:val="24"/>
          <w:szCs w:val="24"/>
        </w:rPr>
      </w:pPr>
      <w:r w:rsidRPr="00EB26A3">
        <w:rPr>
          <w:sz w:val="24"/>
          <w:szCs w:val="24"/>
        </w:rPr>
        <w:t>определять род и жанр произведения;</w:t>
      </w:r>
    </w:p>
    <w:p w:rsidR="00E163B2" w:rsidRPr="00EB26A3" w:rsidRDefault="00E163B2" w:rsidP="00EB26A3">
      <w:pPr>
        <w:pStyle w:val="af5"/>
        <w:spacing w:after="120" w:line="276" w:lineRule="auto"/>
        <w:rPr>
          <w:sz w:val="24"/>
          <w:szCs w:val="24"/>
        </w:rPr>
      </w:pPr>
      <w:r w:rsidRPr="00EB26A3">
        <w:rPr>
          <w:sz w:val="24"/>
          <w:szCs w:val="24"/>
        </w:rPr>
        <w:t>сопоставлять литературные произведения;</w:t>
      </w:r>
    </w:p>
    <w:p w:rsidR="00E163B2" w:rsidRPr="00EB26A3" w:rsidRDefault="00E163B2" w:rsidP="00EB26A3">
      <w:pPr>
        <w:pStyle w:val="af5"/>
        <w:spacing w:after="120" w:line="276" w:lineRule="auto"/>
        <w:rPr>
          <w:sz w:val="24"/>
          <w:szCs w:val="24"/>
        </w:rPr>
      </w:pPr>
      <w:r w:rsidRPr="00EB26A3">
        <w:rPr>
          <w:sz w:val="24"/>
          <w:szCs w:val="24"/>
        </w:rPr>
        <w:t xml:space="preserve">выявлять авторскую позицию; </w:t>
      </w:r>
    </w:p>
    <w:p w:rsidR="00E163B2" w:rsidRPr="00EB26A3" w:rsidRDefault="00E163B2" w:rsidP="00EB26A3">
      <w:pPr>
        <w:pStyle w:val="af5"/>
        <w:spacing w:after="120" w:line="276" w:lineRule="auto"/>
        <w:rPr>
          <w:sz w:val="24"/>
          <w:szCs w:val="24"/>
        </w:rPr>
      </w:pPr>
      <w:r w:rsidRPr="00EB26A3">
        <w:rPr>
          <w:sz w:val="24"/>
          <w:szCs w:val="24"/>
        </w:rPr>
        <w:t>выразительно читать изученные произведения (или их фрагменты), соблюдая нормы литературного произношения;</w:t>
      </w:r>
    </w:p>
    <w:p w:rsidR="00E163B2" w:rsidRPr="00EB26A3" w:rsidRDefault="00E163B2" w:rsidP="00EB26A3">
      <w:pPr>
        <w:pStyle w:val="af5"/>
        <w:spacing w:after="120" w:line="276" w:lineRule="auto"/>
        <w:rPr>
          <w:sz w:val="24"/>
          <w:szCs w:val="24"/>
        </w:rPr>
      </w:pPr>
      <w:r w:rsidRPr="00EB26A3">
        <w:rPr>
          <w:sz w:val="24"/>
          <w:szCs w:val="24"/>
        </w:rPr>
        <w:t>аргументированно формулировать свое отношение к прочитанному произведению;</w:t>
      </w:r>
    </w:p>
    <w:p w:rsidR="00E163B2" w:rsidRPr="00EB26A3" w:rsidRDefault="00E163B2" w:rsidP="00EB26A3">
      <w:pPr>
        <w:pStyle w:val="af5"/>
        <w:spacing w:after="120" w:line="276" w:lineRule="auto"/>
        <w:rPr>
          <w:sz w:val="24"/>
          <w:szCs w:val="24"/>
        </w:rPr>
      </w:pPr>
      <w:r w:rsidRPr="00EB26A3">
        <w:rPr>
          <w:sz w:val="24"/>
          <w:szCs w:val="24"/>
        </w:rPr>
        <w:t>писать рецензии на прочитанные произведения и сочинения разных жанров на литературные темы.</w:t>
      </w:r>
    </w:p>
    <w:p w:rsidR="00E163B2" w:rsidRPr="00EB26A3" w:rsidRDefault="00E163B2" w:rsidP="00EB26A3">
      <w:pPr>
        <w:pStyle w:val="af5"/>
        <w:spacing w:after="120" w:line="276" w:lineRule="auto"/>
        <w:rPr>
          <w:sz w:val="24"/>
          <w:szCs w:val="24"/>
        </w:rPr>
      </w:pPr>
      <w:r w:rsidRPr="00EB26A3">
        <w:rPr>
          <w:b/>
          <w:sz w:val="24"/>
          <w:szCs w:val="24"/>
        </w:rPr>
        <w:t xml:space="preserve">использовать приобретенные знания и умения в практической деятельности и повседневной жизни </w:t>
      </w:r>
      <w:r w:rsidRPr="00EB26A3">
        <w:rPr>
          <w:sz w:val="24"/>
          <w:szCs w:val="24"/>
        </w:rPr>
        <w:t>для:</w:t>
      </w:r>
    </w:p>
    <w:p w:rsidR="00E163B2" w:rsidRPr="00EB26A3" w:rsidRDefault="00E163B2" w:rsidP="00EB26A3">
      <w:pPr>
        <w:pStyle w:val="af5"/>
        <w:spacing w:after="120" w:line="276" w:lineRule="auto"/>
        <w:rPr>
          <w:sz w:val="24"/>
          <w:szCs w:val="24"/>
        </w:rPr>
      </w:pPr>
      <w:r w:rsidRPr="00EB26A3">
        <w:rPr>
          <w:sz w:val="24"/>
          <w:szCs w:val="24"/>
        </w:rPr>
        <w:t>создания связного текста (устного и письменного) на необходимую тему с учетом норм русского литературного языка;</w:t>
      </w:r>
    </w:p>
    <w:p w:rsidR="00E163B2" w:rsidRPr="00EB26A3" w:rsidRDefault="00E163B2" w:rsidP="00EB26A3">
      <w:pPr>
        <w:pStyle w:val="af5"/>
        <w:spacing w:after="120" w:line="276" w:lineRule="auto"/>
        <w:rPr>
          <w:sz w:val="24"/>
          <w:szCs w:val="24"/>
        </w:rPr>
      </w:pPr>
      <w:r w:rsidRPr="00EB26A3">
        <w:rPr>
          <w:sz w:val="24"/>
          <w:szCs w:val="24"/>
        </w:rPr>
        <w:t>участия в диалоге или дискуссии;</w:t>
      </w:r>
    </w:p>
    <w:p w:rsidR="00E163B2" w:rsidRPr="00EB26A3" w:rsidRDefault="00E163B2" w:rsidP="00EB26A3">
      <w:pPr>
        <w:pStyle w:val="af5"/>
        <w:spacing w:after="120" w:line="276" w:lineRule="auto"/>
        <w:rPr>
          <w:sz w:val="24"/>
          <w:szCs w:val="24"/>
        </w:rPr>
      </w:pPr>
      <w:r w:rsidRPr="00EB26A3">
        <w:rPr>
          <w:sz w:val="24"/>
          <w:szCs w:val="24"/>
        </w:rPr>
        <w:t>самостоятельного знакомства с явлениями художественной культуры и оценки их эстетической значимости;</w:t>
      </w:r>
    </w:p>
    <w:p w:rsidR="0017202D" w:rsidRPr="00EB26A3" w:rsidRDefault="00E163B2" w:rsidP="00EB26A3">
      <w:pPr>
        <w:spacing w:after="120" w:line="276" w:lineRule="auto"/>
        <w:ind w:firstLine="567"/>
        <w:jc w:val="both"/>
      </w:pPr>
      <w:r w:rsidRPr="00EB26A3">
        <w:t>определения своего круга чтения и оценки литературных произведений.</w:t>
      </w:r>
    </w:p>
    <w:p w:rsidR="00E163B2" w:rsidRPr="00EB26A3" w:rsidRDefault="00E163B2" w:rsidP="00EB26A3">
      <w:pPr>
        <w:widowControl/>
        <w:numPr>
          <w:ilvl w:val="0"/>
          <w:numId w:val="7"/>
        </w:numPr>
        <w:tabs>
          <w:tab w:val="left" w:pos="813"/>
        </w:tabs>
        <w:autoSpaceDE/>
        <w:autoSpaceDN/>
        <w:adjustRightInd/>
        <w:spacing w:after="120" w:line="276" w:lineRule="auto"/>
        <w:ind w:left="40" w:right="60" w:firstLine="540"/>
        <w:rPr>
          <w:rFonts w:eastAsia="Arial"/>
        </w:rPr>
      </w:pPr>
      <w:r w:rsidRPr="00EB26A3">
        <w:rPr>
          <w:rFonts w:eastAsia="Arial"/>
        </w:rPr>
        <w:t>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17202D" w:rsidRPr="00EB26A3" w:rsidRDefault="00FC47D4" w:rsidP="00EB26A3">
      <w:pPr>
        <w:spacing w:after="120" w:line="276" w:lineRule="auto"/>
        <w:ind w:firstLine="567"/>
        <w:jc w:val="center"/>
        <w:rPr>
          <w:b/>
          <w:u w:val="single"/>
        </w:rPr>
      </w:pPr>
      <w:r w:rsidRPr="00EB26A3">
        <w:rPr>
          <w:b/>
          <w:u w:val="single"/>
        </w:rPr>
        <w:t>Иностранный язык (английский)</w:t>
      </w:r>
    </w:p>
    <w:p w:rsidR="00E163B2" w:rsidRPr="00EB26A3" w:rsidRDefault="00E163B2" w:rsidP="00EB26A3">
      <w:pPr>
        <w:pStyle w:val="af5"/>
        <w:spacing w:after="120" w:line="276" w:lineRule="auto"/>
        <w:jc w:val="center"/>
        <w:rPr>
          <w:b/>
          <w:sz w:val="24"/>
          <w:szCs w:val="24"/>
        </w:rPr>
      </w:pPr>
      <w:r w:rsidRPr="00EB26A3">
        <w:rPr>
          <w:b/>
          <w:sz w:val="24"/>
          <w:szCs w:val="24"/>
        </w:rPr>
        <w:t>Базовый уровень</w:t>
      </w:r>
    </w:p>
    <w:p w:rsidR="00E163B2" w:rsidRPr="00EB26A3" w:rsidRDefault="00E163B2" w:rsidP="00EB26A3">
      <w:pPr>
        <w:pStyle w:val="af5"/>
        <w:spacing w:after="120" w:line="276" w:lineRule="auto"/>
        <w:rPr>
          <w:sz w:val="24"/>
          <w:szCs w:val="24"/>
        </w:rPr>
      </w:pPr>
      <w:r w:rsidRPr="00EB26A3">
        <w:rPr>
          <w:sz w:val="24"/>
          <w:szCs w:val="24"/>
        </w:rPr>
        <w:t>Изучение иностранного языка на базовом уровне среднего общего образования направлено на достижение следующих целей:</w:t>
      </w:r>
    </w:p>
    <w:p w:rsidR="00E163B2" w:rsidRPr="00EB26A3" w:rsidRDefault="00E163B2" w:rsidP="00EB26A3">
      <w:pPr>
        <w:pStyle w:val="af5"/>
        <w:spacing w:after="120" w:line="276" w:lineRule="auto"/>
        <w:rPr>
          <w:sz w:val="24"/>
          <w:szCs w:val="24"/>
        </w:rPr>
      </w:pPr>
      <w:r w:rsidRPr="00EB26A3">
        <w:rPr>
          <w:sz w:val="24"/>
          <w:szCs w:val="24"/>
        </w:rPr>
        <w:t>дальнейшее развитие иноязычной коммуникативной компетенции (речевой, языковой, социокультурной, компенсаторной, учебно-познавательной):</w:t>
      </w:r>
    </w:p>
    <w:p w:rsidR="00E163B2" w:rsidRPr="00EB26A3" w:rsidRDefault="00E163B2" w:rsidP="00EB26A3">
      <w:pPr>
        <w:pStyle w:val="af5"/>
        <w:spacing w:after="120" w:line="276" w:lineRule="auto"/>
        <w:rPr>
          <w:sz w:val="24"/>
          <w:szCs w:val="24"/>
        </w:rPr>
      </w:pPr>
      <w:r w:rsidRPr="00EB26A3">
        <w:rPr>
          <w:sz w:val="24"/>
          <w:szCs w:val="24"/>
        </w:rPr>
        <w:t>речевая компетенция – совершенствование коммуникативных умений в четырех основных видах речевой деятельности (говорении, аудировании, чтении и письме); умений планировать свое речевое и неречевое поведение;</w:t>
      </w:r>
    </w:p>
    <w:p w:rsidR="00E163B2" w:rsidRPr="00EB26A3" w:rsidRDefault="00E163B2" w:rsidP="00EB26A3">
      <w:pPr>
        <w:pStyle w:val="af5"/>
        <w:spacing w:after="120" w:line="276" w:lineRule="auto"/>
        <w:rPr>
          <w:sz w:val="24"/>
          <w:szCs w:val="24"/>
        </w:rPr>
      </w:pPr>
      <w:r w:rsidRPr="00EB26A3">
        <w:rPr>
          <w:sz w:val="24"/>
          <w:szCs w:val="24"/>
        </w:rPr>
        <w:lastRenderedPageBreak/>
        <w:t>языковая компетенция – овладение новыми языковыми средствами в соответствии с отобранными темами и сферами общения: увеличение объема используемых лексических единиц; развитие навыков оперирования языковыми единицами в коммуникативных целях;</w:t>
      </w:r>
    </w:p>
    <w:p w:rsidR="00E163B2" w:rsidRPr="00EB26A3" w:rsidRDefault="00E163B2" w:rsidP="00EB26A3">
      <w:pPr>
        <w:pStyle w:val="af5"/>
        <w:spacing w:after="120" w:line="276" w:lineRule="auto"/>
        <w:rPr>
          <w:sz w:val="24"/>
          <w:szCs w:val="24"/>
        </w:rPr>
      </w:pPr>
      <w:r w:rsidRPr="00EB26A3">
        <w:rPr>
          <w:sz w:val="24"/>
          <w:szCs w:val="24"/>
        </w:rPr>
        <w:t>социокультурная компетенция – увеличение объема знаний о социокультурной специфике страны/стран изучаемого языка, совершенствование умений строить свое речевое и неречевое поведение адекватно этой специфике, формирование умений выделять общее и специфическое в культуре родной страны и страны изучаемого языка;</w:t>
      </w:r>
    </w:p>
    <w:p w:rsidR="00E163B2" w:rsidRPr="00EB26A3" w:rsidRDefault="00E163B2" w:rsidP="00EB26A3">
      <w:pPr>
        <w:pStyle w:val="af5"/>
        <w:spacing w:after="120" w:line="276" w:lineRule="auto"/>
        <w:rPr>
          <w:sz w:val="24"/>
          <w:szCs w:val="24"/>
        </w:rPr>
      </w:pPr>
      <w:r w:rsidRPr="00EB26A3">
        <w:rPr>
          <w:sz w:val="24"/>
          <w:szCs w:val="24"/>
        </w:rPr>
        <w:t>компенсаторная компетенция – дальнейшее развитие умений выходить из положения в условиях дефицита языковых средств при получении и передаче иноязычной информации;</w:t>
      </w:r>
    </w:p>
    <w:p w:rsidR="00E163B2" w:rsidRPr="00EB26A3" w:rsidRDefault="00E163B2" w:rsidP="00EB26A3">
      <w:pPr>
        <w:pStyle w:val="af5"/>
        <w:spacing w:after="120" w:line="276" w:lineRule="auto"/>
        <w:rPr>
          <w:sz w:val="24"/>
          <w:szCs w:val="24"/>
        </w:rPr>
      </w:pPr>
      <w:r w:rsidRPr="00EB26A3">
        <w:rPr>
          <w:sz w:val="24"/>
          <w:szCs w:val="24"/>
        </w:rPr>
        <w:t>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E163B2" w:rsidRPr="00EB26A3" w:rsidRDefault="00E163B2" w:rsidP="00EB26A3">
      <w:pPr>
        <w:pStyle w:val="af5"/>
        <w:spacing w:after="120" w:line="276" w:lineRule="auto"/>
        <w:rPr>
          <w:sz w:val="24"/>
          <w:szCs w:val="24"/>
        </w:rPr>
      </w:pPr>
      <w:r w:rsidRPr="00EB26A3">
        <w:rPr>
          <w:sz w:val="24"/>
          <w:szCs w:val="24"/>
        </w:rPr>
        <w:t>развитие и воспитание способности и готовности к самостоятельному и непрерывному изучению иностранного языка, дальнейшему самообразованию с его помощью, использованию иностранного языка в других областях знаний; способности к самооценке через наблюдение за собственной речью на родном и иностранном языках; личностному самоопределению в отношении их будущей профессии; социальная адаптация; формирование качеств гражда</w:t>
      </w:r>
      <w:r w:rsidR="005D7CE0" w:rsidRPr="00EB26A3">
        <w:rPr>
          <w:sz w:val="24"/>
          <w:szCs w:val="24"/>
        </w:rPr>
        <w:t>нина и патриота.</w:t>
      </w:r>
    </w:p>
    <w:p w:rsidR="00E163B2" w:rsidRPr="00EB26A3" w:rsidRDefault="00E163B2" w:rsidP="00EB26A3">
      <w:pPr>
        <w:pStyle w:val="af5"/>
        <w:spacing w:after="120" w:line="276" w:lineRule="auto"/>
        <w:rPr>
          <w:b/>
          <w:sz w:val="24"/>
          <w:szCs w:val="24"/>
        </w:rPr>
      </w:pPr>
      <w:r w:rsidRPr="00EB26A3">
        <w:rPr>
          <w:b/>
          <w:sz w:val="24"/>
          <w:szCs w:val="24"/>
        </w:rPr>
        <w:t>В результате изучения иностранного языка на базовом уровне ученик должен</w:t>
      </w:r>
    </w:p>
    <w:p w:rsidR="00E163B2" w:rsidRPr="00EB26A3" w:rsidRDefault="00E163B2" w:rsidP="00EB26A3">
      <w:pPr>
        <w:pStyle w:val="af5"/>
        <w:spacing w:after="120" w:line="276" w:lineRule="auto"/>
        <w:rPr>
          <w:b/>
          <w:sz w:val="24"/>
          <w:szCs w:val="24"/>
        </w:rPr>
      </w:pPr>
      <w:r w:rsidRPr="00EB26A3">
        <w:rPr>
          <w:b/>
          <w:sz w:val="24"/>
          <w:szCs w:val="24"/>
        </w:rPr>
        <w:t>знать/понимать</w:t>
      </w:r>
    </w:p>
    <w:p w:rsidR="00E163B2" w:rsidRPr="00EB26A3" w:rsidRDefault="00E163B2" w:rsidP="00EB26A3">
      <w:pPr>
        <w:pStyle w:val="af5"/>
        <w:spacing w:after="120" w:line="276" w:lineRule="auto"/>
        <w:rPr>
          <w:i/>
          <w:sz w:val="24"/>
          <w:szCs w:val="24"/>
        </w:rPr>
      </w:pPr>
      <w:r w:rsidRPr="00EB26A3">
        <w:rPr>
          <w:sz w:val="24"/>
          <w:szCs w:val="24"/>
        </w:rPr>
        <w:t>значения</w:t>
      </w:r>
      <w:r w:rsidR="00B01899">
        <w:rPr>
          <w:sz w:val="24"/>
          <w:szCs w:val="24"/>
        </w:rPr>
        <w:t xml:space="preserve"> </w:t>
      </w:r>
      <w:r w:rsidRPr="00EB26A3">
        <w:rPr>
          <w:sz w:val="24"/>
          <w:szCs w:val="24"/>
        </w:rPr>
        <w:t>новых</w:t>
      </w:r>
      <w:r w:rsidR="00B01899">
        <w:rPr>
          <w:sz w:val="24"/>
          <w:szCs w:val="24"/>
        </w:rPr>
        <w:t xml:space="preserve"> </w:t>
      </w:r>
      <w:r w:rsidRPr="00EB26A3">
        <w:rPr>
          <w:sz w:val="24"/>
          <w:szCs w:val="24"/>
        </w:rPr>
        <w:t>лексических</w:t>
      </w:r>
      <w:r w:rsidR="00B01899">
        <w:rPr>
          <w:sz w:val="24"/>
          <w:szCs w:val="24"/>
        </w:rPr>
        <w:t xml:space="preserve"> </w:t>
      </w:r>
      <w:r w:rsidRPr="00EB26A3">
        <w:rPr>
          <w:sz w:val="24"/>
          <w:szCs w:val="24"/>
        </w:rPr>
        <w:t>единиц, связанных с тематикой данного этапа обучения и соответствующими ситуациями общения, в том числе оценочной лексики, реплик-клише речевого этикета, отражающих особенности культуры страны/стран изучаемого языка;</w:t>
      </w:r>
    </w:p>
    <w:p w:rsidR="00E163B2" w:rsidRPr="00EB26A3" w:rsidRDefault="00E163B2" w:rsidP="00EB26A3">
      <w:pPr>
        <w:pStyle w:val="af5"/>
        <w:spacing w:after="120" w:line="276" w:lineRule="auto"/>
        <w:rPr>
          <w:i/>
          <w:sz w:val="24"/>
          <w:szCs w:val="24"/>
        </w:rPr>
      </w:pPr>
      <w:r w:rsidRPr="00EB26A3">
        <w:rPr>
          <w:sz w:val="24"/>
          <w:szCs w:val="24"/>
        </w:rPr>
        <w:t>значение</w:t>
      </w:r>
      <w:r w:rsidR="00B01899">
        <w:rPr>
          <w:sz w:val="24"/>
          <w:szCs w:val="24"/>
        </w:rPr>
        <w:t xml:space="preserve"> </w:t>
      </w:r>
      <w:r w:rsidRPr="00EB26A3">
        <w:rPr>
          <w:sz w:val="24"/>
          <w:szCs w:val="24"/>
        </w:rPr>
        <w:t>изученных</w:t>
      </w:r>
      <w:r w:rsidR="00B01899">
        <w:rPr>
          <w:sz w:val="24"/>
          <w:szCs w:val="24"/>
        </w:rPr>
        <w:t xml:space="preserve"> </w:t>
      </w:r>
      <w:r w:rsidRPr="00EB26A3">
        <w:rPr>
          <w:sz w:val="24"/>
          <w:szCs w:val="24"/>
        </w:rPr>
        <w:t>грамматических</w:t>
      </w:r>
      <w:r w:rsidR="004C7993">
        <w:rPr>
          <w:sz w:val="24"/>
          <w:szCs w:val="24"/>
        </w:rPr>
        <w:t xml:space="preserve"> </w:t>
      </w:r>
      <w:r w:rsidRPr="00EB26A3">
        <w:rPr>
          <w:sz w:val="24"/>
          <w:szCs w:val="24"/>
        </w:rPr>
        <w:t>явлений в расширенном объеме (видовременные, неличные и неопределенно-личные формы глагола, формы условного наклонения, косвенная речь / косвенный вопрос, побуждение и др., согласование времен);</w:t>
      </w:r>
    </w:p>
    <w:p w:rsidR="00E163B2" w:rsidRPr="00EB26A3" w:rsidRDefault="00E163B2" w:rsidP="00EB26A3">
      <w:pPr>
        <w:pStyle w:val="af5"/>
        <w:spacing w:after="120" w:line="276" w:lineRule="auto"/>
        <w:rPr>
          <w:i/>
          <w:sz w:val="24"/>
          <w:szCs w:val="24"/>
        </w:rPr>
      </w:pPr>
      <w:r w:rsidRPr="00EB26A3">
        <w:rPr>
          <w:sz w:val="24"/>
          <w:szCs w:val="24"/>
        </w:rPr>
        <w:t>страноведческую</w:t>
      </w:r>
      <w:r w:rsidR="004C7993">
        <w:rPr>
          <w:sz w:val="24"/>
          <w:szCs w:val="24"/>
        </w:rPr>
        <w:t xml:space="preserve"> </w:t>
      </w:r>
      <w:r w:rsidRPr="00EB26A3">
        <w:rPr>
          <w:sz w:val="24"/>
          <w:szCs w:val="24"/>
        </w:rPr>
        <w:t>информацию из аутентичных источников, обогащающую социальный опыт школьников: сведения о стране/странах изучаемого языка, их науке и культуре, исторических и современных реалиях, общественных деятелях, месте в мировом сообществе и мировой культуре, взаимоотношениях с нашей страной, языковые средства и правила речевого и неречевого поведения в соответствии со сферой общения и социальным статусом партнера;</w:t>
      </w:r>
    </w:p>
    <w:p w:rsidR="00E163B2" w:rsidRPr="00EB26A3" w:rsidRDefault="00E163B2" w:rsidP="00EB26A3">
      <w:pPr>
        <w:pStyle w:val="af5"/>
        <w:spacing w:after="120" w:line="276" w:lineRule="auto"/>
        <w:rPr>
          <w:b/>
          <w:sz w:val="24"/>
          <w:szCs w:val="24"/>
        </w:rPr>
      </w:pPr>
      <w:r w:rsidRPr="00EB26A3">
        <w:rPr>
          <w:b/>
          <w:sz w:val="24"/>
          <w:szCs w:val="24"/>
        </w:rPr>
        <w:t>уметь</w:t>
      </w:r>
    </w:p>
    <w:p w:rsidR="00E163B2" w:rsidRPr="00EB26A3" w:rsidRDefault="00E163B2" w:rsidP="00EB26A3">
      <w:pPr>
        <w:pStyle w:val="af5"/>
        <w:spacing w:after="120" w:line="276" w:lineRule="auto"/>
        <w:rPr>
          <w:b/>
          <w:i/>
          <w:sz w:val="24"/>
          <w:szCs w:val="24"/>
        </w:rPr>
      </w:pPr>
      <w:r w:rsidRPr="00EB26A3">
        <w:rPr>
          <w:b/>
          <w:i/>
          <w:sz w:val="24"/>
          <w:szCs w:val="24"/>
        </w:rPr>
        <w:t>говорение</w:t>
      </w:r>
    </w:p>
    <w:p w:rsidR="00E163B2" w:rsidRPr="00EB26A3" w:rsidRDefault="00E163B2" w:rsidP="00EB26A3">
      <w:pPr>
        <w:pStyle w:val="af5"/>
        <w:spacing w:after="120" w:line="276" w:lineRule="auto"/>
        <w:rPr>
          <w:sz w:val="24"/>
          <w:szCs w:val="24"/>
        </w:rPr>
      </w:pPr>
      <w:r w:rsidRPr="00EB26A3">
        <w:rPr>
          <w:sz w:val="24"/>
          <w:szCs w:val="24"/>
        </w:rPr>
        <w:t>вести диалог, используя оценочные суждения, в ситуациях официального и неофициального общения (в рамках изученной тематики); беседовать о себе, своих планах; участвовать в обсуждении проблем в связи с прочитанным/прослушанным иноязычным текстом, соблюдая правила речевого этикета;</w:t>
      </w:r>
    </w:p>
    <w:p w:rsidR="00E163B2" w:rsidRPr="00EB26A3" w:rsidRDefault="00E163B2" w:rsidP="00EB26A3">
      <w:pPr>
        <w:pStyle w:val="af5"/>
        <w:spacing w:after="120" w:line="276" w:lineRule="auto"/>
        <w:rPr>
          <w:b/>
          <w:sz w:val="24"/>
          <w:szCs w:val="24"/>
        </w:rPr>
      </w:pPr>
      <w:r w:rsidRPr="00EB26A3">
        <w:rPr>
          <w:sz w:val="24"/>
          <w:szCs w:val="24"/>
        </w:rPr>
        <w:t>рассказывать о своем окружении, рассуждать в рамках изученной тематики и проблематики; представлять социокультурный портрет своей страны и страны/стран изучаемого языка;</w:t>
      </w:r>
    </w:p>
    <w:p w:rsidR="00E163B2" w:rsidRPr="00EB26A3" w:rsidRDefault="00E163B2" w:rsidP="00EB26A3">
      <w:pPr>
        <w:pStyle w:val="af5"/>
        <w:spacing w:after="120" w:line="276" w:lineRule="auto"/>
        <w:rPr>
          <w:b/>
          <w:i/>
          <w:sz w:val="24"/>
          <w:szCs w:val="24"/>
        </w:rPr>
      </w:pPr>
      <w:r w:rsidRPr="00EB26A3">
        <w:rPr>
          <w:b/>
          <w:i/>
          <w:sz w:val="24"/>
          <w:szCs w:val="24"/>
        </w:rPr>
        <w:t>аудирование</w:t>
      </w:r>
    </w:p>
    <w:p w:rsidR="00E163B2" w:rsidRPr="00EB26A3" w:rsidRDefault="00E163B2" w:rsidP="00EB26A3">
      <w:pPr>
        <w:pStyle w:val="af5"/>
        <w:spacing w:after="120" w:line="276" w:lineRule="auto"/>
        <w:rPr>
          <w:sz w:val="24"/>
          <w:szCs w:val="24"/>
        </w:rPr>
      </w:pPr>
      <w:r w:rsidRPr="00EB26A3">
        <w:rPr>
          <w:sz w:val="24"/>
          <w:szCs w:val="24"/>
        </w:rPr>
        <w:lastRenderedPageBreak/>
        <w:t>относительно полно и точно понимать высказывания собеседника в распространенных стандартных ситуациях повседневного общения, понимать основное содержание и извлекать не- обходимую информацию из различных аудио- и видеотекстов: прагматических (объявления, прогноз погоды), публицистических (интервью, репортаж), соответствующих тематике данной ступени обучения;</w:t>
      </w:r>
    </w:p>
    <w:p w:rsidR="00E163B2" w:rsidRPr="00EB26A3" w:rsidRDefault="00E163B2" w:rsidP="00EB26A3">
      <w:pPr>
        <w:pStyle w:val="af5"/>
        <w:spacing w:after="120" w:line="276" w:lineRule="auto"/>
        <w:rPr>
          <w:b/>
          <w:i/>
          <w:sz w:val="24"/>
          <w:szCs w:val="24"/>
        </w:rPr>
      </w:pPr>
      <w:r w:rsidRPr="00EB26A3">
        <w:rPr>
          <w:b/>
          <w:i/>
          <w:sz w:val="24"/>
          <w:szCs w:val="24"/>
        </w:rPr>
        <w:t>чтение</w:t>
      </w:r>
    </w:p>
    <w:p w:rsidR="00E163B2" w:rsidRPr="00EB26A3" w:rsidRDefault="00E163B2" w:rsidP="00EB26A3">
      <w:pPr>
        <w:pStyle w:val="af5"/>
        <w:spacing w:after="120" w:line="276" w:lineRule="auto"/>
        <w:rPr>
          <w:sz w:val="24"/>
          <w:szCs w:val="24"/>
        </w:rPr>
      </w:pPr>
      <w:r w:rsidRPr="00EB26A3">
        <w:rPr>
          <w:sz w:val="24"/>
          <w:szCs w:val="24"/>
        </w:rPr>
        <w:t>читать аутентичные тексты различных стилей: публицистические, художественные, научно-популярные, прагматические – используя основные виды чтения (ознакомительное, изучающее, поисковое/просмотровое) в зависимости от коммуникативной задачи;</w:t>
      </w:r>
    </w:p>
    <w:p w:rsidR="00E163B2" w:rsidRPr="00EB26A3" w:rsidRDefault="00E163B2" w:rsidP="00EB26A3">
      <w:pPr>
        <w:pStyle w:val="af5"/>
        <w:spacing w:after="120" w:line="276" w:lineRule="auto"/>
        <w:rPr>
          <w:b/>
          <w:i/>
          <w:sz w:val="24"/>
          <w:szCs w:val="24"/>
        </w:rPr>
      </w:pPr>
      <w:r w:rsidRPr="00EB26A3">
        <w:rPr>
          <w:b/>
          <w:i/>
          <w:sz w:val="24"/>
          <w:szCs w:val="24"/>
        </w:rPr>
        <w:t>письменная речь</w:t>
      </w:r>
    </w:p>
    <w:p w:rsidR="00E163B2" w:rsidRPr="00EB26A3" w:rsidRDefault="00E163B2" w:rsidP="00EB26A3">
      <w:pPr>
        <w:pStyle w:val="af5"/>
        <w:spacing w:after="120" w:line="276" w:lineRule="auto"/>
        <w:rPr>
          <w:sz w:val="24"/>
          <w:szCs w:val="24"/>
        </w:rPr>
      </w:pPr>
      <w:r w:rsidRPr="00EB26A3">
        <w:rPr>
          <w:sz w:val="24"/>
          <w:szCs w:val="24"/>
        </w:rPr>
        <w:t>писать личное письмо, заполнять анкету, письменно излагать сведения о себе в форме, принятой в стране/странах изучаемого языка, делать выписки из иноязычного текста;</w:t>
      </w:r>
    </w:p>
    <w:p w:rsidR="00E163B2" w:rsidRPr="00EB26A3" w:rsidRDefault="00E163B2" w:rsidP="00EB26A3">
      <w:pPr>
        <w:pStyle w:val="af5"/>
        <w:spacing w:after="120" w:line="276" w:lineRule="auto"/>
        <w:rPr>
          <w:sz w:val="24"/>
          <w:szCs w:val="24"/>
        </w:rPr>
      </w:pPr>
      <w:r w:rsidRPr="00EB26A3">
        <w:rPr>
          <w:b/>
          <w:sz w:val="24"/>
          <w:szCs w:val="24"/>
        </w:rPr>
        <w:t xml:space="preserve">использовать приобретенные знания и умения в практической деятельности и повседневной жизни </w:t>
      </w:r>
      <w:r w:rsidRPr="00EB26A3">
        <w:rPr>
          <w:sz w:val="24"/>
          <w:szCs w:val="24"/>
        </w:rPr>
        <w:t>для:</w:t>
      </w:r>
    </w:p>
    <w:p w:rsidR="00E163B2" w:rsidRPr="00EB26A3" w:rsidRDefault="00E163B2" w:rsidP="00EB26A3">
      <w:pPr>
        <w:pStyle w:val="af5"/>
        <w:spacing w:after="120" w:line="276" w:lineRule="auto"/>
        <w:rPr>
          <w:sz w:val="24"/>
          <w:szCs w:val="24"/>
        </w:rPr>
      </w:pPr>
      <w:r w:rsidRPr="00EB26A3">
        <w:rPr>
          <w:sz w:val="24"/>
          <w:szCs w:val="24"/>
        </w:rPr>
        <w:t>общения с представителями других стран, ориентации в современном поликультурном мире;</w:t>
      </w:r>
    </w:p>
    <w:p w:rsidR="00E163B2" w:rsidRPr="00EB26A3" w:rsidRDefault="00E163B2" w:rsidP="00EB26A3">
      <w:pPr>
        <w:pStyle w:val="af5"/>
        <w:spacing w:after="120" w:line="276" w:lineRule="auto"/>
        <w:rPr>
          <w:sz w:val="24"/>
          <w:szCs w:val="24"/>
        </w:rPr>
      </w:pPr>
      <w:r w:rsidRPr="00EB26A3">
        <w:rPr>
          <w:sz w:val="24"/>
          <w:szCs w:val="24"/>
        </w:rPr>
        <w:t>получения сведений из иноязычных источников информации (в том числе через Интернет), необходимых в образовательных и самообразовательных целях;</w:t>
      </w:r>
    </w:p>
    <w:p w:rsidR="00E163B2" w:rsidRPr="00EB26A3" w:rsidRDefault="00E163B2" w:rsidP="00EB26A3">
      <w:pPr>
        <w:pStyle w:val="af5"/>
        <w:spacing w:after="120" w:line="276" w:lineRule="auto"/>
        <w:rPr>
          <w:sz w:val="24"/>
          <w:szCs w:val="24"/>
        </w:rPr>
      </w:pPr>
      <w:r w:rsidRPr="00EB26A3">
        <w:rPr>
          <w:sz w:val="24"/>
          <w:szCs w:val="24"/>
        </w:rPr>
        <w:t>расширения возможностей в выборе будущей профессиональной деятельности;</w:t>
      </w:r>
    </w:p>
    <w:p w:rsidR="00E163B2" w:rsidRPr="00EB26A3" w:rsidRDefault="00E163B2" w:rsidP="00EB26A3">
      <w:pPr>
        <w:pStyle w:val="af5"/>
        <w:spacing w:after="120" w:line="276" w:lineRule="auto"/>
        <w:rPr>
          <w:sz w:val="24"/>
          <w:szCs w:val="24"/>
        </w:rPr>
      </w:pPr>
      <w:r w:rsidRPr="00EB26A3">
        <w:rPr>
          <w:sz w:val="24"/>
          <w:szCs w:val="24"/>
        </w:rPr>
        <w:t>изучения ценностей мировой культуры, культурного наследия и достижений других стран; ознакомления представителей зарубежных стран с культурой и достижениями России.</w:t>
      </w:r>
    </w:p>
    <w:p w:rsidR="00E163B2" w:rsidRPr="00EB26A3" w:rsidRDefault="00E163B2" w:rsidP="00EB26A3">
      <w:pPr>
        <w:widowControl/>
        <w:numPr>
          <w:ilvl w:val="0"/>
          <w:numId w:val="7"/>
        </w:numPr>
        <w:tabs>
          <w:tab w:val="left" w:pos="813"/>
        </w:tabs>
        <w:autoSpaceDE/>
        <w:autoSpaceDN/>
        <w:adjustRightInd/>
        <w:spacing w:after="120" w:line="276" w:lineRule="auto"/>
        <w:ind w:left="40" w:right="60" w:firstLine="540"/>
        <w:rPr>
          <w:rFonts w:eastAsia="Arial"/>
        </w:rPr>
      </w:pPr>
      <w:r w:rsidRPr="00EB26A3">
        <w:rPr>
          <w:rFonts w:eastAsia="Arial"/>
        </w:rPr>
        <w:t>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17202D" w:rsidRPr="00EB26A3" w:rsidRDefault="00FC47D4" w:rsidP="00EB26A3">
      <w:pPr>
        <w:spacing w:after="120" w:line="276" w:lineRule="auto"/>
        <w:ind w:firstLine="567"/>
        <w:jc w:val="center"/>
        <w:rPr>
          <w:b/>
          <w:u w:val="single"/>
        </w:rPr>
      </w:pPr>
      <w:r w:rsidRPr="00EB26A3">
        <w:rPr>
          <w:b/>
          <w:u w:val="single"/>
        </w:rPr>
        <w:t>Математика</w:t>
      </w:r>
      <w:r w:rsidR="00E163B2" w:rsidRPr="00EB26A3">
        <w:rPr>
          <w:b/>
          <w:u w:val="single"/>
        </w:rPr>
        <w:t xml:space="preserve"> (Алгебра. Геометрия.)</w:t>
      </w:r>
    </w:p>
    <w:p w:rsidR="00E163B2" w:rsidRPr="00EB26A3" w:rsidRDefault="00E163B2" w:rsidP="00F614EE">
      <w:pPr>
        <w:pStyle w:val="af5"/>
        <w:spacing w:after="120" w:line="276" w:lineRule="auto"/>
        <w:jc w:val="center"/>
        <w:rPr>
          <w:b/>
          <w:sz w:val="24"/>
          <w:szCs w:val="24"/>
        </w:rPr>
      </w:pPr>
      <w:r w:rsidRPr="00EB26A3">
        <w:rPr>
          <w:b/>
          <w:sz w:val="24"/>
          <w:szCs w:val="24"/>
        </w:rPr>
        <w:t>Базовый уровень</w:t>
      </w:r>
    </w:p>
    <w:p w:rsidR="00E163B2" w:rsidRPr="00EB26A3" w:rsidRDefault="00E163B2" w:rsidP="00EB26A3">
      <w:pPr>
        <w:pStyle w:val="af5"/>
        <w:spacing w:after="120" w:line="276" w:lineRule="auto"/>
        <w:rPr>
          <w:sz w:val="24"/>
          <w:szCs w:val="24"/>
        </w:rPr>
      </w:pPr>
      <w:r w:rsidRPr="00EB26A3">
        <w:rPr>
          <w:sz w:val="24"/>
          <w:szCs w:val="24"/>
        </w:rPr>
        <w:t>Изучение математики на базовом уровне среднего общего образования направлено на достижение следующих целей:</w:t>
      </w:r>
    </w:p>
    <w:p w:rsidR="00E163B2" w:rsidRPr="00EB26A3" w:rsidRDefault="00E163B2" w:rsidP="00EB26A3">
      <w:pPr>
        <w:pStyle w:val="af5"/>
        <w:spacing w:after="120" w:line="276" w:lineRule="auto"/>
        <w:rPr>
          <w:sz w:val="24"/>
          <w:szCs w:val="24"/>
        </w:rPr>
      </w:pPr>
      <w:r w:rsidRPr="00EB26A3">
        <w:rPr>
          <w:b/>
          <w:sz w:val="24"/>
          <w:szCs w:val="24"/>
        </w:rPr>
        <w:t>формирование представлений</w:t>
      </w:r>
      <w:r w:rsidRPr="00EB26A3">
        <w:rPr>
          <w:sz w:val="24"/>
          <w:szCs w:val="24"/>
        </w:rPr>
        <w:t xml:space="preserve"> о математике как универсальном языке науки, средстве моделирования явлений и процессов, об идеях и методах математики; </w:t>
      </w:r>
    </w:p>
    <w:p w:rsidR="00E163B2" w:rsidRPr="00EB26A3" w:rsidRDefault="00E163B2" w:rsidP="00EB26A3">
      <w:pPr>
        <w:pStyle w:val="af5"/>
        <w:spacing w:after="120" w:line="276" w:lineRule="auto"/>
        <w:rPr>
          <w:sz w:val="24"/>
          <w:szCs w:val="24"/>
        </w:rPr>
      </w:pPr>
      <w:r w:rsidRPr="00EB26A3">
        <w:rPr>
          <w:b/>
          <w:sz w:val="24"/>
          <w:szCs w:val="24"/>
        </w:rPr>
        <w:t xml:space="preserve">развитие </w:t>
      </w:r>
      <w:r w:rsidRPr="00EB26A3">
        <w:rPr>
          <w:sz w:val="24"/>
          <w:szCs w:val="24"/>
        </w:rPr>
        <w:t>логического мышления, пространственного воображения, алгоритмической культуры, критичности мышления на уровне, необходимом для будущей профессиональной деятельности, а также последующего обучения в высшей школе;</w:t>
      </w:r>
    </w:p>
    <w:p w:rsidR="00E163B2" w:rsidRPr="00EB26A3" w:rsidRDefault="00E163B2" w:rsidP="00EB26A3">
      <w:pPr>
        <w:pStyle w:val="af5"/>
        <w:spacing w:after="120" w:line="276" w:lineRule="auto"/>
        <w:rPr>
          <w:sz w:val="24"/>
          <w:szCs w:val="24"/>
        </w:rPr>
      </w:pPr>
      <w:r w:rsidRPr="00EB26A3">
        <w:rPr>
          <w:b/>
          <w:sz w:val="24"/>
          <w:szCs w:val="24"/>
        </w:rPr>
        <w:t>овладение математическими знаниями и умениями,</w:t>
      </w:r>
      <w:r w:rsidRPr="00EB26A3">
        <w:rPr>
          <w:sz w:val="24"/>
          <w:szCs w:val="24"/>
        </w:rPr>
        <w:t xml:space="preserve"> необходимыми в повседневной жизни, для изучения школьных естественнонаучных дисциплин на базовом уровне, для получения образования в областях, не требующих углубленной математической подготовки;</w:t>
      </w:r>
    </w:p>
    <w:p w:rsidR="00E163B2" w:rsidRPr="00EB26A3" w:rsidRDefault="00E163B2" w:rsidP="00EB26A3">
      <w:pPr>
        <w:pStyle w:val="af5"/>
        <w:spacing w:after="120" w:line="276" w:lineRule="auto"/>
        <w:rPr>
          <w:sz w:val="24"/>
          <w:szCs w:val="24"/>
        </w:rPr>
      </w:pPr>
      <w:r w:rsidRPr="00EB26A3">
        <w:rPr>
          <w:sz w:val="24"/>
          <w:szCs w:val="24"/>
        </w:rPr>
        <w:t>воспитание средствами математики культуры личности, понимания значимости математики для научно-технического прогресса, отношения к математике как к части общечеловеческой культуры через знакомство с историей развития математики, эволюцией математических идей.</w:t>
      </w:r>
    </w:p>
    <w:p w:rsidR="00E163B2" w:rsidRPr="00EB26A3" w:rsidRDefault="00E163B2" w:rsidP="00EB26A3">
      <w:pPr>
        <w:pStyle w:val="af5"/>
        <w:spacing w:after="120" w:line="276" w:lineRule="auto"/>
        <w:rPr>
          <w:b/>
          <w:sz w:val="24"/>
          <w:szCs w:val="24"/>
        </w:rPr>
      </w:pPr>
      <w:r w:rsidRPr="00EB26A3">
        <w:rPr>
          <w:b/>
          <w:sz w:val="24"/>
          <w:szCs w:val="24"/>
        </w:rPr>
        <w:lastRenderedPageBreak/>
        <w:t>В результате изучения математики на базовом уровне ученик должен</w:t>
      </w:r>
    </w:p>
    <w:p w:rsidR="00E163B2" w:rsidRPr="00EB26A3" w:rsidRDefault="00E163B2" w:rsidP="00EB26A3">
      <w:pPr>
        <w:pStyle w:val="af5"/>
        <w:spacing w:after="120" w:line="276" w:lineRule="auto"/>
        <w:rPr>
          <w:b/>
          <w:sz w:val="24"/>
          <w:szCs w:val="24"/>
        </w:rPr>
      </w:pPr>
      <w:r w:rsidRPr="00EB26A3">
        <w:rPr>
          <w:b/>
          <w:sz w:val="24"/>
          <w:szCs w:val="24"/>
        </w:rPr>
        <w:t>знать/понимать</w:t>
      </w:r>
    </w:p>
    <w:p w:rsidR="00E163B2" w:rsidRPr="00EB26A3" w:rsidRDefault="00E163B2" w:rsidP="00EB26A3">
      <w:pPr>
        <w:pStyle w:val="af5"/>
        <w:spacing w:after="120" w:line="276" w:lineRule="auto"/>
        <w:rPr>
          <w:sz w:val="24"/>
          <w:szCs w:val="24"/>
        </w:rPr>
      </w:pPr>
      <w:r w:rsidRPr="00EB26A3">
        <w:rPr>
          <w:sz w:val="24"/>
          <w:szCs w:val="24"/>
        </w:rPr>
        <w:t>значение математической науки для решения задач, возникающих в теории и практике; широту и в то же время ограниченность применения математических методов к анализу и исследованию процессов и явлений в природе и обществе;</w:t>
      </w:r>
    </w:p>
    <w:p w:rsidR="00E163B2" w:rsidRPr="00EB26A3" w:rsidRDefault="00E163B2" w:rsidP="00EB26A3">
      <w:pPr>
        <w:pStyle w:val="af5"/>
        <w:spacing w:after="120" w:line="276" w:lineRule="auto"/>
        <w:rPr>
          <w:sz w:val="24"/>
          <w:szCs w:val="24"/>
        </w:rPr>
      </w:pPr>
      <w:r w:rsidRPr="00EB26A3">
        <w:rPr>
          <w:sz w:val="24"/>
          <w:szCs w:val="24"/>
        </w:rPr>
        <w:t>значение практики и вопросов, возникающих в самой математике для формирования и развития математической науки; историю развития понятия числа, создания математического анализа, возникновения и развития геометрии;</w:t>
      </w:r>
    </w:p>
    <w:p w:rsidR="00E163B2" w:rsidRPr="00EB26A3" w:rsidRDefault="00E163B2" w:rsidP="00EB26A3">
      <w:pPr>
        <w:pStyle w:val="af5"/>
        <w:spacing w:after="120" w:line="276" w:lineRule="auto"/>
        <w:rPr>
          <w:sz w:val="24"/>
          <w:szCs w:val="24"/>
        </w:rPr>
      </w:pPr>
      <w:r w:rsidRPr="00EB26A3">
        <w:rPr>
          <w:sz w:val="24"/>
          <w:szCs w:val="24"/>
        </w:rPr>
        <w:t>универсальный характер законов логики математических рассуждений, их применимость во всех областях человеческой деятельности;</w:t>
      </w:r>
    </w:p>
    <w:p w:rsidR="00E163B2" w:rsidRPr="00EB26A3" w:rsidRDefault="00E163B2" w:rsidP="00EB26A3">
      <w:pPr>
        <w:pStyle w:val="af5"/>
        <w:spacing w:after="120" w:line="276" w:lineRule="auto"/>
        <w:rPr>
          <w:sz w:val="24"/>
          <w:szCs w:val="24"/>
        </w:rPr>
      </w:pPr>
      <w:r w:rsidRPr="00EB26A3">
        <w:rPr>
          <w:sz w:val="24"/>
          <w:szCs w:val="24"/>
        </w:rPr>
        <w:t xml:space="preserve">вероятностный характер различных процессов окружающего мира; </w:t>
      </w:r>
    </w:p>
    <w:p w:rsidR="00E163B2" w:rsidRPr="00EB26A3" w:rsidRDefault="00E163B2" w:rsidP="00EB26A3">
      <w:pPr>
        <w:pStyle w:val="af5"/>
        <w:spacing w:after="120" w:line="276" w:lineRule="auto"/>
        <w:rPr>
          <w:b/>
          <w:sz w:val="24"/>
          <w:szCs w:val="24"/>
        </w:rPr>
      </w:pPr>
      <w:r w:rsidRPr="00EB26A3">
        <w:rPr>
          <w:b/>
          <w:sz w:val="24"/>
          <w:szCs w:val="24"/>
        </w:rPr>
        <w:t>Алгебра</w:t>
      </w:r>
    </w:p>
    <w:p w:rsidR="00E163B2" w:rsidRPr="00EB26A3" w:rsidRDefault="00E163B2" w:rsidP="00EB26A3">
      <w:pPr>
        <w:pStyle w:val="af5"/>
        <w:spacing w:after="120" w:line="276" w:lineRule="auto"/>
        <w:rPr>
          <w:sz w:val="24"/>
          <w:szCs w:val="24"/>
        </w:rPr>
      </w:pPr>
      <w:r w:rsidRPr="00EB26A3">
        <w:rPr>
          <w:b/>
          <w:sz w:val="24"/>
          <w:szCs w:val="24"/>
        </w:rPr>
        <w:t>уметь</w:t>
      </w:r>
    </w:p>
    <w:p w:rsidR="00E163B2" w:rsidRPr="00EB26A3" w:rsidRDefault="00E163B2" w:rsidP="00EB26A3">
      <w:pPr>
        <w:pStyle w:val="af5"/>
        <w:spacing w:after="120" w:line="276" w:lineRule="auto"/>
        <w:rPr>
          <w:sz w:val="24"/>
          <w:szCs w:val="24"/>
        </w:rPr>
      </w:pPr>
      <w:r w:rsidRPr="00EB26A3">
        <w:rPr>
          <w:sz w:val="24"/>
          <w:szCs w:val="24"/>
        </w:rPr>
        <w:t>выполнять арифметические действия, сочетая устные и письменные приемы, применение вычислительных устройств; находить значения корня натуральной степени, степени с рациональным показателем, логарифма, используя при необходимости вычислительные устройства; пользоваться оценкой и прикидкой при практических расчетах;</w:t>
      </w:r>
    </w:p>
    <w:p w:rsidR="00E163B2" w:rsidRPr="00EB26A3" w:rsidRDefault="00E163B2" w:rsidP="00EB26A3">
      <w:pPr>
        <w:pStyle w:val="af5"/>
        <w:spacing w:after="120" w:line="276" w:lineRule="auto"/>
        <w:rPr>
          <w:sz w:val="24"/>
          <w:szCs w:val="24"/>
        </w:rPr>
      </w:pPr>
      <w:r w:rsidRPr="00EB26A3">
        <w:rPr>
          <w:sz w:val="24"/>
          <w:szCs w:val="24"/>
        </w:rPr>
        <w:t>проводить по известным формулам и правилам преобразования буквенных выражений, включающих степени, радикалы, логарифмы и тригонометрические функции;</w:t>
      </w:r>
    </w:p>
    <w:p w:rsidR="00E163B2" w:rsidRPr="00EB26A3" w:rsidRDefault="00E163B2" w:rsidP="00EB26A3">
      <w:pPr>
        <w:pStyle w:val="af5"/>
        <w:spacing w:after="120" w:line="276" w:lineRule="auto"/>
        <w:rPr>
          <w:sz w:val="24"/>
          <w:szCs w:val="24"/>
        </w:rPr>
      </w:pPr>
      <w:r w:rsidRPr="00EB26A3">
        <w:rPr>
          <w:sz w:val="24"/>
          <w:szCs w:val="24"/>
        </w:rPr>
        <w:t>вычислять значения числовых и буквенных выражений, осуществляя необходимые подстановки и преобразования;</w:t>
      </w:r>
    </w:p>
    <w:p w:rsidR="00E163B2" w:rsidRPr="00EB26A3" w:rsidRDefault="00E163B2" w:rsidP="00EB26A3">
      <w:pPr>
        <w:pStyle w:val="af5"/>
        <w:spacing w:after="120" w:line="276" w:lineRule="auto"/>
        <w:rPr>
          <w:sz w:val="24"/>
          <w:szCs w:val="24"/>
        </w:rPr>
      </w:pPr>
      <w:r w:rsidRPr="00EB26A3">
        <w:rPr>
          <w:b/>
          <w:sz w:val="24"/>
          <w:szCs w:val="24"/>
        </w:rPr>
        <w:t xml:space="preserve">использовать приобретенные знания и умения в практической деятельности и повседневной жизни </w:t>
      </w:r>
      <w:r w:rsidRPr="00EB26A3">
        <w:rPr>
          <w:sz w:val="24"/>
          <w:szCs w:val="24"/>
        </w:rPr>
        <w:t>для:</w:t>
      </w:r>
    </w:p>
    <w:p w:rsidR="00E163B2" w:rsidRPr="00EB26A3" w:rsidRDefault="00E163B2" w:rsidP="00EB26A3">
      <w:pPr>
        <w:pStyle w:val="af5"/>
        <w:spacing w:after="120" w:line="276" w:lineRule="auto"/>
        <w:rPr>
          <w:sz w:val="24"/>
          <w:szCs w:val="24"/>
        </w:rPr>
      </w:pPr>
      <w:r w:rsidRPr="00EB26A3">
        <w:rPr>
          <w:sz w:val="24"/>
          <w:szCs w:val="24"/>
        </w:rPr>
        <w:t>практических расчетов по формулам, включая формулы, содержащие степени, радикалы, логарифмы и тригонометрические функции, используя при необходимости справочные материалы и простейшие</w:t>
      </w:r>
      <w:r w:rsidR="005D7CE0" w:rsidRPr="00EB26A3">
        <w:rPr>
          <w:sz w:val="24"/>
          <w:szCs w:val="24"/>
        </w:rPr>
        <w:t xml:space="preserve"> вычислительные устройства;</w:t>
      </w:r>
    </w:p>
    <w:p w:rsidR="00E163B2" w:rsidRPr="00EB26A3" w:rsidRDefault="00493DC2" w:rsidP="00EB26A3">
      <w:pPr>
        <w:pStyle w:val="af5"/>
        <w:spacing w:after="120" w:line="276" w:lineRule="auto"/>
        <w:rPr>
          <w:b/>
          <w:sz w:val="24"/>
          <w:szCs w:val="24"/>
        </w:rPr>
      </w:pPr>
      <w:r w:rsidRPr="00EB26A3">
        <w:rPr>
          <w:b/>
          <w:sz w:val="24"/>
          <w:szCs w:val="24"/>
        </w:rPr>
        <w:t>Функции и графики</w:t>
      </w:r>
    </w:p>
    <w:p w:rsidR="00E163B2" w:rsidRPr="00EB26A3" w:rsidRDefault="00E163B2" w:rsidP="00EB26A3">
      <w:pPr>
        <w:pStyle w:val="af5"/>
        <w:spacing w:after="120" w:line="276" w:lineRule="auto"/>
        <w:rPr>
          <w:b/>
          <w:sz w:val="24"/>
          <w:szCs w:val="24"/>
        </w:rPr>
      </w:pPr>
      <w:r w:rsidRPr="00EB26A3">
        <w:rPr>
          <w:b/>
          <w:sz w:val="24"/>
          <w:szCs w:val="24"/>
        </w:rPr>
        <w:t>уметь</w:t>
      </w:r>
    </w:p>
    <w:p w:rsidR="00E163B2" w:rsidRPr="00EB26A3" w:rsidRDefault="00E163B2" w:rsidP="00EB26A3">
      <w:pPr>
        <w:pStyle w:val="af5"/>
        <w:spacing w:after="120" w:line="276" w:lineRule="auto"/>
        <w:rPr>
          <w:sz w:val="24"/>
          <w:szCs w:val="24"/>
        </w:rPr>
      </w:pPr>
      <w:r w:rsidRPr="00EB26A3">
        <w:rPr>
          <w:sz w:val="24"/>
          <w:szCs w:val="24"/>
        </w:rPr>
        <w:t xml:space="preserve">определять значение функции по значению аргумента при различных способах задания функции; </w:t>
      </w:r>
    </w:p>
    <w:p w:rsidR="00E163B2" w:rsidRPr="00EB26A3" w:rsidRDefault="00E163B2" w:rsidP="00EB26A3">
      <w:pPr>
        <w:pStyle w:val="af5"/>
        <w:spacing w:after="120" w:line="276" w:lineRule="auto"/>
        <w:rPr>
          <w:sz w:val="24"/>
          <w:szCs w:val="24"/>
        </w:rPr>
      </w:pPr>
      <w:r w:rsidRPr="00EB26A3">
        <w:rPr>
          <w:sz w:val="24"/>
          <w:szCs w:val="24"/>
        </w:rPr>
        <w:t>строить графики изученных функций;</w:t>
      </w:r>
    </w:p>
    <w:p w:rsidR="00E163B2" w:rsidRPr="00EB26A3" w:rsidRDefault="00E163B2" w:rsidP="00EB26A3">
      <w:pPr>
        <w:pStyle w:val="af5"/>
        <w:spacing w:after="120" w:line="276" w:lineRule="auto"/>
        <w:rPr>
          <w:sz w:val="24"/>
          <w:szCs w:val="24"/>
        </w:rPr>
      </w:pPr>
      <w:r w:rsidRPr="00EB26A3">
        <w:rPr>
          <w:sz w:val="24"/>
          <w:szCs w:val="24"/>
        </w:rPr>
        <w:t xml:space="preserve">описывать по графику </w:t>
      </w:r>
      <w:r w:rsidRPr="00EB26A3">
        <w:rPr>
          <w:i/>
          <w:sz w:val="24"/>
          <w:szCs w:val="24"/>
        </w:rPr>
        <w:t>и в простейших случаях по формуле</w:t>
      </w:r>
      <w:r w:rsidRPr="00EB26A3">
        <w:rPr>
          <w:rStyle w:val="af9"/>
          <w:i/>
          <w:sz w:val="24"/>
          <w:szCs w:val="24"/>
        </w:rPr>
        <w:endnoteReference w:id="2"/>
      </w:r>
      <w:r w:rsidRPr="00EB26A3">
        <w:rPr>
          <w:sz w:val="24"/>
          <w:szCs w:val="24"/>
        </w:rPr>
        <w:t xml:space="preserve"> поведение и свойства функций, находить по графику функции наибольшие и наименьшие значения;</w:t>
      </w:r>
    </w:p>
    <w:p w:rsidR="00E163B2" w:rsidRPr="00EB26A3" w:rsidRDefault="00E163B2" w:rsidP="00EB26A3">
      <w:pPr>
        <w:pStyle w:val="af5"/>
        <w:spacing w:after="120" w:line="276" w:lineRule="auto"/>
        <w:rPr>
          <w:sz w:val="24"/>
          <w:szCs w:val="24"/>
        </w:rPr>
      </w:pPr>
      <w:r w:rsidRPr="00EB26A3">
        <w:rPr>
          <w:sz w:val="24"/>
          <w:szCs w:val="24"/>
        </w:rPr>
        <w:t xml:space="preserve">решать уравнения, простейшие системы уравнений, используя </w:t>
      </w:r>
      <w:r w:rsidRPr="00EB26A3">
        <w:rPr>
          <w:i/>
          <w:sz w:val="24"/>
          <w:szCs w:val="24"/>
        </w:rPr>
        <w:t>свойства функций</w:t>
      </w:r>
      <w:r w:rsidRPr="00EB26A3">
        <w:rPr>
          <w:sz w:val="24"/>
          <w:szCs w:val="24"/>
        </w:rPr>
        <w:t xml:space="preserve"> и их графиков;</w:t>
      </w:r>
    </w:p>
    <w:p w:rsidR="00E163B2" w:rsidRPr="00EB26A3" w:rsidRDefault="00E163B2" w:rsidP="00EB26A3">
      <w:pPr>
        <w:pStyle w:val="af5"/>
        <w:spacing w:after="120" w:line="276" w:lineRule="auto"/>
        <w:rPr>
          <w:sz w:val="24"/>
          <w:szCs w:val="24"/>
        </w:rPr>
      </w:pPr>
      <w:r w:rsidRPr="00EB26A3">
        <w:rPr>
          <w:b/>
          <w:sz w:val="24"/>
          <w:szCs w:val="24"/>
        </w:rPr>
        <w:t xml:space="preserve">использовать приобретенные знания и умения в практической деятельности и повседневной жизни </w:t>
      </w:r>
      <w:r w:rsidRPr="00EB26A3">
        <w:rPr>
          <w:sz w:val="24"/>
          <w:szCs w:val="24"/>
        </w:rPr>
        <w:t>для:</w:t>
      </w:r>
    </w:p>
    <w:p w:rsidR="00E163B2" w:rsidRPr="00EB26A3" w:rsidRDefault="00E163B2" w:rsidP="00EB26A3">
      <w:pPr>
        <w:pStyle w:val="af5"/>
        <w:spacing w:after="120" w:line="276" w:lineRule="auto"/>
        <w:rPr>
          <w:sz w:val="24"/>
          <w:szCs w:val="24"/>
        </w:rPr>
      </w:pPr>
      <w:r w:rsidRPr="00EB26A3">
        <w:rPr>
          <w:sz w:val="24"/>
          <w:szCs w:val="24"/>
        </w:rPr>
        <w:t xml:space="preserve">описания с помощью функций различных зависимостей, представления их графически, интерпретации графиков; </w:t>
      </w:r>
    </w:p>
    <w:p w:rsidR="00E163B2" w:rsidRPr="00EB26A3" w:rsidRDefault="00E163B2" w:rsidP="00EB26A3">
      <w:pPr>
        <w:pStyle w:val="af5"/>
        <w:spacing w:after="120" w:line="276" w:lineRule="auto"/>
        <w:rPr>
          <w:b/>
          <w:sz w:val="24"/>
          <w:szCs w:val="24"/>
        </w:rPr>
      </w:pPr>
      <w:r w:rsidRPr="00EB26A3">
        <w:rPr>
          <w:b/>
          <w:sz w:val="24"/>
          <w:szCs w:val="24"/>
        </w:rPr>
        <w:lastRenderedPageBreak/>
        <w:t>Начала математического анализа</w:t>
      </w:r>
    </w:p>
    <w:p w:rsidR="00E163B2" w:rsidRPr="00EB26A3" w:rsidRDefault="00E163B2" w:rsidP="00EB26A3">
      <w:pPr>
        <w:pStyle w:val="af5"/>
        <w:spacing w:after="120" w:line="276" w:lineRule="auto"/>
        <w:rPr>
          <w:b/>
          <w:sz w:val="24"/>
          <w:szCs w:val="24"/>
        </w:rPr>
      </w:pPr>
      <w:r w:rsidRPr="00EB26A3">
        <w:rPr>
          <w:b/>
          <w:sz w:val="24"/>
          <w:szCs w:val="24"/>
        </w:rPr>
        <w:t>уметь</w:t>
      </w:r>
    </w:p>
    <w:p w:rsidR="00E163B2" w:rsidRPr="00EB26A3" w:rsidRDefault="00E163B2" w:rsidP="00EB26A3">
      <w:pPr>
        <w:pStyle w:val="af5"/>
        <w:spacing w:after="120" w:line="276" w:lineRule="auto"/>
        <w:rPr>
          <w:sz w:val="24"/>
          <w:szCs w:val="24"/>
        </w:rPr>
      </w:pPr>
      <w:r w:rsidRPr="00EB26A3">
        <w:rPr>
          <w:sz w:val="24"/>
          <w:szCs w:val="24"/>
        </w:rPr>
        <w:t xml:space="preserve">вычислять производные </w:t>
      </w:r>
      <w:r w:rsidRPr="00EB26A3">
        <w:rPr>
          <w:i/>
          <w:sz w:val="24"/>
          <w:szCs w:val="24"/>
        </w:rPr>
        <w:t>и первообразные</w:t>
      </w:r>
      <w:r w:rsidRPr="00EB26A3">
        <w:rPr>
          <w:sz w:val="24"/>
          <w:szCs w:val="24"/>
        </w:rPr>
        <w:t xml:space="preserve"> элементарных функций, используя справочные материалы; </w:t>
      </w:r>
    </w:p>
    <w:p w:rsidR="00E163B2" w:rsidRPr="00EB26A3" w:rsidRDefault="00E163B2" w:rsidP="00EB26A3">
      <w:pPr>
        <w:pStyle w:val="af5"/>
        <w:spacing w:after="120" w:line="276" w:lineRule="auto"/>
        <w:rPr>
          <w:sz w:val="24"/>
          <w:szCs w:val="24"/>
        </w:rPr>
      </w:pPr>
      <w:r w:rsidRPr="00EB26A3">
        <w:rPr>
          <w:sz w:val="24"/>
          <w:szCs w:val="24"/>
        </w:rPr>
        <w:t xml:space="preserve">исследовать в простейших случаях функции на монотонность, находить наибольшие и наименьшие значения функций, строить графики многочленов </w:t>
      </w:r>
      <w:r w:rsidRPr="00EB26A3">
        <w:rPr>
          <w:i/>
          <w:sz w:val="24"/>
          <w:szCs w:val="24"/>
        </w:rPr>
        <w:t>и простейших рациональных функций</w:t>
      </w:r>
      <w:r w:rsidRPr="00EB26A3">
        <w:rPr>
          <w:sz w:val="24"/>
          <w:szCs w:val="24"/>
        </w:rPr>
        <w:t xml:space="preserve"> с использованием аппарата математического анализа;</w:t>
      </w:r>
    </w:p>
    <w:p w:rsidR="00E163B2" w:rsidRPr="00EB26A3" w:rsidRDefault="00E163B2" w:rsidP="00EB26A3">
      <w:pPr>
        <w:pStyle w:val="af5"/>
        <w:spacing w:after="120" w:line="276" w:lineRule="auto"/>
        <w:rPr>
          <w:sz w:val="24"/>
          <w:szCs w:val="24"/>
        </w:rPr>
      </w:pPr>
      <w:r w:rsidRPr="00EB26A3">
        <w:rPr>
          <w:i/>
          <w:sz w:val="24"/>
          <w:szCs w:val="24"/>
        </w:rPr>
        <w:t>вычислять в простейших случаях площади с использованием первообразной;</w:t>
      </w:r>
    </w:p>
    <w:p w:rsidR="00E163B2" w:rsidRPr="00EB26A3" w:rsidRDefault="00E163B2" w:rsidP="00EB26A3">
      <w:pPr>
        <w:pStyle w:val="af5"/>
        <w:spacing w:after="120" w:line="276" w:lineRule="auto"/>
        <w:rPr>
          <w:sz w:val="24"/>
          <w:szCs w:val="24"/>
        </w:rPr>
      </w:pPr>
      <w:r w:rsidRPr="00EB26A3">
        <w:rPr>
          <w:b/>
          <w:sz w:val="24"/>
          <w:szCs w:val="24"/>
        </w:rPr>
        <w:t xml:space="preserve">использовать приобретенные знания и умения в практической деятельности и повседневной жизни </w:t>
      </w:r>
      <w:r w:rsidRPr="00EB26A3">
        <w:rPr>
          <w:sz w:val="24"/>
          <w:szCs w:val="24"/>
        </w:rPr>
        <w:t>для:</w:t>
      </w:r>
    </w:p>
    <w:p w:rsidR="00E163B2" w:rsidRPr="00EB26A3" w:rsidRDefault="00E163B2" w:rsidP="00EB26A3">
      <w:pPr>
        <w:pStyle w:val="af5"/>
        <w:spacing w:after="120" w:line="276" w:lineRule="auto"/>
        <w:rPr>
          <w:b/>
          <w:sz w:val="24"/>
          <w:szCs w:val="24"/>
        </w:rPr>
      </w:pPr>
      <w:r w:rsidRPr="00EB26A3">
        <w:rPr>
          <w:sz w:val="24"/>
          <w:szCs w:val="24"/>
        </w:rPr>
        <w:t xml:space="preserve">решения прикладных задач, в том числе социально-экономических и физических, на наибольшие и наименьшие значения, на нахождение скорости и ускорения; </w:t>
      </w:r>
    </w:p>
    <w:p w:rsidR="00E163B2" w:rsidRPr="00EB26A3" w:rsidRDefault="00E163B2" w:rsidP="00EB26A3">
      <w:pPr>
        <w:pStyle w:val="af5"/>
        <w:spacing w:after="120" w:line="276" w:lineRule="auto"/>
        <w:rPr>
          <w:b/>
          <w:sz w:val="24"/>
          <w:szCs w:val="24"/>
        </w:rPr>
      </w:pPr>
      <w:r w:rsidRPr="00EB26A3">
        <w:rPr>
          <w:b/>
          <w:sz w:val="24"/>
          <w:szCs w:val="24"/>
        </w:rPr>
        <w:t>Уравнения и неравенства</w:t>
      </w:r>
    </w:p>
    <w:p w:rsidR="00E163B2" w:rsidRPr="00EB26A3" w:rsidRDefault="00E163B2" w:rsidP="00EB26A3">
      <w:pPr>
        <w:pStyle w:val="af5"/>
        <w:spacing w:after="120" w:line="276" w:lineRule="auto"/>
        <w:rPr>
          <w:b/>
          <w:sz w:val="24"/>
          <w:szCs w:val="24"/>
        </w:rPr>
      </w:pPr>
      <w:r w:rsidRPr="00EB26A3">
        <w:rPr>
          <w:b/>
          <w:sz w:val="24"/>
          <w:szCs w:val="24"/>
        </w:rPr>
        <w:t>уметь</w:t>
      </w:r>
    </w:p>
    <w:p w:rsidR="00E163B2" w:rsidRPr="00EB26A3" w:rsidRDefault="00E163B2" w:rsidP="00EB26A3">
      <w:pPr>
        <w:pStyle w:val="af5"/>
        <w:spacing w:after="120" w:line="276" w:lineRule="auto"/>
        <w:rPr>
          <w:sz w:val="24"/>
          <w:szCs w:val="24"/>
        </w:rPr>
      </w:pPr>
      <w:r w:rsidRPr="00EB26A3">
        <w:rPr>
          <w:sz w:val="24"/>
          <w:szCs w:val="24"/>
        </w:rPr>
        <w:t xml:space="preserve">решать рациональные, показательные и логарифмические уравнения и неравенства, </w:t>
      </w:r>
      <w:r w:rsidRPr="00EB26A3">
        <w:rPr>
          <w:i/>
          <w:sz w:val="24"/>
          <w:szCs w:val="24"/>
        </w:rPr>
        <w:t>простейшие иррациональные и тригонометрические уравнения, их системы</w:t>
      </w:r>
      <w:r w:rsidRPr="00EB26A3">
        <w:rPr>
          <w:sz w:val="24"/>
          <w:szCs w:val="24"/>
        </w:rPr>
        <w:t>;</w:t>
      </w:r>
    </w:p>
    <w:p w:rsidR="00E163B2" w:rsidRPr="00EB26A3" w:rsidRDefault="00E163B2" w:rsidP="00EB26A3">
      <w:pPr>
        <w:pStyle w:val="af5"/>
        <w:spacing w:after="120" w:line="276" w:lineRule="auto"/>
        <w:rPr>
          <w:sz w:val="24"/>
          <w:szCs w:val="24"/>
        </w:rPr>
      </w:pPr>
      <w:r w:rsidRPr="00EB26A3">
        <w:rPr>
          <w:sz w:val="24"/>
          <w:szCs w:val="24"/>
        </w:rPr>
        <w:t xml:space="preserve">составлять уравнения </w:t>
      </w:r>
      <w:r w:rsidRPr="00EB26A3">
        <w:rPr>
          <w:i/>
          <w:sz w:val="24"/>
          <w:szCs w:val="24"/>
        </w:rPr>
        <w:t>и неравенства</w:t>
      </w:r>
      <w:r w:rsidRPr="00EB26A3">
        <w:rPr>
          <w:sz w:val="24"/>
          <w:szCs w:val="24"/>
        </w:rPr>
        <w:t xml:space="preserve"> по условию задачи;</w:t>
      </w:r>
    </w:p>
    <w:p w:rsidR="00E163B2" w:rsidRPr="00EB26A3" w:rsidRDefault="00E163B2" w:rsidP="00EB26A3">
      <w:pPr>
        <w:pStyle w:val="af5"/>
        <w:spacing w:after="120" w:line="276" w:lineRule="auto"/>
        <w:rPr>
          <w:sz w:val="24"/>
          <w:szCs w:val="24"/>
        </w:rPr>
      </w:pPr>
      <w:r w:rsidRPr="00EB26A3">
        <w:rPr>
          <w:sz w:val="24"/>
          <w:szCs w:val="24"/>
        </w:rPr>
        <w:t>использовать для приближенного решения уравнений и неравенств графический метод;</w:t>
      </w:r>
    </w:p>
    <w:p w:rsidR="00E163B2" w:rsidRPr="00EB26A3" w:rsidRDefault="00E163B2" w:rsidP="00EB26A3">
      <w:pPr>
        <w:pStyle w:val="af5"/>
        <w:spacing w:after="120" w:line="276" w:lineRule="auto"/>
        <w:rPr>
          <w:sz w:val="24"/>
          <w:szCs w:val="24"/>
        </w:rPr>
      </w:pPr>
      <w:r w:rsidRPr="00EB26A3">
        <w:rPr>
          <w:sz w:val="24"/>
          <w:szCs w:val="24"/>
        </w:rPr>
        <w:t>изображать на координатной плоскости множества решений простейших уравнений и их систем;</w:t>
      </w:r>
    </w:p>
    <w:p w:rsidR="00E163B2" w:rsidRPr="00EB26A3" w:rsidRDefault="00E163B2" w:rsidP="00EB26A3">
      <w:pPr>
        <w:pStyle w:val="af5"/>
        <w:spacing w:after="120" w:line="276" w:lineRule="auto"/>
        <w:rPr>
          <w:sz w:val="24"/>
          <w:szCs w:val="24"/>
        </w:rPr>
      </w:pPr>
      <w:r w:rsidRPr="00EB26A3">
        <w:rPr>
          <w:b/>
          <w:sz w:val="24"/>
          <w:szCs w:val="24"/>
        </w:rPr>
        <w:t xml:space="preserve">использовать приобретенные знания и умения в практической деятельности и повседневной жизни </w:t>
      </w:r>
      <w:r w:rsidRPr="00EB26A3">
        <w:rPr>
          <w:sz w:val="24"/>
          <w:szCs w:val="24"/>
        </w:rPr>
        <w:t>для:</w:t>
      </w:r>
    </w:p>
    <w:p w:rsidR="00E163B2" w:rsidRPr="00EB26A3" w:rsidRDefault="00E163B2" w:rsidP="00EB26A3">
      <w:pPr>
        <w:pStyle w:val="af5"/>
        <w:spacing w:after="120" w:line="276" w:lineRule="auto"/>
        <w:rPr>
          <w:sz w:val="24"/>
          <w:szCs w:val="24"/>
        </w:rPr>
      </w:pPr>
      <w:r w:rsidRPr="00EB26A3">
        <w:rPr>
          <w:sz w:val="24"/>
          <w:szCs w:val="24"/>
        </w:rPr>
        <w:t>построения и исследования прос</w:t>
      </w:r>
      <w:r w:rsidR="005D7CE0" w:rsidRPr="00EB26A3">
        <w:rPr>
          <w:sz w:val="24"/>
          <w:szCs w:val="24"/>
        </w:rPr>
        <w:t xml:space="preserve">тейших математических моделей; </w:t>
      </w:r>
    </w:p>
    <w:p w:rsidR="00E163B2" w:rsidRPr="00EB26A3" w:rsidRDefault="00E163B2" w:rsidP="00EB26A3">
      <w:pPr>
        <w:pStyle w:val="af5"/>
        <w:spacing w:after="120" w:line="276" w:lineRule="auto"/>
        <w:rPr>
          <w:sz w:val="24"/>
          <w:szCs w:val="24"/>
        </w:rPr>
      </w:pPr>
      <w:r w:rsidRPr="00EB26A3">
        <w:rPr>
          <w:b/>
          <w:sz w:val="24"/>
          <w:szCs w:val="24"/>
        </w:rPr>
        <w:t>Элементы комбинаторики, статистики и теории вероятности</w:t>
      </w:r>
    </w:p>
    <w:p w:rsidR="00E163B2" w:rsidRPr="00EB26A3" w:rsidRDefault="00E163B2" w:rsidP="00EB26A3">
      <w:pPr>
        <w:pStyle w:val="af5"/>
        <w:spacing w:after="120" w:line="276" w:lineRule="auto"/>
        <w:rPr>
          <w:b/>
          <w:sz w:val="24"/>
          <w:szCs w:val="24"/>
        </w:rPr>
      </w:pPr>
      <w:r w:rsidRPr="00EB26A3">
        <w:rPr>
          <w:b/>
          <w:sz w:val="24"/>
          <w:szCs w:val="24"/>
        </w:rPr>
        <w:t>уметь</w:t>
      </w:r>
    </w:p>
    <w:p w:rsidR="00E163B2" w:rsidRPr="00EB26A3" w:rsidRDefault="00E163B2" w:rsidP="00EB26A3">
      <w:pPr>
        <w:pStyle w:val="af5"/>
        <w:spacing w:after="120" w:line="276" w:lineRule="auto"/>
        <w:rPr>
          <w:sz w:val="24"/>
          <w:szCs w:val="24"/>
        </w:rPr>
      </w:pPr>
      <w:r w:rsidRPr="00EB26A3">
        <w:rPr>
          <w:sz w:val="24"/>
          <w:szCs w:val="24"/>
        </w:rPr>
        <w:t>решать простейшие комбинаторные задачи методом перебора, а также с использованием известных формул;</w:t>
      </w:r>
    </w:p>
    <w:p w:rsidR="00E163B2" w:rsidRPr="00EB26A3" w:rsidRDefault="00E163B2" w:rsidP="00EB26A3">
      <w:pPr>
        <w:pStyle w:val="af5"/>
        <w:spacing w:after="120" w:line="276" w:lineRule="auto"/>
        <w:rPr>
          <w:sz w:val="24"/>
          <w:szCs w:val="24"/>
        </w:rPr>
      </w:pPr>
      <w:r w:rsidRPr="00EB26A3">
        <w:rPr>
          <w:sz w:val="24"/>
          <w:szCs w:val="24"/>
        </w:rPr>
        <w:t>вычислять в простейших случаях вероятности событий на основе подсчета числа исходов;</w:t>
      </w:r>
    </w:p>
    <w:p w:rsidR="00E163B2" w:rsidRPr="00EB26A3" w:rsidRDefault="00E163B2" w:rsidP="00EB26A3">
      <w:pPr>
        <w:pStyle w:val="af5"/>
        <w:spacing w:after="120" w:line="276" w:lineRule="auto"/>
        <w:rPr>
          <w:sz w:val="24"/>
          <w:szCs w:val="24"/>
        </w:rPr>
      </w:pPr>
      <w:r w:rsidRPr="00EB26A3">
        <w:rPr>
          <w:b/>
          <w:sz w:val="24"/>
          <w:szCs w:val="24"/>
        </w:rPr>
        <w:t xml:space="preserve">использовать приобретенные знания и умения в практической деятельности и повседневной жизни </w:t>
      </w:r>
      <w:r w:rsidRPr="00EB26A3">
        <w:rPr>
          <w:sz w:val="24"/>
          <w:szCs w:val="24"/>
        </w:rPr>
        <w:t>для:</w:t>
      </w:r>
    </w:p>
    <w:p w:rsidR="00E163B2" w:rsidRPr="00EB26A3" w:rsidRDefault="00E163B2" w:rsidP="00EB26A3">
      <w:pPr>
        <w:pStyle w:val="af5"/>
        <w:spacing w:after="120" w:line="276" w:lineRule="auto"/>
        <w:rPr>
          <w:sz w:val="24"/>
          <w:szCs w:val="24"/>
        </w:rPr>
      </w:pPr>
      <w:r w:rsidRPr="00EB26A3">
        <w:rPr>
          <w:sz w:val="24"/>
          <w:szCs w:val="24"/>
        </w:rPr>
        <w:t>анализа реальных числовых данных, представленных в виде диаграмм, графиков;</w:t>
      </w:r>
    </w:p>
    <w:p w:rsidR="00E163B2" w:rsidRPr="00EB26A3" w:rsidRDefault="00E163B2" w:rsidP="00EB26A3">
      <w:pPr>
        <w:pStyle w:val="af5"/>
        <w:spacing w:after="120" w:line="276" w:lineRule="auto"/>
        <w:rPr>
          <w:sz w:val="24"/>
          <w:szCs w:val="24"/>
        </w:rPr>
      </w:pPr>
      <w:r w:rsidRPr="00EB26A3">
        <w:rPr>
          <w:sz w:val="24"/>
          <w:szCs w:val="24"/>
        </w:rPr>
        <w:t>анализа информации статистического характера;</w:t>
      </w:r>
    </w:p>
    <w:p w:rsidR="00E163B2" w:rsidRPr="00EB26A3" w:rsidRDefault="00E163B2" w:rsidP="00EB26A3">
      <w:pPr>
        <w:pStyle w:val="af5"/>
        <w:spacing w:after="120" w:line="276" w:lineRule="auto"/>
        <w:rPr>
          <w:sz w:val="24"/>
          <w:szCs w:val="24"/>
        </w:rPr>
      </w:pPr>
      <w:r w:rsidRPr="00EB26A3">
        <w:rPr>
          <w:b/>
          <w:sz w:val="24"/>
          <w:szCs w:val="24"/>
        </w:rPr>
        <w:t>Геометрия</w:t>
      </w:r>
    </w:p>
    <w:p w:rsidR="00E163B2" w:rsidRPr="00EB26A3" w:rsidRDefault="00E163B2" w:rsidP="00EB26A3">
      <w:pPr>
        <w:pStyle w:val="af5"/>
        <w:spacing w:after="120" w:line="276" w:lineRule="auto"/>
        <w:rPr>
          <w:b/>
          <w:sz w:val="24"/>
          <w:szCs w:val="24"/>
        </w:rPr>
      </w:pPr>
      <w:r w:rsidRPr="00EB26A3">
        <w:rPr>
          <w:b/>
          <w:sz w:val="24"/>
          <w:szCs w:val="24"/>
        </w:rPr>
        <w:t>уметь</w:t>
      </w:r>
    </w:p>
    <w:p w:rsidR="00E163B2" w:rsidRPr="00EB26A3" w:rsidRDefault="00E163B2" w:rsidP="00EB26A3">
      <w:pPr>
        <w:pStyle w:val="af5"/>
        <w:spacing w:after="120" w:line="276" w:lineRule="auto"/>
        <w:rPr>
          <w:sz w:val="24"/>
          <w:szCs w:val="24"/>
        </w:rPr>
      </w:pPr>
      <w:r w:rsidRPr="00EB26A3">
        <w:rPr>
          <w:sz w:val="24"/>
          <w:szCs w:val="24"/>
        </w:rPr>
        <w:t>распознавать на чертежах и моделях пространственные формы; соотносить трехмерные объекты с их описаниями, изображениями;</w:t>
      </w:r>
    </w:p>
    <w:p w:rsidR="00E163B2" w:rsidRPr="00EB26A3" w:rsidRDefault="00E163B2" w:rsidP="00EB26A3">
      <w:pPr>
        <w:pStyle w:val="af5"/>
        <w:spacing w:after="120" w:line="276" w:lineRule="auto"/>
        <w:rPr>
          <w:sz w:val="24"/>
          <w:szCs w:val="24"/>
        </w:rPr>
      </w:pPr>
      <w:r w:rsidRPr="00EB26A3">
        <w:rPr>
          <w:sz w:val="24"/>
          <w:szCs w:val="24"/>
        </w:rPr>
        <w:t xml:space="preserve">описывать взаимное расположение прямых и плоскостей в пространстве, </w:t>
      </w:r>
      <w:r w:rsidRPr="00EB26A3">
        <w:rPr>
          <w:i/>
          <w:sz w:val="24"/>
          <w:szCs w:val="24"/>
        </w:rPr>
        <w:t>аргументировать свои суждения об этом расположении</w:t>
      </w:r>
      <w:r w:rsidRPr="00EB26A3">
        <w:rPr>
          <w:sz w:val="24"/>
          <w:szCs w:val="24"/>
        </w:rPr>
        <w:t>;</w:t>
      </w:r>
    </w:p>
    <w:p w:rsidR="00E163B2" w:rsidRPr="00EB26A3" w:rsidRDefault="00E163B2" w:rsidP="00EB26A3">
      <w:pPr>
        <w:pStyle w:val="af5"/>
        <w:spacing w:after="120" w:line="276" w:lineRule="auto"/>
        <w:rPr>
          <w:sz w:val="24"/>
          <w:szCs w:val="24"/>
        </w:rPr>
      </w:pPr>
      <w:r w:rsidRPr="00EB26A3">
        <w:rPr>
          <w:sz w:val="24"/>
          <w:szCs w:val="24"/>
        </w:rPr>
        <w:lastRenderedPageBreak/>
        <w:t>анализировать в простейших случаях взаимное расположение объектов в пространстве;</w:t>
      </w:r>
    </w:p>
    <w:p w:rsidR="00E163B2" w:rsidRPr="00EB26A3" w:rsidRDefault="00E163B2" w:rsidP="00EB26A3">
      <w:pPr>
        <w:pStyle w:val="af5"/>
        <w:spacing w:after="120" w:line="276" w:lineRule="auto"/>
        <w:rPr>
          <w:sz w:val="24"/>
          <w:szCs w:val="24"/>
        </w:rPr>
      </w:pPr>
      <w:r w:rsidRPr="00EB26A3">
        <w:rPr>
          <w:sz w:val="24"/>
          <w:szCs w:val="24"/>
        </w:rPr>
        <w:t>изображать основные многогранники и круглые тела; выполнять чертежи по условиям задач;</w:t>
      </w:r>
    </w:p>
    <w:p w:rsidR="00E163B2" w:rsidRPr="00EB26A3" w:rsidRDefault="00E163B2" w:rsidP="00EB26A3">
      <w:pPr>
        <w:pStyle w:val="af5"/>
        <w:spacing w:after="120" w:line="276" w:lineRule="auto"/>
        <w:rPr>
          <w:sz w:val="24"/>
          <w:szCs w:val="24"/>
        </w:rPr>
      </w:pPr>
      <w:r w:rsidRPr="00EB26A3">
        <w:rPr>
          <w:i/>
          <w:sz w:val="24"/>
          <w:szCs w:val="24"/>
        </w:rPr>
        <w:t>строить простейшие сечения куба, призмы, пирамиды</w:t>
      </w:r>
      <w:r w:rsidRPr="00EB26A3">
        <w:rPr>
          <w:sz w:val="24"/>
          <w:szCs w:val="24"/>
        </w:rPr>
        <w:t xml:space="preserve">; </w:t>
      </w:r>
    </w:p>
    <w:p w:rsidR="00E163B2" w:rsidRPr="00EB26A3" w:rsidRDefault="00E163B2" w:rsidP="00EB26A3">
      <w:pPr>
        <w:pStyle w:val="af5"/>
        <w:spacing w:after="120" w:line="276" w:lineRule="auto"/>
        <w:rPr>
          <w:sz w:val="24"/>
          <w:szCs w:val="24"/>
        </w:rPr>
      </w:pPr>
      <w:r w:rsidRPr="00EB26A3">
        <w:rPr>
          <w:sz w:val="24"/>
          <w:szCs w:val="24"/>
        </w:rPr>
        <w:t>решать планиметрические и простейшие стереометрические задачи на нахождение геометрических величин (длин, углов, площадей, объемов);</w:t>
      </w:r>
    </w:p>
    <w:p w:rsidR="00E163B2" w:rsidRPr="00EB26A3" w:rsidRDefault="00E163B2" w:rsidP="00EB26A3">
      <w:pPr>
        <w:pStyle w:val="af5"/>
        <w:spacing w:after="120" w:line="276" w:lineRule="auto"/>
        <w:rPr>
          <w:sz w:val="24"/>
          <w:szCs w:val="24"/>
        </w:rPr>
      </w:pPr>
      <w:r w:rsidRPr="00EB26A3">
        <w:rPr>
          <w:sz w:val="24"/>
          <w:szCs w:val="24"/>
        </w:rPr>
        <w:t>использовать при решении стереометрических задач планиметрические факты и методы;</w:t>
      </w:r>
    </w:p>
    <w:p w:rsidR="00E163B2" w:rsidRPr="00EB26A3" w:rsidRDefault="00E163B2" w:rsidP="00EB26A3">
      <w:pPr>
        <w:pStyle w:val="af5"/>
        <w:spacing w:after="120" w:line="276" w:lineRule="auto"/>
        <w:rPr>
          <w:sz w:val="24"/>
          <w:szCs w:val="24"/>
        </w:rPr>
      </w:pPr>
      <w:r w:rsidRPr="00EB26A3">
        <w:rPr>
          <w:sz w:val="24"/>
          <w:szCs w:val="24"/>
        </w:rPr>
        <w:t>проводить доказательные рассуждения в ходе решения задач;</w:t>
      </w:r>
    </w:p>
    <w:p w:rsidR="00E163B2" w:rsidRPr="00EB26A3" w:rsidRDefault="00E163B2" w:rsidP="00EB26A3">
      <w:pPr>
        <w:pStyle w:val="af5"/>
        <w:spacing w:after="120" w:line="276" w:lineRule="auto"/>
        <w:rPr>
          <w:sz w:val="24"/>
          <w:szCs w:val="24"/>
        </w:rPr>
      </w:pPr>
      <w:r w:rsidRPr="00EB26A3">
        <w:rPr>
          <w:b/>
          <w:sz w:val="24"/>
          <w:szCs w:val="24"/>
        </w:rPr>
        <w:t xml:space="preserve">использовать приобретенные знания и умения в практической деятельности и повседневной жизни </w:t>
      </w:r>
      <w:r w:rsidRPr="00EB26A3">
        <w:rPr>
          <w:sz w:val="24"/>
          <w:szCs w:val="24"/>
        </w:rPr>
        <w:t>для:</w:t>
      </w:r>
    </w:p>
    <w:p w:rsidR="00E163B2" w:rsidRPr="00EB26A3" w:rsidRDefault="00E163B2" w:rsidP="00EB26A3">
      <w:pPr>
        <w:pStyle w:val="af5"/>
        <w:spacing w:after="120" w:line="276" w:lineRule="auto"/>
        <w:rPr>
          <w:sz w:val="24"/>
          <w:szCs w:val="24"/>
        </w:rPr>
      </w:pPr>
      <w:r w:rsidRPr="00EB26A3">
        <w:rPr>
          <w:sz w:val="24"/>
          <w:szCs w:val="24"/>
        </w:rPr>
        <w:t>исследования (моделирования) несложных практических ситуаций на основе изученных формул и свойств фигур;</w:t>
      </w:r>
    </w:p>
    <w:p w:rsidR="0017202D" w:rsidRPr="00EB26A3" w:rsidRDefault="00E163B2" w:rsidP="00EB26A3">
      <w:pPr>
        <w:pStyle w:val="af5"/>
        <w:spacing w:after="120" w:line="276" w:lineRule="auto"/>
        <w:rPr>
          <w:sz w:val="24"/>
          <w:szCs w:val="24"/>
        </w:rPr>
      </w:pPr>
      <w:r w:rsidRPr="00EB26A3">
        <w:rPr>
          <w:sz w:val="24"/>
          <w:szCs w:val="24"/>
        </w:rPr>
        <w:t xml:space="preserve">вычисления объемов и площадей поверхностей пространственных тел при решении практических задач, используя при необходимости справочники и вычислительные устройства. </w:t>
      </w:r>
    </w:p>
    <w:p w:rsidR="00E163B2" w:rsidRPr="00EB26A3" w:rsidRDefault="00E163B2" w:rsidP="00EB26A3">
      <w:pPr>
        <w:widowControl/>
        <w:numPr>
          <w:ilvl w:val="0"/>
          <w:numId w:val="7"/>
        </w:numPr>
        <w:tabs>
          <w:tab w:val="left" w:pos="813"/>
        </w:tabs>
        <w:autoSpaceDE/>
        <w:autoSpaceDN/>
        <w:adjustRightInd/>
        <w:spacing w:after="120" w:line="276" w:lineRule="auto"/>
        <w:ind w:left="40" w:right="60" w:firstLine="540"/>
        <w:rPr>
          <w:rFonts w:eastAsia="Arial"/>
        </w:rPr>
      </w:pPr>
      <w:r w:rsidRPr="00EB26A3">
        <w:rPr>
          <w:rFonts w:eastAsia="Arial"/>
        </w:rPr>
        <w:t>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17202D" w:rsidRPr="00EB26A3" w:rsidRDefault="00FC47D4" w:rsidP="00EB26A3">
      <w:pPr>
        <w:spacing w:after="120" w:line="276" w:lineRule="auto"/>
        <w:ind w:firstLine="567"/>
        <w:jc w:val="center"/>
        <w:rPr>
          <w:b/>
          <w:u w:val="single"/>
        </w:rPr>
      </w:pPr>
      <w:r w:rsidRPr="00EB26A3">
        <w:rPr>
          <w:b/>
          <w:u w:val="single"/>
        </w:rPr>
        <w:t>Информатика и ИКТ</w:t>
      </w:r>
    </w:p>
    <w:p w:rsidR="00E163B2" w:rsidRPr="00EB26A3" w:rsidRDefault="00E163B2" w:rsidP="00EB26A3">
      <w:pPr>
        <w:pStyle w:val="af5"/>
        <w:spacing w:after="120" w:line="276" w:lineRule="auto"/>
        <w:jc w:val="center"/>
        <w:rPr>
          <w:b/>
          <w:sz w:val="24"/>
          <w:szCs w:val="24"/>
        </w:rPr>
      </w:pPr>
      <w:r w:rsidRPr="00EB26A3">
        <w:rPr>
          <w:b/>
          <w:sz w:val="24"/>
          <w:szCs w:val="24"/>
        </w:rPr>
        <w:t>Базовый уровень</w:t>
      </w:r>
    </w:p>
    <w:p w:rsidR="00E163B2" w:rsidRPr="00EB26A3" w:rsidRDefault="00E163B2" w:rsidP="00EB26A3">
      <w:pPr>
        <w:pStyle w:val="af5"/>
        <w:spacing w:after="120" w:line="276" w:lineRule="auto"/>
        <w:rPr>
          <w:sz w:val="24"/>
          <w:szCs w:val="24"/>
        </w:rPr>
      </w:pPr>
      <w:r w:rsidRPr="00EB26A3">
        <w:rPr>
          <w:sz w:val="24"/>
          <w:szCs w:val="24"/>
        </w:rPr>
        <w:t>Изучение информатики и информационно-коммуникационных технологий на базовом уровне среднего общего образования направлено на достижение следующих целей:</w:t>
      </w:r>
    </w:p>
    <w:p w:rsidR="00E163B2" w:rsidRPr="00EB26A3" w:rsidRDefault="00E163B2" w:rsidP="00EB26A3">
      <w:pPr>
        <w:pStyle w:val="af5"/>
        <w:spacing w:after="120" w:line="276" w:lineRule="auto"/>
        <w:rPr>
          <w:sz w:val="24"/>
          <w:szCs w:val="24"/>
        </w:rPr>
      </w:pPr>
      <w:r w:rsidRPr="00EB26A3">
        <w:rPr>
          <w:b/>
          <w:sz w:val="24"/>
          <w:szCs w:val="24"/>
        </w:rPr>
        <w:t>освоение системы базовых знаний</w:t>
      </w:r>
      <w:r w:rsidRPr="00EB26A3">
        <w:rPr>
          <w:sz w:val="24"/>
          <w:szCs w:val="24"/>
        </w:rPr>
        <w:t>, отражающих вклад информатики в формирование современной научной картины мира, роль информационных процессов в обществе, биологических и технических системах;</w:t>
      </w:r>
    </w:p>
    <w:p w:rsidR="00E163B2" w:rsidRPr="00EB26A3" w:rsidRDefault="00E163B2" w:rsidP="00EB26A3">
      <w:pPr>
        <w:pStyle w:val="af5"/>
        <w:spacing w:after="120" w:line="276" w:lineRule="auto"/>
        <w:rPr>
          <w:sz w:val="24"/>
          <w:szCs w:val="24"/>
        </w:rPr>
      </w:pPr>
      <w:r w:rsidRPr="00EB26A3">
        <w:rPr>
          <w:b/>
          <w:sz w:val="24"/>
          <w:szCs w:val="24"/>
        </w:rPr>
        <w:t>овладение умениями</w:t>
      </w:r>
      <w:r w:rsidRPr="00EB26A3">
        <w:rPr>
          <w:sz w:val="24"/>
          <w:szCs w:val="24"/>
        </w:rPr>
        <w:t xml:space="preserve"> применять, анализировать, преобразовывать информационные модели реальных объектов и процессов, используя при этом информационные и коммуникационные технологии (ИКТ), в том числе при изучении других школьных дисциплин;</w:t>
      </w:r>
    </w:p>
    <w:p w:rsidR="00E163B2" w:rsidRPr="00EB26A3" w:rsidRDefault="00E163B2" w:rsidP="00EB26A3">
      <w:pPr>
        <w:pStyle w:val="af5"/>
        <w:spacing w:after="120" w:line="276" w:lineRule="auto"/>
        <w:rPr>
          <w:sz w:val="24"/>
          <w:szCs w:val="24"/>
        </w:rPr>
      </w:pPr>
      <w:r w:rsidRPr="00EB26A3">
        <w:rPr>
          <w:b/>
          <w:sz w:val="24"/>
          <w:szCs w:val="24"/>
        </w:rPr>
        <w:t>развитие</w:t>
      </w:r>
      <w:r w:rsidRPr="00EB26A3">
        <w:rPr>
          <w:sz w:val="24"/>
          <w:szCs w:val="24"/>
        </w:rPr>
        <w:t xml:space="preserve"> познавательных интересов, интеллектуальных и творческих способностей путем освоения и использования методов информатики и средств ИКТ при изучении различных учебных предметов;</w:t>
      </w:r>
    </w:p>
    <w:p w:rsidR="00E163B2" w:rsidRPr="00EB26A3" w:rsidRDefault="00E163B2" w:rsidP="00EB26A3">
      <w:pPr>
        <w:pStyle w:val="af5"/>
        <w:spacing w:after="120" w:line="276" w:lineRule="auto"/>
        <w:rPr>
          <w:sz w:val="24"/>
          <w:szCs w:val="24"/>
        </w:rPr>
      </w:pPr>
      <w:r w:rsidRPr="00EB26A3">
        <w:rPr>
          <w:b/>
          <w:sz w:val="24"/>
          <w:szCs w:val="24"/>
        </w:rPr>
        <w:t>воспитание</w:t>
      </w:r>
      <w:r w:rsidRPr="00EB26A3">
        <w:rPr>
          <w:sz w:val="24"/>
          <w:szCs w:val="24"/>
        </w:rPr>
        <w:t xml:space="preserve"> ответственного отношения к соблюдению этических и правовых норм информационной деятельности; </w:t>
      </w:r>
    </w:p>
    <w:p w:rsidR="00E163B2" w:rsidRPr="00EB26A3" w:rsidRDefault="00E163B2" w:rsidP="00EB26A3">
      <w:pPr>
        <w:pStyle w:val="af5"/>
        <w:spacing w:after="120" w:line="276" w:lineRule="auto"/>
        <w:rPr>
          <w:sz w:val="24"/>
          <w:szCs w:val="24"/>
        </w:rPr>
      </w:pPr>
      <w:r w:rsidRPr="00EB26A3">
        <w:rPr>
          <w:b/>
          <w:sz w:val="24"/>
          <w:szCs w:val="24"/>
        </w:rPr>
        <w:t>приобретение опыта</w:t>
      </w:r>
      <w:r w:rsidRPr="00EB26A3">
        <w:rPr>
          <w:sz w:val="24"/>
          <w:szCs w:val="24"/>
        </w:rPr>
        <w:t xml:space="preserve"> использования информационных технологий в индивидуальной и коллективной учебной и познавательной, в том числе проектной деятельности.</w:t>
      </w:r>
    </w:p>
    <w:p w:rsidR="00E163B2" w:rsidRPr="00EB26A3" w:rsidRDefault="00E163B2" w:rsidP="00EB26A3">
      <w:pPr>
        <w:pStyle w:val="af5"/>
        <w:spacing w:after="120" w:line="276" w:lineRule="auto"/>
        <w:rPr>
          <w:b/>
          <w:i/>
          <w:sz w:val="24"/>
          <w:szCs w:val="24"/>
        </w:rPr>
      </w:pPr>
      <w:r w:rsidRPr="00EB26A3">
        <w:rPr>
          <w:b/>
          <w:i/>
          <w:sz w:val="24"/>
          <w:szCs w:val="24"/>
        </w:rPr>
        <w:t>В результате изучения информатики и ИКТ на базовом уровне ученик должен</w:t>
      </w:r>
    </w:p>
    <w:p w:rsidR="00E163B2" w:rsidRPr="00EB26A3" w:rsidRDefault="00E163B2" w:rsidP="00EB26A3">
      <w:pPr>
        <w:pStyle w:val="af5"/>
        <w:spacing w:after="120" w:line="276" w:lineRule="auto"/>
        <w:rPr>
          <w:b/>
          <w:sz w:val="24"/>
          <w:szCs w:val="24"/>
        </w:rPr>
      </w:pPr>
      <w:r w:rsidRPr="00EB26A3">
        <w:rPr>
          <w:b/>
          <w:sz w:val="24"/>
          <w:szCs w:val="24"/>
        </w:rPr>
        <w:t>знать/понимать</w:t>
      </w:r>
    </w:p>
    <w:p w:rsidR="00E163B2" w:rsidRPr="00EB26A3" w:rsidRDefault="00E163B2" w:rsidP="00EB26A3">
      <w:pPr>
        <w:pStyle w:val="af5"/>
        <w:spacing w:after="120" w:line="276" w:lineRule="auto"/>
        <w:rPr>
          <w:sz w:val="24"/>
          <w:szCs w:val="24"/>
        </w:rPr>
      </w:pPr>
      <w:r w:rsidRPr="00EB26A3">
        <w:rPr>
          <w:sz w:val="24"/>
          <w:szCs w:val="24"/>
        </w:rPr>
        <w:t>основные технологии создания, редактирования, оформления, сохранения, передачи информационных объектов различного типа с помощью современных программных средств информационных и коммуникационных технологий;</w:t>
      </w:r>
    </w:p>
    <w:p w:rsidR="00E163B2" w:rsidRPr="00EB26A3" w:rsidRDefault="00E163B2" w:rsidP="00EB26A3">
      <w:pPr>
        <w:pStyle w:val="af5"/>
        <w:spacing w:after="120" w:line="276" w:lineRule="auto"/>
        <w:rPr>
          <w:sz w:val="24"/>
          <w:szCs w:val="24"/>
        </w:rPr>
      </w:pPr>
      <w:r w:rsidRPr="00EB26A3">
        <w:rPr>
          <w:sz w:val="24"/>
          <w:szCs w:val="24"/>
        </w:rPr>
        <w:lastRenderedPageBreak/>
        <w:t>назначение и виды информационных моделей, описывающих реальные объекты и процессы;</w:t>
      </w:r>
    </w:p>
    <w:p w:rsidR="00E163B2" w:rsidRPr="00EB26A3" w:rsidRDefault="00E163B2" w:rsidP="00EB26A3">
      <w:pPr>
        <w:pStyle w:val="af5"/>
        <w:spacing w:after="120" w:line="276" w:lineRule="auto"/>
        <w:rPr>
          <w:sz w:val="24"/>
          <w:szCs w:val="24"/>
        </w:rPr>
      </w:pPr>
      <w:r w:rsidRPr="00EB26A3">
        <w:rPr>
          <w:sz w:val="24"/>
          <w:szCs w:val="24"/>
        </w:rPr>
        <w:t>назначение и функции операционных систем;</w:t>
      </w:r>
    </w:p>
    <w:p w:rsidR="00E163B2" w:rsidRPr="00EB26A3" w:rsidRDefault="00E163B2" w:rsidP="00EB26A3">
      <w:pPr>
        <w:pStyle w:val="af5"/>
        <w:spacing w:after="120" w:line="276" w:lineRule="auto"/>
        <w:rPr>
          <w:sz w:val="24"/>
          <w:szCs w:val="24"/>
        </w:rPr>
      </w:pPr>
      <w:r w:rsidRPr="00EB26A3">
        <w:rPr>
          <w:b/>
          <w:sz w:val="24"/>
          <w:szCs w:val="24"/>
        </w:rPr>
        <w:t>уметь</w:t>
      </w:r>
    </w:p>
    <w:p w:rsidR="00E163B2" w:rsidRPr="00EB26A3" w:rsidRDefault="00E163B2" w:rsidP="00EB26A3">
      <w:pPr>
        <w:pStyle w:val="af5"/>
        <w:spacing w:after="120" w:line="276" w:lineRule="auto"/>
        <w:rPr>
          <w:sz w:val="24"/>
          <w:szCs w:val="24"/>
        </w:rPr>
      </w:pPr>
      <w:r w:rsidRPr="00EB26A3">
        <w:rPr>
          <w:sz w:val="24"/>
          <w:szCs w:val="24"/>
        </w:rPr>
        <w:t>оперировать различными видами информационных объектов, в том числе с помощью компьютера, соотносить полученные результаты с реальными объектами;</w:t>
      </w:r>
    </w:p>
    <w:p w:rsidR="00E163B2" w:rsidRPr="00EB26A3" w:rsidRDefault="00E163B2" w:rsidP="00EB26A3">
      <w:pPr>
        <w:pStyle w:val="af5"/>
        <w:spacing w:after="120" w:line="276" w:lineRule="auto"/>
        <w:rPr>
          <w:sz w:val="24"/>
          <w:szCs w:val="24"/>
        </w:rPr>
      </w:pPr>
      <w:r w:rsidRPr="00EB26A3">
        <w:rPr>
          <w:sz w:val="24"/>
          <w:szCs w:val="24"/>
        </w:rPr>
        <w:t>распознавать и описывать информационные процессы в социальных, биологических и технических системах;</w:t>
      </w:r>
    </w:p>
    <w:p w:rsidR="00E163B2" w:rsidRPr="00EB26A3" w:rsidRDefault="00E163B2" w:rsidP="00EB26A3">
      <w:pPr>
        <w:pStyle w:val="af5"/>
        <w:spacing w:after="120" w:line="276" w:lineRule="auto"/>
        <w:rPr>
          <w:sz w:val="24"/>
          <w:szCs w:val="24"/>
        </w:rPr>
      </w:pPr>
      <w:r w:rsidRPr="00EB26A3">
        <w:rPr>
          <w:sz w:val="24"/>
          <w:szCs w:val="24"/>
        </w:rPr>
        <w:t>использовать готовые информационные модели, оценивать их соответствие реальному объекту и целям моделирования;</w:t>
      </w:r>
    </w:p>
    <w:p w:rsidR="00E163B2" w:rsidRPr="00EB26A3" w:rsidRDefault="00E163B2" w:rsidP="00EB26A3">
      <w:pPr>
        <w:pStyle w:val="af5"/>
        <w:spacing w:after="120" w:line="276" w:lineRule="auto"/>
        <w:rPr>
          <w:sz w:val="24"/>
          <w:szCs w:val="24"/>
        </w:rPr>
      </w:pPr>
      <w:r w:rsidRPr="00EB26A3">
        <w:rPr>
          <w:sz w:val="24"/>
          <w:szCs w:val="24"/>
        </w:rPr>
        <w:t>оценивать достоверность информации, сопоставляя различные источники;</w:t>
      </w:r>
    </w:p>
    <w:p w:rsidR="00E163B2" w:rsidRPr="00EB26A3" w:rsidRDefault="00E163B2" w:rsidP="00EB26A3">
      <w:pPr>
        <w:pStyle w:val="af5"/>
        <w:spacing w:after="120" w:line="276" w:lineRule="auto"/>
        <w:rPr>
          <w:sz w:val="24"/>
          <w:szCs w:val="24"/>
        </w:rPr>
      </w:pPr>
      <w:r w:rsidRPr="00EB26A3">
        <w:rPr>
          <w:sz w:val="24"/>
          <w:szCs w:val="24"/>
        </w:rPr>
        <w:t>иллюстрировать учебные работы с использованием средств информационных технологий;</w:t>
      </w:r>
    </w:p>
    <w:p w:rsidR="00E163B2" w:rsidRPr="00EB26A3" w:rsidRDefault="00E163B2" w:rsidP="00EB26A3">
      <w:pPr>
        <w:pStyle w:val="af5"/>
        <w:spacing w:after="120" w:line="276" w:lineRule="auto"/>
        <w:rPr>
          <w:sz w:val="24"/>
          <w:szCs w:val="24"/>
        </w:rPr>
      </w:pPr>
      <w:r w:rsidRPr="00EB26A3">
        <w:rPr>
          <w:sz w:val="24"/>
          <w:szCs w:val="24"/>
        </w:rPr>
        <w:t>создавать информационные объекты сложной структуры, в том числе гипертекстовые документы;</w:t>
      </w:r>
    </w:p>
    <w:p w:rsidR="00E163B2" w:rsidRPr="00EB26A3" w:rsidRDefault="00E163B2" w:rsidP="00EB26A3">
      <w:pPr>
        <w:pStyle w:val="af5"/>
        <w:spacing w:after="120" w:line="276" w:lineRule="auto"/>
        <w:rPr>
          <w:sz w:val="24"/>
          <w:szCs w:val="24"/>
        </w:rPr>
      </w:pPr>
      <w:r w:rsidRPr="00EB26A3">
        <w:rPr>
          <w:sz w:val="24"/>
          <w:szCs w:val="24"/>
        </w:rPr>
        <w:t xml:space="preserve">просматривать, создавать, редактировать, сохранять записи в базах данных, получать необходимую информацию по запросу пользователя; </w:t>
      </w:r>
    </w:p>
    <w:p w:rsidR="00E163B2" w:rsidRPr="00EB26A3" w:rsidRDefault="00E163B2" w:rsidP="00EB26A3">
      <w:pPr>
        <w:pStyle w:val="af5"/>
        <w:spacing w:after="120" w:line="276" w:lineRule="auto"/>
        <w:rPr>
          <w:sz w:val="24"/>
          <w:szCs w:val="24"/>
        </w:rPr>
      </w:pPr>
      <w:r w:rsidRPr="00EB26A3">
        <w:rPr>
          <w:sz w:val="24"/>
          <w:szCs w:val="24"/>
        </w:rPr>
        <w:t>наглядно представлять числовые показатели и динамику их изменения с помощью программ деловой графики;</w:t>
      </w:r>
    </w:p>
    <w:p w:rsidR="00E163B2" w:rsidRPr="00EB26A3" w:rsidRDefault="00E163B2" w:rsidP="00EB26A3">
      <w:pPr>
        <w:pStyle w:val="af5"/>
        <w:spacing w:after="120" w:line="276" w:lineRule="auto"/>
        <w:rPr>
          <w:sz w:val="24"/>
          <w:szCs w:val="24"/>
        </w:rPr>
      </w:pPr>
      <w:r w:rsidRPr="00EB26A3">
        <w:rPr>
          <w:sz w:val="24"/>
          <w:szCs w:val="24"/>
        </w:rPr>
        <w:t>соблюдать правила техники безопасности и гигиенические рекомендации при использовании средств ИКТ;</w:t>
      </w:r>
    </w:p>
    <w:p w:rsidR="00E163B2" w:rsidRPr="00EB26A3" w:rsidRDefault="00E163B2" w:rsidP="00EB26A3">
      <w:pPr>
        <w:pStyle w:val="af5"/>
        <w:spacing w:after="120" w:line="276" w:lineRule="auto"/>
        <w:rPr>
          <w:sz w:val="24"/>
          <w:szCs w:val="24"/>
        </w:rPr>
      </w:pPr>
      <w:r w:rsidRPr="00EB26A3">
        <w:rPr>
          <w:b/>
          <w:sz w:val="24"/>
          <w:szCs w:val="24"/>
        </w:rPr>
        <w:t xml:space="preserve">использовать приобретенные знания и умения в практической деятельности и повседневной жизни </w:t>
      </w:r>
      <w:r w:rsidRPr="00EB26A3">
        <w:rPr>
          <w:sz w:val="24"/>
          <w:szCs w:val="24"/>
        </w:rPr>
        <w:t>для:</w:t>
      </w:r>
    </w:p>
    <w:p w:rsidR="00E163B2" w:rsidRPr="00EB26A3" w:rsidRDefault="00E163B2" w:rsidP="00EB26A3">
      <w:pPr>
        <w:pStyle w:val="af5"/>
        <w:spacing w:after="120" w:line="276" w:lineRule="auto"/>
        <w:rPr>
          <w:sz w:val="24"/>
          <w:szCs w:val="24"/>
        </w:rPr>
      </w:pPr>
      <w:r w:rsidRPr="00EB26A3">
        <w:rPr>
          <w:sz w:val="24"/>
          <w:szCs w:val="24"/>
        </w:rPr>
        <w:t>эффективного применения информационных образовательных ресурсов в учебной деятельности, в том числе самообразовании;</w:t>
      </w:r>
    </w:p>
    <w:p w:rsidR="00E163B2" w:rsidRPr="00EB26A3" w:rsidRDefault="00E163B2" w:rsidP="00EB26A3">
      <w:pPr>
        <w:pStyle w:val="af5"/>
        <w:spacing w:after="120" w:line="276" w:lineRule="auto"/>
        <w:rPr>
          <w:sz w:val="24"/>
          <w:szCs w:val="24"/>
        </w:rPr>
      </w:pPr>
      <w:r w:rsidRPr="00EB26A3">
        <w:rPr>
          <w:sz w:val="24"/>
          <w:szCs w:val="24"/>
        </w:rPr>
        <w:t>ориентации в информационном пространстве, работы с распространенными автоматизированными информационными системами;</w:t>
      </w:r>
    </w:p>
    <w:p w:rsidR="00E163B2" w:rsidRPr="00EB26A3" w:rsidRDefault="00E163B2" w:rsidP="00EB26A3">
      <w:pPr>
        <w:pStyle w:val="af5"/>
        <w:spacing w:after="120" w:line="276" w:lineRule="auto"/>
        <w:rPr>
          <w:sz w:val="24"/>
          <w:szCs w:val="24"/>
        </w:rPr>
      </w:pPr>
      <w:r w:rsidRPr="00EB26A3">
        <w:rPr>
          <w:sz w:val="24"/>
          <w:szCs w:val="24"/>
        </w:rPr>
        <w:t>автоматизации коммуникационной деятельности;</w:t>
      </w:r>
    </w:p>
    <w:p w:rsidR="00E163B2" w:rsidRPr="00EB26A3" w:rsidRDefault="00E163B2" w:rsidP="00EB26A3">
      <w:pPr>
        <w:spacing w:after="120" w:line="276" w:lineRule="auto"/>
        <w:ind w:firstLine="567"/>
        <w:jc w:val="both"/>
      </w:pPr>
      <w:r w:rsidRPr="00EB26A3">
        <w:t>соблюдения этических и правовых норм при работе с информацией; эффективной организации индивидуального информационного пространства.</w:t>
      </w:r>
    </w:p>
    <w:p w:rsidR="00E163B2" w:rsidRPr="00EB26A3" w:rsidRDefault="00E163B2" w:rsidP="00EB26A3">
      <w:pPr>
        <w:widowControl/>
        <w:numPr>
          <w:ilvl w:val="0"/>
          <w:numId w:val="7"/>
        </w:numPr>
        <w:tabs>
          <w:tab w:val="left" w:pos="813"/>
        </w:tabs>
        <w:autoSpaceDE/>
        <w:autoSpaceDN/>
        <w:adjustRightInd/>
        <w:spacing w:after="120" w:line="276" w:lineRule="auto"/>
        <w:ind w:left="40" w:right="60" w:firstLine="540"/>
        <w:rPr>
          <w:rFonts w:eastAsia="Arial"/>
        </w:rPr>
      </w:pPr>
      <w:r w:rsidRPr="00EB26A3">
        <w:rPr>
          <w:rFonts w:eastAsia="Arial"/>
        </w:rPr>
        <w:t>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17202D" w:rsidRPr="00EB26A3" w:rsidRDefault="00F614EE" w:rsidP="00F614EE">
      <w:pPr>
        <w:spacing w:after="120" w:line="276" w:lineRule="auto"/>
        <w:ind w:firstLine="567"/>
        <w:jc w:val="center"/>
        <w:rPr>
          <w:b/>
          <w:u w:val="single"/>
        </w:rPr>
      </w:pPr>
      <w:r>
        <w:rPr>
          <w:b/>
          <w:u w:val="single"/>
        </w:rPr>
        <w:t>История</w:t>
      </w:r>
    </w:p>
    <w:p w:rsidR="00E163B2" w:rsidRPr="00EB26A3" w:rsidRDefault="00E163B2" w:rsidP="00F614EE">
      <w:pPr>
        <w:pStyle w:val="af5"/>
        <w:spacing w:after="120" w:line="276" w:lineRule="auto"/>
        <w:jc w:val="center"/>
        <w:rPr>
          <w:b/>
          <w:sz w:val="24"/>
          <w:szCs w:val="24"/>
        </w:rPr>
      </w:pPr>
      <w:r w:rsidRPr="00EB26A3">
        <w:rPr>
          <w:b/>
          <w:sz w:val="24"/>
          <w:szCs w:val="24"/>
        </w:rPr>
        <w:t>Базовый уровень</w:t>
      </w:r>
    </w:p>
    <w:p w:rsidR="00E163B2" w:rsidRPr="00EB26A3" w:rsidRDefault="00E163B2" w:rsidP="00EB26A3">
      <w:pPr>
        <w:pStyle w:val="af5"/>
        <w:spacing w:after="120" w:line="276" w:lineRule="auto"/>
        <w:rPr>
          <w:sz w:val="24"/>
          <w:szCs w:val="24"/>
        </w:rPr>
      </w:pPr>
      <w:r w:rsidRPr="00EB26A3">
        <w:rPr>
          <w:sz w:val="24"/>
          <w:szCs w:val="24"/>
        </w:rPr>
        <w:t>Изучение истории на базовом уровне среднего общего образования направлено на достижение следующих целей:</w:t>
      </w:r>
    </w:p>
    <w:p w:rsidR="00E163B2" w:rsidRPr="00EB26A3" w:rsidRDefault="00E163B2" w:rsidP="00EB26A3">
      <w:pPr>
        <w:pStyle w:val="af5"/>
        <w:spacing w:after="120" w:line="276" w:lineRule="auto"/>
        <w:rPr>
          <w:sz w:val="24"/>
          <w:szCs w:val="24"/>
        </w:rPr>
      </w:pPr>
      <w:r w:rsidRPr="00EB26A3">
        <w:rPr>
          <w:b/>
          <w:sz w:val="24"/>
          <w:szCs w:val="24"/>
        </w:rPr>
        <w:t>воспитание</w:t>
      </w:r>
      <w:r w:rsidRPr="00EB26A3">
        <w:rPr>
          <w:sz w:val="24"/>
          <w:szCs w:val="24"/>
        </w:rPr>
        <w:t xml:space="preserve"> гражданственности, национальной идентичности, развитие мировоззренческих убеждений учащихся на основе осмысления ими исторически сложившихся культурных, </w:t>
      </w:r>
      <w:r w:rsidRPr="00EB26A3">
        <w:rPr>
          <w:sz w:val="24"/>
          <w:szCs w:val="24"/>
        </w:rPr>
        <w:lastRenderedPageBreak/>
        <w:t>религиозных, этно-национальных традиций, нравственных и социальных установок, идеологических доктрин;</w:t>
      </w:r>
    </w:p>
    <w:p w:rsidR="00E163B2" w:rsidRPr="00EB26A3" w:rsidRDefault="00E163B2" w:rsidP="00EB26A3">
      <w:pPr>
        <w:pStyle w:val="af5"/>
        <w:spacing w:after="120" w:line="276" w:lineRule="auto"/>
        <w:rPr>
          <w:sz w:val="24"/>
          <w:szCs w:val="24"/>
        </w:rPr>
      </w:pPr>
      <w:r w:rsidRPr="00EB26A3">
        <w:rPr>
          <w:b/>
          <w:sz w:val="24"/>
          <w:szCs w:val="24"/>
        </w:rPr>
        <w:t xml:space="preserve">развитие </w:t>
      </w:r>
      <w:r w:rsidRPr="00EB26A3">
        <w:rPr>
          <w:sz w:val="24"/>
          <w:szCs w:val="24"/>
        </w:rPr>
        <w:t>способности понимать историческую обусловленность явлений и процессов современного мира, определять собственную позицию по отношению к окружающей реальности, соотносить свои взгляды и принципы с исторически возникшими мировоззренческими системами;</w:t>
      </w:r>
    </w:p>
    <w:p w:rsidR="00E163B2" w:rsidRPr="00EB26A3" w:rsidRDefault="00E163B2" w:rsidP="00EB26A3">
      <w:pPr>
        <w:pStyle w:val="af5"/>
        <w:spacing w:after="120" w:line="276" w:lineRule="auto"/>
        <w:rPr>
          <w:sz w:val="24"/>
          <w:szCs w:val="24"/>
        </w:rPr>
      </w:pPr>
      <w:r w:rsidRPr="00EB26A3">
        <w:rPr>
          <w:b/>
          <w:sz w:val="24"/>
          <w:szCs w:val="24"/>
        </w:rPr>
        <w:t xml:space="preserve">освоение </w:t>
      </w:r>
      <w:r w:rsidRPr="00EB26A3">
        <w:rPr>
          <w:sz w:val="24"/>
          <w:szCs w:val="24"/>
        </w:rPr>
        <w:t>систематизированных знаний об истории человечества, формирование целостного представления о месте и роли России во всемирно-историческом процессе;</w:t>
      </w:r>
    </w:p>
    <w:p w:rsidR="00E163B2" w:rsidRPr="00EB26A3" w:rsidRDefault="00E163B2" w:rsidP="00EB26A3">
      <w:pPr>
        <w:pStyle w:val="af5"/>
        <w:spacing w:after="120" w:line="276" w:lineRule="auto"/>
        <w:rPr>
          <w:sz w:val="24"/>
          <w:szCs w:val="24"/>
        </w:rPr>
      </w:pPr>
      <w:r w:rsidRPr="00EB26A3">
        <w:rPr>
          <w:b/>
          <w:sz w:val="24"/>
          <w:szCs w:val="24"/>
        </w:rPr>
        <w:t xml:space="preserve">овладение </w:t>
      </w:r>
      <w:r w:rsidRPr="00EB26A3">
        <w:rPr>
          <w:sz w:val="24"/>
          <w:szCs w:val="24"/>
        </w:rPr>
        <w:t>умениями и навыками поиска, систематизации и комплексного анализа исторической информации;</w:t>
      </w:r>
    </w:p>
    <w:p w:rsidR="00E163B2" w:rsidRPr="00EB26A3" w:rsidRDefault="00E163B2" w:rsidP="00EB26A3">
      <w:pPr>
        <w:pStyle w:val="af5"/>
        <w:spacing w:after="120" w:line="276" w:lineRule="auto"/>
        <w:rPr>
          <w:sz w:val="24"/>
          <w:szCs w:val="24"/>
        </w:rPr>
      </w:pPr>
      <w:r w:rsidRPr="00EB26A3">
        <w:rPr>
          <w:b/>
          <w:sz w:val="24"/>
          <w:szCs w:val="24"/>
        </w:rPr>
        <w:t>формирование</w:t>
      </w:r>
      <w:r w:rsidRPr="00EB26A3">
        <w:rPr>
          <w:sz w:val="24"/>
          <w:szCs w:val="24"/>
        </w:rPr>
        <w:t xml:space="preserve"> исторического мышления – способности рассматривать события и явления с точки зрения их исторической обусловленности, сопоставлять различные версии и оценки исторических событий и личностей, определять собственное отношение к дискуссионным проблемам прошлого и современности.</w:t>
      </w:r>
    </w:p>
    <w:p w:rsidR="00E163B2" w:rsidRPr="00EB26A3" w:rsidRDefault="00E163B2" w:rsidP="00EB26A3">
      <w:pPr>
        <w:pStyle w:val="af5"/>
        <w:spacing w:after="120" w:line="276" w:lineRule="auto"/>
        <w:rPr>
          <w:b/>
          <w:i/>
          <w:sz w:val="24"/>
          <w:szCs w:val="24"/>
        </w:rPr>
      </w:pPr>
      <w:r w:rsidRPr="00EB26A3">
        <w:rPr>
          <w:b/>
          <w:i/>
          <w:sz w:val="24"/>
          <w:szCs w:val="24"/>
        </w:rPr>
        <w:t>В результате изучения истории на базовом уровне ученик должен</w:t>
      </w:r>
    </w:p>
    <w:p w:rsidR="00E163B2" w:rsidRPr="00EB26A3" w:rsidRDefault="00E163B2" w:rsidP="00EB26A3">
      <w:pPr>
        <w:pStyle w:val="af5"/>
        <w:spacing w:after="120" w:line="276" w:lineRule="auto"/>
        <w:rPr>
          <w:b/>
          <w:sz w:val="24"/>
          <w:szCs w:val="24"/>
        </w:rPr>
      </w:pPr>
      <w:r w:rsidRPr="00EB26A3">
        <w:rPr>
          <w:b/>
          <w:sz w:val="24"/>
          <w:szCs w:val="24"/>
        </w:rPr>
        <w:t>знать/понимать</w:t>
      </w:r>
    </w:p>
    <w:p w:rsidR="00E163B2" w:rsidRPr="00EB26A3" w:rsidRDefault="00E163B2" w:rsidP="00EB26A3">
      <w:pPr>
        <w:pStyle w:val="af5"/>
        <w:spacing w:after="120" w:line="276" w:lineRule="auto"/>
        <w:rPr>
          <w:sz w:val="24"/>
          <w:szCs w:val="24"/>
        </w:rPr>
      </w:pPr>
      <w:r w:rsidRPr="00EB26A3">
        <w:rPr>
          <w:sz w:val="24"/>
          <w:szCs w:val="24"/>
        </w:rPr>
        <w:t>основные факты, процессы и явления, характеризующие целостность отечественной и всемирной истории;</w:t>
      </w:r>
    </w:p>
    <w:p w:rsidR="00E163B2" w:rsidRPr="00EB26A3" w:rsidRDefault="00E163B2" w:rsidP="00EB26A3">
      <w:pPr>
        <w:pStyle w:val="af5"/>
        <w:spacing w:after="120" w:line="276" w:lineRule="auto"/>
        <w:rPr>
          <w:sz w:val="24"/>
          <w:szCs w:val="24"/>
        </w:rPr>
      </w:pPr>
      <w:r w:rsidRPr="00EB26A3">
        <w:rPr>
          <w:sz w:val="24"/>
          <w:szCs w:val="24"/>
        </w:rPr>
        <w:t>периодизацию всемирной и отечественной истории;</w:t>
      </w:r>
    </w:p>
    <w:p w:rsidR="00E163B2" w:rsidRPr="00EB26A3" w:rsidRDefault="00E163B2" w:rsidP="00EB26A3">
      <w:pPr>
        <w:pStyle w:val="af5"/>
        <w:spacing w:after="120" w:line="276" w:lineRule="auto"/>
        <w:rPr>
          <w:sz w:val="24"/>
          <w:szCs w:val="24"/>
        </w:rPr>
      </w:pPr>
      <w:r w:rsidRPr="00EB26A3">
        <w:rPr>
          <w:sz w:val="24"/>
          <w:szCs w:val="24"/>
        </w:rPr>
        <w:t>современные версии и трактовки важнейших проблем отечественной и всемирной истории;</w:t>
      </w:r>
    </w:p>
    <w:p w:rsidR="00E163B2" w:rsidRPr="00EB26A3" w:rsidRDefault="00E163B2" w:rsidP="00EB26A3">
      <w:pPr>
        <w:pStyle w:val="af5"/>
        <w:spacing w:after="120" w:line="276" w:lineRule="auto"/>
        <w:rPr>
          <w:sz w:val="24"/>
          <w:szCs w:val="24"/>
        </w:rPr>
      </w:pPr>
      <w:r w:rsidRPr="00EB26A3">
        <w:rPr>
          <w:sz w:val="24"/>
          <w:szCs w:val="24"/>
        </w:rPr>
        <w:t>историческую обусловленность современных общественных процессов;</w:t>
      </w:r>
    </w:p>
    <w:p w:rsidR="00E163B2" w:rsidRPr="00EB26A3" w:rsidRDefault="00E163B2" w:rsidP="00EB26A3">
      <w:pPr>
        <w:pStyle w:val="af5"/>
        <w:spacing w:after="120" w:line="276" w:lineRule="auto"/>
        <w:rPr>
          <w:sz w:val="24"/>
          <w:szCs w:val="24"/>
        </w:rPr>
      </w:pPr>
      <w:r w:rsidRPr="00EB26A3">
        <w:rPr>
          <w:sz w:val="24"/>
          <w:szCs w:val="24"/>
        </w:rPr>
        <w:t>особенности исторического пути России, ее роль в мировом сообществе;</w:t>
      </w:r>
    </w:p>
    <w:p w:rsidR="00E163B2" w:rsidRPr="00EB26A3" w:rsidRDefault="00E163B2" w:rsidP="00EB26A3">
      <w:pPr>
        <w:pStyle w:val="af5"/>
        <w:spacing w:after="120" w:line="276" w:lineRule="auto"/>
        <w:rPr>
          <w:sz w:val="24"/>
          <w:szCs w:val="24"/>
        </w:rPr>
      </w:pPr>
      <w:r w:rsidRPr="00EB26A3">
        <w:rPr>
          <w:b/>
          <w:sz w:val="24"/>
          <w:szCs w:val="24"/>
        </w:rPr>
        <w:t>уметь</w:t>
      </w:r>
    </w:p>
    <w:p w:rsidR="00E163B2" w:rsidRPr="00EB26A3" w:rsidRDefault="00E163B2" w:rsidP="00EB26A3">
      <w:pPr>
        <w:pStyle w:val="af5"/>
        <w:spacing w:after="120" w:line="276" w:lineRule="auto"/>
        <w:rPr>
          <w:sz w:val="24"/>
          <w:szCs w:val="24"/>
        </w:rPr>
      </w:pPr>
      <w:r w:rsidRPr="00EB26A3">
        <w:rPr>
          <w:sz w:val="24"/>
          <w:szCs w:val="24"/>
        </w:rPr>
        <w:t>проводить поиск исторической информации в источниках разного типа;</w:t>
      </w:r>
    </w:p>
    <w:p w:rsidR="00E163B2" w:rsidRPr="00EB26A3" w:rsidRDefault="00E163B2" w:rsidP="00EB26A3">
      <w:pPr>
        <w:pStyle w:val="af5"/>
        <w:spacing w:after="120" w:line="276" w:lineRule="auto"/>
        <w:rPr>
          <w:sz w:val="24"/>
          <w:szCs w:val="24"/>
        </w:rPr>
      </w:pPr>
      <w:r w:rsidRPr="00EB26A3">
        <w:rPr>
          <w:sz w:val="24"/>
          <w:szCs w:val="24"/>
        </w:rPr>
        <w:t>критически анализировать источник исторической информации (характеризовать авторство источника, время, обстоятельства и цели его создания);</w:t>
      </w:r>
    </w:p>
    <w:p w:rsidR="00E163B2" w:rsidRPr="00EB26A3" w:rsidRDefault="00E163B2" w:rsidP="00EB26A3">
      <w:pPr>
        <w:pStyle w:val="af5"/>
        <w:spacing w:after="120" w:line="276" w:lineRule="auto"/>
        <w:rPr>
          <w:sz w:val="24"/>
          <w:szCs w:val="24"/>
        </w:rPr>
      </w:pPr>
      <w:r w:rsidRPr="00EB26A3">
        <w:rPr>
          <w:sz w:val="24"/>
          <w:szCs w:val="24"/>
        </w:rPr>
        <w:t>анализировать историческую информацию, представленную в разных знаковых системах (текст, карта, таблица, схема, аудиовизуальный ряд);</w:t>
      </w:r>
    </w:p>
    <w:p w:rsidR="00E163B2" w:rsidRPr="00EB26A3" w:rsidRDefault="00E163B2" w:rsidP="00EB26A3">
      <w:pPr>
        <w:pStyle w:val="af5"/>
        <w:spacing w:after="120" w:line="276" w:lineRule="auto"/>
        <w:rPr>
          <w:sz w:val="24"/>
          <w:szCs w:val="24"/>
        </w:rPr>
      </w:pPr>
      <w:r w:rsidRPr="00EB26A3">
        <w:rPr>
          <w:sz w:val="24"/>
          <w:szCs w:val="24"/>
        </w:rPr>
        <w:t>различать в исторической информации факты и мнения, исторические описания и исторические объяснения;</w:t>
      </w:r>
    </w:p>
    <w:p w:rsidR="00E163B2" w:rsidRPr="00EB26A3" w:rsidRDefault="00E163B2" w:rsidP="00EB26A3">
      <w:pPr>
        <w:pStyle w:val="af5"/>
        <w:spacing w:after="120" w:line="276" w:lineRule="auto"/>
        <w:rPr>
          <w:sz w:val="24"/>
          <w:szCs w:val="24"/>
        </w:rPr>
      </w:pPr>
      <w:r w:rsidRPr="00EB26A3">
        <w:rPr>
          <w:sz w:val="24"/>
          <w:szCs w:val="24"/>
        </w:rPr>
        <w:t>устанавливать причинно-следственные связи между явлениями, пространственные и временные рамки изучаемых исторических  процессов и явлений;</w:t>
      </w:r>
    </w:p>
    <w:p w:rsidR="00E163B2" w:rsidRPr="00EB26A3" w:rsidRDefault="00E163B2" w:rsidP="00EB26A3">
      <w:pPr>
        <w:pStyle w:val="af5"/>
        <w:spacing w:after="120" w:line="276" w:lineRule="auto"/>
        <w:rPr>
          <w:sz w:val="24"/>
          <w:szCs w:val="24"/>
        </w:rPr>
      </w:pPr>
      <w:r w:rsidRPr="00EB26A3">
        <w:rPr>
          <w:sz w:val="24"/>
          <w:szCs w:val="24"/>
        </w:rPr>
        <w:t>участвовать в дискуссиях по историческим проблемам, формулировать собственную позицию по обсуждаемым вопросам, используя для аргументации исторические сведения;</w:t>
      </w:r>
    </w:p>
    <w:p w:rsidR="00E163B2" w:rsidRPr="00EB26A3" w:rsidRDefault="00E163B2" w:rsidP="00EB26A3">
      <w:pPr>
        <w:pStyle w:val="af5"/>
        <w:spacing w:after="120" w:line="276" w:lineRule="auto"/>
        <w:rPr>
          <w:sz w:val="24"/>
          <w:szCs w:val="24"/>
        </w:rPr>
      </w:pPr>
      <w:r w:rsidRPr="00EB26A3">
        <w:rPr>
          <w:sz w:val="24"/>
          <w:szCs w:val="24"/>
        </w:rPr>
        <w:t>представлять результаты изучения исторического материала в формах конспекта, реферата, рецензии;</w:t>
      </w:r>
    </w:p>
    <w:p w:rsidR="00E163B2" w:rsidRPr="00EB26A3" w:rsidRDefault="00E163B2" w:rsidP="00EB26A3">
      <w:pPr>
        <w:pStyle w:val="af5"/>
        <w:spacing w:after="120" w:line="276" w:lineRule="auto"/>
        <w:rPr>
          <w:sz w:val="24"/>
          <w:szCs w:val="24"/>
        </w:rPr>
      </w:pPr>
      <w:r w:rsidRPr="00EB26A3">
        <w:rPr>
          <w:b/>
          <w:sz w:val="24"/>
          <w:szCs w:val="24"/>
        </w:rPr>
        <w:t xml:space="preserve">использовать приобретенные знания и умения в практической деятельности и повседневной жизни </w:t>
      </w:r>
      <w:r w:rsidRPr="00EB26A3">
        <w:rPr>
          <w:sz w:val="24"/>
          <w:szCs w:val="24"/>
        </w:rPr>
        <w:t>для:</w:t>
      </w:r>
    </w:p>
    <w:p w:rsidR="00E163B2" w:rsidRPr="00EB26A3" w:rsidRDefault="00E163B2" w:rsidP="00EB26A3">
      <w:pPr>
        <w:pStyle w:val="af5"/>
        <w:spacing w:after="120" w:line="276" w:lineRule="auto"/>
        <w:rPr>
          <w:sz w:val="24"/>
          <w:szCs w:val="24"/>
        </w:rPr>
      </w:pPr>
      <w:r w:rsidRPr="00EB26A3">
        <w:rPr>
          <w:sz w:val="24"/>
          <w:szCs w:val="24"/>
        </w:rPr>
        <w:lastRenderedPageBreak/>
        <w:t>определения собственной позиции по отношению к явлениям современной жизни, исходя из их исторической обусловленности;</w:t>
      </w:r>
    </w:p>
    <w:p w:rsidR="00E163B2" w:rsidRPr="00EB26A3" w:rsidRDefault="00E163B2" w:rsidP="00EB26A3">
      <w:pPr>
        <w:pStyle w:val="af5"/>
        <w:spacing w:after="120" w:line="276" w:lineRule="auto"/>
        <w:rPr>
          <w:sz w:val="24"/>
          <w:szCs w:val="24"/>
        </w:rPr>
      </w:pPr>
      <w:r w:rsidRPr="00EB26A3">
        <w:rPr>
          <w:sz w:val="24"/>
          <w:szCs w:val="24"/>
        </w:rPr>
        <w:t>использования навыков исторического анализа при критическом восприятии получаемой извне социальной информации;</w:t>
      </w:r>
    </w:p>
    <w:p w:rsidR="00E163B2" w:rsidRPr="00EB26A3" w:rsidRDefault="00E163B2" w:rsidP="00EB26A3">
      <w:pPr>
        <w:pStyle w:val="af5"/>
        <w:spacing w:after="120" w:line="276" w:lineRule="auto"/>
        <w:rPr>
          <w:sz w:val="24"/>
          <w:szCs w:val="24"/>
        </w:rPr>
      </w:pPr>
      <w:r w:rsidRPr="00EB26A3">
        <w:rPr>
          <w:sz w:val="24"/>
          <w:szCs w:val="24"/>
        </w:rPr>
        <w:t>соотнесения своих действий и поступков окружающих с исторически возникшими формами социального поведения;</w:t>
      </w:r>
    </w:p>
    <w:p w:rsidR="00E163B2" w:rsidRPr="00EB26A3" w:rsidRDefault="00E163B2" w:rsidP="00EB26A3">
      <w:pPr>
        <w:pStyle w:val="af5"/>
        <w:spacing w:after="120" w:line="276" w:lineRule="auto"/>
        <w:rPr>
          <w:sz w:val="24"/>
          <w:szCs w:val="24"/>
        </w:rPr>
      </w:pPr>
      <w:r w:rsidRPr="00EB26A3">
        <w:rPr>
          <w:sz w:val="24"/>
          <w:szCs w:val="24"/>
        </w:rPr>
        <w:t>осознания себя как представителя исторически сложившегося гражданского, этнокультурного, конфессионального сообщества, гражданина России.</w:t>
      </w:r>
    </w:p>
    <w:p w:rsidR="0017202D" w:rsidRPr="00EB26A3" w:rsidRDefault="00E163B2" w:rsidP="00EB26A3">
      <w:pPr>
        <w:widowControl/>
        <w:numPr>
          <w:ilvl w:val="0"/>
          <w:numId w:val="7"/>
        </w:numPr>
        <w:tabs>
          <w:tab w:val="left" w:pos="813"/>
        </w:tabs>
        <w:autoSpaceDE/>
        <w:autoSpaceDN/>
        <w:adjustRightInd/>
        <w:spacing w:after="120" w:line="276" w:lineRule="auto"/>
        <w:ind w:left="40" w:right="60" w:firstLine="540"/>
        <w:rPr>
          <w:rFonts w:eastAsia="Arial"/>
        </w:rPr>
      </w:pPr>
      <w:r w:rsidRPr="00EB26A3">
        <w:rPr>
          <w:rFonts w:eastAsia="Arial"/>
        </w:rPr>
        <w:t>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17202D" w:rsidRPr="00EB26A3" w:rsidRDefault="00F614EE" w:rsidP="00F614EE">
      <w:pPr>
        <w:spacing w:after="120" w:line="276" w:lineRule="auto"/>
        <w:ind w:firstLine="567"/>
        <w:jc w:val="center"/>
        <w:rPr>
          <w:b/>
          <w:u w:val="single"/>
        </w:rPr>
      </w:pPr>
      <w:r>
        <w:rPr>
          <w:b/>
          <w:u w:val="single"/>
        </w:rPr>
        <w:t>Обществознание</w:t>
      </w:r>
      <w:r w:rsidR="0017202D" w:rsidRPr="00EB26A3">
        <w:rPr>
          <w:b/>
          <w:u w:val="single"/>
        </w:rPr>
        <w:t xml:space="preserve"> (включая экономику и право)</w:t>
      </w:r>
    </w:p>
    <w:p w:rsidR="00D238FE" w:rsidRPr="00EB26A3" w:rsidRDefault="00D238FE" w:rsidP="00F614EE">
      <w:pPr>
        <w:pStyle w:val="af5"/>
        <w:numPr>
          <w:ilvl w:val="0"/>
          <w:numId w:val="7"/>
        </w:numPr>
        <w:spacing w:after="120" w:line="276" w:lineRule="auto"/>
        <w:jc w:val="center"/>
        <w:rPr>
          <w:b/>
          <w:sz w:val="24"/>
          <w:szCs w:val="24"/>
        </w:rPr>
      </w:pPr>
      <w:r w:rsidRPr="00EB26A3">
        <w:rPr>
          <w:b/>
          <w:sz w:val="24"/>
          <w:szCs w:val="24"/>
        </w:rPr>
        <w:t>Базовый уровень</w:t>
      </w:r>
    </w:p>
    <w:p w:rsidR="00D238FE" w:rsidRPr="00EB26A3" w:rsidRDefault="00D238FE" w:rsidP="00EB26A3">
      <w:pPr>
        <w:pStyle w:val="af5"/>
        <w:numPr>
          <w:ilvl w:val="0"/>
          <w:numId w:val="7"/>
        </w:numPr>
        <w:spacing w:after="120" w:line="276" w:lineRule="auto"/>
        <w:rPr>
          <w:sz w:val="24"/>
          <w:szCs w:val="24"/>
        </w:rPr>
      </w:pPr>
      <w:r w:rsidRPr="00EB26A3">
        <w:rPr>
          <w:sz w:val="24"/>
          <w:szCs w:val="24"/>
        </w:rPr>
        <w:t>Изучение обществознания (включая экономику и право) на базовом уровне среднего общего образования направлено на достижение следующих целей:</w:t>
      </w:r>
    </w:p>
    <w:p w:rsidR="00D238FE" w:rsidRPr="00EB26A3" w:rsidRDefault="00D238FE" w:rsidP="00EB26A3">
      <w:pPr>
        <w:pStyle w:val="af5"/>
        <w:numPr>
          <w:ilvl w:val="0"/>
          <w:numId w:val="7"/>
        </w:numPr>
        <w:spacing w:after="120" w:line="276" w:lineRule="auto"/>
        <w:rPr>
          <w:sz w:val="24"/>
          <w:szCs w:val="24"/>
        </w:rPr>
      </w:pPr>
      <w:r w:rsidRPr="00EB26A3">
        <w:rPr>
          <w:b/>
          <w:sz w:val="24"/>
          <w:szCs w:val="24"/>
        </w:rPr>
        <w:t xml:space="preserve">развитие </w:t>
      </w:r>
      <w:r w:rsidRPr="00EB26A3">
        <w:rPr>
          <w:sz w:val="24"/>
          <w:szCs w:val="24"/>
        </w:rPr>
        <w:t>личности в период ранней юности, ее духовно-нравственной, политической и правовой культуры, экономического образа мышления, социального поведения, основанного на уважении закона и правопорядка; способности к личному самоопределению и самореализации; интереса к изучению социальных и гуманитарных дисциплин;</w:t>
      </w:r>
    </w:p>
    <w:p w:rsidR="00D238FE" w:rsidRPr="00EB26A3" w:rsidRDefault="00D238FE" w:rsidP="00EB26A3">
      <w:pPr>
        <w:pStyle w:val="af5"/>
        <w:numPr>
          <w:ilvl w:val="0"/>
          <w:numId w:val="7"/>
        </w:numPr>
        <w:spacing w:after="120" w:line="276" w:lineRule="auto"/>
        <w:rPr>
          <w:sz w:val="24"/>
          <w:szCs w:val="24"/>
        </w:rPr>
      </w:pPr>
      <w:r w:rsidRPr="00EB26A3">
        <w:rPr>
          <w:b/>
          <w:sz w:val="24"/>
          <w:szCs w:val="24"/>
        </w:rPr>
        <w:t xml:space="preserve">воспитание </w:t>
      </w:r>
      <w:r w:rsidRPr="00EB26A3">
        <w:rPr>
          <w:sz w:val="24"/>
          <w:szCs w:val="24"/>
        </w:rPr>
        <w:t>общероссийской идентичности</w:t>
      </w:r>
      <w:r w:rsidRPr="00EB26A3">
        <w:rPr>
          <w:b/>
          <w:sz w:val="24"/>
          <w:szCs w:val="24"/>
        </w:rPr>
        <w:t xml:space="preserve">, </w:t>
      </w:r>
      <w:r w:rsidRPr="00EB26A3">
        <w:rPr>
          <w:sz w:val="24"/>
          <w:szCs w:val="24"/>
        </w:rPr>
        <w:t xml:space="preserve">гражданской ответственности, правового самосознания, толерантности, приверженности к гуманистическим и демократическим ценностям, закрепленным в Конституции Российской Федерации; </w:t>
      </w:r>
    </w:p>
    <w:p w:rsidR="00D238FE" w:rsidRPr="00EB26A3" w:rsidRDefault="00D238FE" w:rsidP="00EB26A3">
      <w:pPr>
        <w:pStyle w:val="af5"/>
        <w:numPr>
          <w:ilvl w:val="0"/>
          <w:numId w:val="7"/>
        </w:numPr>
        <w:spacing w:after="120" w:line="276" w:lineRule="auto"/>
        <w:rPr>
          <w:sz w:val="24"/>
          <w:szCs w:val="24"/>
        </w:rPr>
      </w:pPr>
      <w:r w:rsidRPr="00EB26A3">
        <w:rPr>
          <w:b/>
          <w:sz w:val="24"/>
          <w:szCs w:val="24"/>
        </w:rPr>
        <w:t>освоение системы знаний</w:t>
      </w:r>
      <w:r w:rsidRPr="00EB26A3">
        <w:rPr>
          <w:sz w:val="24"/>
          <w:szCs w:val="24"/>
        </w:rPr>
        <w:t xml:space="preserve"> об экономической и иных видах деятельности людей, об обществе, его сферах, правовом регулировании общественных отношений, необходимых для взаимодействия с социальной средой и выполнения типичных социальных ролей человека и гражданина, для последующего изучения социально-экономических и гуманитарных дисциплин в учреждениях системы среднего и высшего профессионального образования или самообразования;</w:t>
      </w:r>
    </w:p>
    <w:p w:rsidR="00D238FE" w:rsidRPr="00EB26A3" w:rsidRDefault="00D238FE" w:rsidP="00EB26A3">
      <w:pPr>
        <w:pStyle w:val="af5"/>
        <w:numPr>
          <w:ilvl w:val="0"/>
          <w:numId w:val="7"/>
        </w:numPr>
        <w:spacing w:after="120" w:line="276" w:lineRule="auto"/>
        <w:rPr>
          <w:sz w:val="24"/>
          <w:szCs w:val="24"/>
        </w:rPr>
      </w:pPr>
      <w:r w:rsidRPr="00EB26A3">
        <w:rPr>
          <w:b/>
          <w:sz w:val="24"/>
          <w:szCs w:val="24"/>
        </w:rPr>
        <w:t>овладение умениями</w:t>
      </w:r>
      <w:r w:rsidRPr="00EB26A3">
        <w:rPr>
          <w:sz w:val="24"/>
          <w:szCs w:val="24"/>
        </w:rPr>
        <w:t xml:space="preserve"> получать и критически осмысливать социальную (в том числе экономическую и правовую) информацию, анализировать, систематизировать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 </w:t>
      </w:r>
    </w:p>
    <w:p w:rsidR="00D238FE" w:rsidRPr="00EB26A3" w:rsidRDefault="00D238FE" w:rsidP="00EB26A3">
      <w:pPr>
        <w:pStyle w:val="af5"/>
        <w:numPr>
          <w:ilvl w:val="0"/>
          <w:numId w:val="7"/>
        </w:numPr>
        <w:spacing w:after="120" w:line="276" w:lineRule="auto"/>
        <w:rPr>
          <w:sz w:val="24"/>
          <w:szCs w:val="24"/>
        </w:rPr>
      </w:pPr>
      <w:r w:rsidRPr="00EB26A3">
        <w:rPr>
          <w:b/>
          <w:sz w:val="24"/>
          <w:szCs w:val="24"/>
        </w:rPr>
        <w:t>формирование опыта</w:t>
      </w:r>
      <w:r w:rsidRPr="00EB26A3">
        <w:rPr>
          <w:sz w:val="24"/>
          <w:szCs w:val="24"/>
        </w:rPr>
        <w:t xml:space="preserve"> применения полученных знаний и умений для решения типичных задач в области социальных отношений; гражданской и общественной деятельности, межличностных отношений, включая отношения между людьми различных национальностей и вероисповеданий, в семейно-бытовой сфере; для соотнесения своих действий и действий других людей с нормами поведения, установленными законом; содействия правовыми способами и средствами защите правопорядка в обществе.</w:t>
      </w:r>
    </w:p>
    <w:p w:rsidR="00D238FE" w:rsidRPr="00EB26A3" w:rsidRDefault="00D238FE" w:rsidP="00EB26A3">
      <w:pPr>
        <w:pStyle w:val="af5"/>
        <w:numPr>
          <w:ilvl w:val="0"/>
          <w:numId w:val="7"/>
        </w:numPr>
        <w:spacing w:after="120" w:line="276" w:lineRule="auto"/>
        <w:rPr>
          <w:b/>
          <w:sz w:val="24"/>
          <w:szCs w:val="24"/>
        </w:rPr>
      </w:pPr>
      <w:r w:rsidRPr="00EB26A3">
        <w:rPr>
          <w:b/>
          <w:sz w:val="24"/>
          <w:szCs w:val="24"/>
        </w:rPr>
        <w:t>В результате изучения обществознания (включая экономику и право) на базовом уровне ученик должен</w:t>
      </w:r>
    </w:p>
    <w:p w:rsidR="00D238FE" w:rsidRPr="00EB26A3" w:rsidRDefault="00D238FE" w:rsidP="00EB26A3">
      <w:pPr>
        <w:pStyle w:val="af5"/>
        <w:numPr>
          <w:ilvl w:val="0"/>
          <w:numId w:val="7"/>
        </w:numPr>
        <w:spacing w:after="120" w:line="276" w:lineRule="auto"/>
        <w:rPr>
          <w:b/>
          <w:sz w:val="24"/>
          <w:szCs w:val="24"/>
        </w:rPr>
      </w:pPr>
      <w:r w:rsidRPr="00EB26A3">
        <w:rPr>
          <w:b/>
          <w:sz w:val="24"/>
          <w:szCs w:val="24"/>
        </w:rPr>
        <w:t>знать/понимать</w:t>
      </w:r>
    </w:p>
    <w:p w:rsidR="00D238FE" w:rsidRPr="00EB26A3" w:rsidRDefault="00D238FE" w:rsidP="00EB26A3">
      <w:pPr>
        <w:pStyle w:val="af5"/>
        <w:numPr>
          <w:ilvl w:val="0"/>
          <w:numId w:val="7"/>
        </w:numPr>
        <w:spacing w:after="120" w:line="276" w:lineRule="auto"/>
        <w:rPr>
          <w:sz w:val="24"/>
          <w:szCs w:val="24"/>
        </w:rPr>
      </w:pPr>
      <w:r w:rsidRPr="00EB26A3">
        <w:rPr>
          <w:sz w:val="24"/>
          <w:szCs w:val="24"/>
        </w:rPr>
        <w:lastRenderedPageBreak/>
        <w:t>биосоциальную сущность человека, основные этапы и факторы социализации личности, место и роль человека в системе общественных отношений;</w:t>
      </w:r>
    </w:p>
    <w:p w:rsidR="00D238FE" w:rsidRPr="00EB26A3" w:rsidRDefault="00D238FE" w:rsidP="00EB26A3">
      <w:pPr>
        <w:pStyle w:val="af5"/>
        <w:numPr>
          <w:ilvl w:val="0"/>
          <w:numId w:val="7"/>
        </w:numPr>
        <w:spacing w:after="120" w:line="276" w:lineRule="auto"/>
        <w:rPr>
          <w:sz w:val="24"/>
          <w:szCs w:val="24"/>
        </w:rPr>
      </w:pPr>
      <w:r w:rsidRPr="00EB26A3">
        <w:rPr>
          <w:sz w:val="24"/>
          <w:szCs w:val="24"/>
        </w:rPr>
        <w:t xml:space="preserve">тенденции развития общества в целом как сложной динамичной системы, а также важнейших социальных институтов; </w:t>
      </w:r>
    </w:p>
    <w:p w:rsidR="00D238FE" w:rsidRPr="00EB26A3" w:rsidRDefault="00D238FE" w:rsidP="00EB26A3">
      <w:pPr>
        <w:pStyle w:val="af5"/>
        <w:numPr>
          <w:ilvl w:val="0"/>
          <w:numId w:val="7"/>
        </w:numPr>
        <w:spacing w:after="120" w:line="276" w:lineRule="auto"/>
        <w:rPr>
          <w:sz w:val="24"/>
          <w:szCs w:val="24"/>
        </w:rPr>
      </w:pPr>
      <w:r w:rsidRPr="00EB26A3">
        <w:rPr>
          <w:sz w:val="24"/>
          <w:szCs w:val="24"/>
        </w:rPr>
        <w:t>необходимость регулирования общественных отношений, сущность социальных норм, механизмы правового регулирования;</w:t>
      </w:r>
    </w:p>
    <w:p w:rsidR="00D238FE" w:rsidRPr="00EB26A3" w:rsidRDefault="00D238FE" w:rsidP="00EB26A3">
      <w:pPr>
        <w:pStyle w:val="af5"/>
        <w:numPr>
          <w:ilvl w:val="0"/>
          <w:numId w:val="7"/>
        </w:numPr>
        <w:spacing w:after="120" w:line="276" w:lineRule="auto"/>
        <w:rPr>
          <w:sz w:val="24"/>
          <w:szCs w:val="24"/>
        </w:rPr>
      </w:pPr>
      <w:r w:rsidRPr="00EB26A3">
        <w:rPr>
          <w:sz w:val="24"/>
          <w:szCs w:val="24"/>
        </w:rPr>
        <w:t>особенности социально-гуманитарного познания;</w:t>
      </w:r>
    </w:p>
    <w:p w:rsidR="00D238FE" w:rsidRPr="00EB26A3" w:rsidRDefault="00D238FE" w:rsidP="00EB26A3">
      <w:pPr>
        <w:pStyle w:val="af5"/>
        <w:numPr>
          <w:ilvl w:val="0"/>
          <w:numId w:val="7"/>
        </w:numPr>
        <w:spacing w:after="120" w:line="276" w:lineRule="auto"/>
        <w:rPr>
          <w:b/>
          <w:sz w:val="24"/>
          <w:szCs w:val="24"/>
        </w:rPr>
      </w:pPr>
      <w:r w:rsidRPr="00EB26A3">
        <w:rPr>
          <w:b/>
          <w:sz w:val="24"/>
          <w:szCs w:val="24"/>
        </w:rPr>
        <w:t>уметь</w:t>
      </w:r>
    </w:p>
    <w:p w:rsidR="00D238FE" w:rsidRPr="00EB26A3" w:rsidRDefault="00D238FE" w:rsidP="00EB26A3">
      <w:pPr>
        <w:pStyle w:val="af5"/>
        <w:numPr>
          <w:ilvl w:val="0"/>
          <w:numId w:val="7"/>
        </w:numPr>
        <w:spacing w:after="120" w:line="276" w:lineRule="auto"/>
        <w:rPr>
          <w:sz w:val="24"/>
          <w:szCs w:val="24"/>
        </w:rPr>
      </w:pPr>
      <w:r w:rsidRPr="00EB26A3">
        <w:rPr>
          <w:b/>
          <w:i/>
          <w:sz w:val="24"/>
          <w:szCs w:val="24"/>
        </w:rPr>
        <w:t>характеризовать</w:t>
      </w:r>
      <w:r w:rsidRPr="00EB26A3">
        <w:rPr>
          <w:sz w:val="24"/>
          <w:szCs w:val="24"/>
        </w:rPr>
        <w:t xml:space="preserve">основные социальные объекты, выделяя их существенные признаки, закономерности развития; </w:t>
      </w:r>
    </w:p>
    <w:p w:rsidR="00D238FE" w:rsidRPr="00EB26A3" w:rsidRDefault="00D238FE" w:rsidP="00EB26A3">
      <w:pPr>
        <w:pStyle w:val="af5"/>
        <w:numPr>
          <w:ilvl w:val="0"/>
          <w:numId w:val="7"/>
        </w:numPr>
        <w:spacing w:after="120" w:line="276" w:lineRule="auto"/>
        <w:rPr>
          <w:sz w:val="24"/>
          <w:szCs w:val="24"/>
        </w:rPr>
      </w:pPr>
      <w:r w:rsidRPr="00EB26A3">
        <w:rPr>
          <w:b/>
          <w:i/>
          <w:sz w:val="24"/>
          <w:szCs w:val="24"/>
        </w:rPr>
        <w:t>анализировать</w:t>
      </w:r>
      <w:r w:rsidRPr="00EB26A3">
        <w:rPr>
          <w:sz w:val="24"/>
          <w:szCs w:val="24"/>
        </w:rPr>
        <w:t xml:space="preserve"> актуальную информацию о социальных объектах, выявляя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w:t>
      </w:r>
    </w:p>
    <w:p w:rsidR="00D238FE" w:rsidRPr="00EB26A3" w:rsidRDefault="00D238FE" w:rsidP="00EB26A3">
      <w:pPr>
        <w:pStyle w:val="af5"/>
        <w:numPr>
          <w:ilvl w:val="0"/>
          <w:numId w:val="7"/>
        </w:numPr>
        <w:spacing w:after="120" w:line="276" w:lineRule="auto"/>
        <w:rPr>
          <w:sz w:val="24"/>
          <w:szCs w:val="24"/>
        </w:rPr>
      </w:pPr>
      <w:r w:rsidRPr="00EB26A3">
        <w:rPr>
          <w:b/>
          <w:i/>
          <w:sz w:val="24"/>
          <w:szCs w:val="24"/>
        </w:rPr>
        <w:t>объяснять</w:t>
      </w:r>
      <w:r w:rsidRPr="00EB26A3">
        <w:rPr>
          <w:sz w:val="24"/>
          <w:szCs w:val="24"/>
        </w:rPr>
        <w:t xml:space="preserve"> причинно-следственные и функциональные связи изученных социальных объектов (включая взаимодействия человека и общества, важнейших социальных институтов, общества и природной среды, общества и культуры, взаимосвязи подсистем и элементов общества); </w:t>
      </w:r>
    </w:p>
    <w:p w:rsidR="00D238FE" w:rsidRPr="00EB26A3" w:rsidRDefault="00D238FE" w:rsidP="00EB26A3">
      <w:pPr>
        <w:pStyle w:val="af5"/>
        <w:numPr>
          <w:ilvl w:val="0"/>
          <w:numId w:val="7"/>
        </w:numPr>
        <w:spacing w:after="120" w:line="276" w:lineRule="auto"/>
        <w:rPr>
          <w:sz w:val="24"/>
          <w:szCs w:val="24"/>
        </w:rPr>
      </w:pPr>
      <w:r w:rsidRPr="00EB26A3">
        <w:rPr>
          <w:b/>
          <w:i/>
          <w:sz w:val="24"/>
          <w:szCs w:val="24"/>
        </w:rPr>
        <w:t>раскрывать на примерах</w:t>
      </w:r>
      <w:r w:rsidRPr="00EB26A3">
        <w:rPr>
          <w:sz w:val="24"/>
          <w:szCs w:val="24"/>
        </w:rPr>
        <w:t xml:space="preserve"> изученные теоретические положения и понятия социально-экономических и гуманитарных наук;</w:t>
      </w:r>
    </w:p>
    <w:p w:rsidR="00D238FE" w:rsidRPr="00EB26A3" w:rsidRDefault="00D238FE" w:rsidP="00EB26A3">
      <w:pPr>
        <w:pStyle w:val="af5"/>
        <w:numPr>
          <w:ilvl w:val="0"/>
          <w:numId w:val="7"/>
        </w:numPr>
        <w:spacing w:after="120" w:line="276" w:lineRule="auto"/>
        <w:rPr>
          <w:sz w:val="24"/>
          <w:szCs w:val="24"/>
        </w:rPr>
      </w:pPr>
      <w:r w:rsidRPr="00EB26A3">
        <w:rPr>
          <w:b/>
          <w:i/>
          <w:sz w:val="24"/>
          <w:szCs w:val="24"/>
        </w:rPr>
        <w:t>осуществлять поиск</w:t>
      </w:r>
      <w:r w:rsidRPr="00EB26A3">
        <w:rPr>
          <w:sz w:val="24"/>
          <w:szCs w:val="24"/>
        </w:rPr>
        <w:t xml:space="preserve"> социальной информации, представленной в различных знаковых системах (текст, схема, таблица, диаграмма, аудиовизуальный ряд); извлекать из неадаптированных оригинальных текстов (правовых, научно-популярных, публицистических и др.) знания по заданным темам; систематизировать, анализировать и обобщать неупорядоченную социальную информацию; различать в ней факты и мнения, аргументы и выводы;</w:t>
      </w:r>
    </w:p>
    <w:p w:rsidR="00D238FE" w:rsidRPr="00EB26A3" w:rsidRDefault="00D238FE" w:rsidP="00EB26A3">
      <w:pPr>
        <w:pStyle w:val="af5"/>
        <w:numPr>
          <w:ilvl w:val="0"/>
          <w:numId w:val="7"/>
        </w:numPr>
        <w:spacing w:after="120" w:line="276" w:lineRule="auto"/>
        <w:rPr>
          <w:sz w:val="24"/>
          <w:szCs w:val="24"/>
        </w:rPr>
      </w:pPr>
      <w:r w:rsidRPr="00EB26A3">
        <w:rPr>
          <w:b/>
          <w:i/>
          <w:sz w:val="24"/>
          <w:szCs w:val="24"/>
        </w:rPr>
        <w:t>оценивать</w:t>
      </w:r>
      <w:r w:rsidR="004C7993">
        <w:rPr>
          <w:b/>
          <w:i/>
          <w:sz w:val="24"/>
          <w:szCs w:val="24"/>
        </w:rPr>
        <w:t xml:space="preserve"> </w:t>
      </w:r>
      <w:r w:rsidRPr="00EB26A3">
        <w:rPr>
          <w:sz w:val="24"/>
          <w:szCs w:val="24"/>
        </w:rPr>
        <w:t>действия субъектов социальной жизни, включая личность, группы, организации, с точки зрения социальных норм, экономической рациональности;</w:t>
      </w:r>
    </w:p>
    <w:p w:rsidR="00D238FE" w:rsidRPr="00EB26A3" w:rsidRDefault="00D238FE" w:rsidP="00EB26A3">
      <w:pPr>
        <w:pStyle w:val="af5"/>
        <w:numPr>
          <w:ilvl w:val="0"/>
          <w:numId w:val="7"/>
        </w:numPr>
        <w:spacing w:after="120" w:line="276" w:lineRule="auto"/>
        <w:rPr>
          <w:sz w:val="24"/>
          <w:szCs w:val="24"/>
        </w:rPr>
      </w:pPr>
      <w:r w:rsidRPr="00EB26A3">
        <w:rPr>
          <w:b/>
          <w:i/>
          <w:sz w:val="24"/>
          <w:szCs w:val="24"/>
        </w:rPr>
        <w:t>формулировать</w:t>
      </w:r>
      <w:r w:rsidR="004C7993">
        <w:rPr>
          <w:b/>
          <w:i/>
          <w:sz w:val="24"/>
          <w:szCs w:val="24"/>
        </w:rPr>
        <w:t xml:space="preserve"> </w:t>
      </w:r>
      <w:r w:rsidRPr="00EB26A3">
        <w:rPr>
          <w:sz w:val="24"/>
          <w:szCs w:val="24"/>
        </w:rPr>
        <w:t>на основе приобретенных обществоведческих знаний собственные суждения и аргументы по определенным проблемам;</w:t>
      </w:r>
    </w:p>
    <w:p w:rsidR="00D238FE" w:rsidRPr="00EB26A3" w:rsidRDefault="00D238FE" w:rsidP="00EB26A3">
      <w:pPr>
        <w:pStyle w:val="af5"/>
        <w:numPr>
          <w:ilvl w:val="0"/>
          <w:numId w:val="7"/>
        </w:numPr>
        <w:spacing w:after="120" w:line="276" w:lineRule="auto"/>
        <w:rPr>
          <w:sz w:val="24"/>
          <w:szCs w:val="24"/>
        </w:rPr>
      </w:pPr>
      <w:r w:rsidRPr="00EB26A3">
        <w:rPr>
          <w:b/>
          <w:i/>
          <w:sz w:val="24"/>
          <w:szCs w:val="24"/>
        </w:rPr>
        <w:t>подготавливать</w:t>
      </w:r>
      <w:r w:rsidR="004C7993">
        <w:rPr>
          <w:b/>
          <w:i/>
          <w:sz w:val="24"/>
          <w:szCs w:val="24"/>
        </w:rPr>
        <w:t xml:space="preserve"> </w:t>
      </w:r>
      <w:r w:rsidRPr="00EB26A3">
        <w:rPr>
          <w:sz w:val="24"/>
          <w:szCs w:val="24"/>
        </w:rPr>
        <w:t>устное выступление, творческую работу по социальной проблематике;</w:t>
      </w:r>
    </w:p>
    <w:p w:rsidR="00D238FE" w:rsidRPr="00EB26A3" w:rsidRDefault="00D238FE" w:rsidP="00EB26A3">
      <w:pPr>
        <w:pStyle w:val="af5"/>
        <w:numPr>
          <w:ilvl w:val="0"/>
          <w:numId w:val="7"/>
        </w:numPr>
        <w:spacing w:after="120" w:line="276" w:lineRule="auto"/>
        <w:rPr>
          <w:sz w:val="24"/>
          <w:szCs w:val="24"/>
        </w:rPr>
      </w:pPr>
      <w:r w:rsidRPr="00EB26A3">
        <w:rPr>
          <w:b/>
          <w:i/>
          <w:sz w:val="24"/>
          <w:szCs w:val="24"/>
        </w:rPr>
        <w:t xml:space="preserve">применять </w:t>
      </w:r>
      <w:r w:rsidRPr="00EB26A3">
        <w:rPr>
          <w:i/>
          <w:sz w:val="24"/>
          <w:szCs w:val="24"/>
        </w:rPr>
        <w:t>с</w:t>
      </w:r>
      <w:r w:rsidRPr="00EB26A3">
        <w:rPr>
          <w:sz w:val="24"/>
          <w:szCs w:val="24"/>
        </w:rPr>
        <w:t>оциально-экономические и гуманитарные знания в процессе решения познавательных задач по актуальным социальным проблемам;</w:t>
      </w:r>
    </w:p>
    <w:p w:rsidR="00D238FE" w:rsidRPr="00EB26A3" w:rsidRDefault="00D238FE" w:rsidP="00EB26A3">
      <w:pPr>
        <w:pStyle w:val="af5"/>
        <w:numPr>
          <w:ilvl w:val="0"/>
          <w:numId w:val="7"/>
        </w:numPr>
        <w:spacing w:after="120" w:line="276" w:lineRule="auto"/>
        <w:rPr>
          <w:sz w:val="24"/>
          <w:szCs w:val="24"/>
        </w:rPr>
      </w:pPr>
      <w:r w:rsidRPr="00EB26A3">
        <w:rPr>
          <w:b/>
          <w:sz w:val="24"/>
          <w:szCs w:val="24"/>
        </w:rPr>
        <w:t xml:space="preserve">использовать приобретенные знания и умения в практической деятельности и повседневной жизни </w:t>
      </w:r>
      <w:r w:rsidRPr="00EB26A3">
        <w:rPr>
          <w:sz w:val="24"/>
          <w:szCs w:val="24"/>
        </w:rPr>
        <w:t>для:</w:t>
      </w:r>
    </w:p>
    <w:p w:rsidR="00D238FE" w:rsidRPr="00EB26A3" w:rsidRDefault="00D238FE" w:rsidP="00EB26A3">
      <w:pPr>
        <w:pStyle w:val="af5"/>
        <w:numPr>
          <w:ilvl w:val="0"/>
          <w:numId w:val="7"/>
        </w:numPr>
        <w:spacing w:after="120" w:line="276" w:lineRule="auto"/>
        <w:rPr>
          <w:sz w:val="24"/>
          <w:szCs w:val="24"/>
        </w:rPr>
      </w:pPr>
      <w:r w:rsidRPr="00EB26A3">
        <w:rPr>
          <w:sz w:val="24"/>
          <w:szCs w:val="24"/>
        </w:rPr>
        <w:t xml:space="preserve">успешного выполнения типичных социальных ролей; сознательного взаимодействия с различными социальными институтами; </w:t>
      </w:r>
    </w:p>
    <w:p w:rsidR="00D238FE" w:rsidRPr="00EB26A3" w:rsidRDefault="00D238FE" w:rsidP="00EB26A3">
      <w:pPr>
        <w:pStyle w:val="af5"/>
        <w:numPr>
          <w:ilvl w:val="0"/>
          <w:numId w:val="7"/>
        </w:numPr>
        <w:spacing w:after="120" w:line="276" w:lineRule="auto"/>
        <w:rPr>
          <w:sz w:val="24"/>
          <w:szCs w:val="24"/>
        </w:rPr>
      </w:pPr>
      <w:r w:rsidRPr="00EB26A3">
        <w:rPr>
          <w:sz w:val="24"/>
          <w:szCs w:val="24"/>
        </w:rPr>
        <w:t xml:space="preserve">совершенствования собственной познавательной деятельности; </w:t>
      </w:r>
    </w:p>
    <w:p w:rsidR="00D238FE" w:rsidRPr="00EB26A3" w:rsidRDefault="00D238FE" w:rsidP="00EB26A3">
      <w:pPr>
        <w:pStyle w:val="af5"/>
        <w:numPr>
          <w:ilvl w:val="0"/>
          <w:numId w:val="7"/>
        </w:numPr>
        <w:spacing w:after="120" w:line="276" w:lineRule="auto"/>
        <w:rPr>
          <w:sz w:val="24"/>
          <w:szCs w:val="24"/>
        </w:rPr>
      </w:pPr>
      <w:r w:rsidRPr="00EB26A3">
        <w:rPr>
          <w:sz w:val="24"/>
          <w:szCs w:val="24"/>
        </w:rPr>
        <w:t>критического восприятия информации, получаемой в межличностном общении и массовой коммуникации; осуществления самостоятельного поиска, анализа и использования собранной социальной информации;</w:t>
      </w:r>
    </w:p>
    <w:p w:rsidR="00D238FE" w:rsidRPr="00EB26A3" w:rsidRDefault="00D238FE" w:rsidP="00EB26A3">
      <w:pPr>
        <w:pStyle w:val="af5"/>
        <w:numPr>
          <w:ilvl w:val="0"/>
          <w:numId w:val="7"/>
        </w:numPr>
        <w:spacing w:after="120" w:line="276" w:lineRule="auto"/>
        <w:rPr>
          <w:sz w:val="24"/>
          <w:szCs w:val="24"/>
        </w:rPr>
      </w:pPr>
      <w:r w:rsidRPr="00EB26A3">
        <w:rPr>
          <w:sz w:val="24"/>
          <w:szCs w:val="24"/>
        </w:rPr>
        <w:lastRenderedPageBreak/>
        <w:t>решения практических жизненных проблем, возникающих в социальной деятельности;</w:t>
      </w:r>
    </w:p>
    <w:p w:rsidR="00D238FE" w:rsidRPr="00EB26A3" w:rsidRDefault="00D238FE" w:rsidP="00EB26A3">
      <w:pPr>
        <w:pStyle w:val="af5"/>
        <w:numPr>
          <w:ilvl w:val="0"/>
          <w:numId w:val="7"/>
        </w:numPr>
        <w:spacing w:after="120" w:line="276" w:lineRule="auto"/>
        <w:rPr>
          <w:sz w:val="24"/>
          <w:szCs w:val="24"/>
        </w:rPr>
      </w:pPr>
      <w:r w:rsidRPr="00EB26A3">
        <w:rPr>
          <w:sz w:val="24"/>
          <w:szCs w:val="24"/>
        </w:rPr>
        <w:t>ориентировки в актуальных общественных событиях, определения личной гражданской позиции;</w:t>
      </w:r>
    </w:p>
    <w:p w:rsidR="00D238FE" w:rsidRPr="00EB26A3" w:rsidRDefault="00D238FE" w:rsidP="00EB26A3">
      <w:pPr>
        <w:pStyle w:val="af5"/>
        <w:numPr>
          <w:ilvl w:val="0"/>
          <w:numId w:val="7"/>
        </w:numPr>
        <w:spacing w:after="120" w:line="276" w:lineRule="auto"/>
        <w:rPr>
          <w:sz w:val="24"/>
          <w:szCs w:val="24"/>
        </w:rPr>
      </w:pPr>
      <w:r w:rsidRPr="00EB26A3">
        <w:rPr>
          <w:sz w:val="24"/>
          <w:szCs w:val="24"/>
        </w:rPr>
        <w:t>предвидения возможных последствий определенных социальных действий.</w:t>
      </w:r>
    </w:p>
    <w:p w:rsidR="00D238FE" w:rsidRPr="00EB26A3" w:rsidRDefault="00D238FE" w:rsidP="00EB26A3">
      <w:pPr>
        <w:pStyle w:val="af5"/>
        <w:numPr>
          <w:ilvl w:val="0"/>
          <w:numId w:val="7"/>
        </w:numPr>
        <w:spacing w:after="120" w:line="276" w:lineRule="auto"/>
        <w:rPr>
          <w:sz w:val="24"/>
          <w:szCs w:val="24"/>
        </w:rPr>
      </w:pPr>
      <w:r w:rsidRPr="00EB26A3">
        <w:rPr>
          <w:sz w:val="24"/>
          <w:szCs w:val="24"/>
        </w:rPr>
        <w:t xml:space="preserve">оценки происходящих событий и поведения людей с точки зрения морали и права; </w:t>
      </w:r>
    </w:p>
    <w:p w:rsidR="00D238FE" w:rsidRPr="00EB26A3" w:rsidRDefault="00D238FE" w:rsidP="00EB26A3">
      <w:pPr>
        <w:pStyle w:val="af5"/>
        <w:numPr>
          <w:ilvl w:val="0"/>
          <w:numId w:val="7"/>
        </w:numPr>
        <w:spacing w:after="120" w:line="276" w:lineRule="auto"/>
        <w:rPr>
          <w:sz w:val="24"/>
          <w:szCs w:val="24"/>
        </w:rPr>
      </w:pPr>
      <w:r w:rsidRPr="00EB26A3">
        <w:rPr>
          <w:sz w:val="24"/>
          <w:szCs w:val="24"/>
        </w:rPr>
        <w:t>реализации и защиты прав человека и гражданина, осознанного выполнения гражданских обязанностей;</w:t>
      </w:r>
    </w:p>
    <w:p w:rsidR="00D238FE" w:rsidRPr="00EB26A3" w:rsidRDefault="00D238FE" w:rsidP="00EB26A3">
      <w:pPr>
        <w:pStyle w:val="af5"/>
        <w:numPr>
          <w:ilvl w:val="0"/>
          <w:numId w:val="7"/>
        </w:numPr>
        <w:spacing w:after="120" w:line="276" w:lineRule="auto"/>
        <w:rPr>
          <w:b/>
          <w:sz w:val="24"/>
          <w:szCs w:val="24"/>
        </w:rPr>
      </w:pPr>
      <w:r w:rsidRPr="00EB26A3">
        <w:rPr>
          <w:sz w:val="24"/>
          <w:szCs w:val="24"/>
        </w:rPr>
        <w:t>осуществления конструктивного взаимодействия людей с разными убеждениями, культурными ценностями и социальным положением.</w:t>
      </w:r>
    </w:p>
    <w:p w:rsidR="00D238FE" w:rsidRPr="00EB26A3" w:rsidRDefault="00D238FE" w:rsidP="00EB26A3">
      <w:pPr>
        <w:pStyle w:val="af5"/>
        <w:numPr>
          <w:ilvl w:val="0"/>
          <w:numId w:val="7"/>
        </w:numPr>
        <w:spacing w:after="120" w:line="276" w:lineRule="auto"/>
        <w:rPr>
          <w:b/>
          <w:sz w:val="24"/>
          <w:szCs w:val="24"/>
        </w:rPr>
      </w:pPr>
      <w:r w:rsidRPr="00EB26A3">
        <w:rPr>
          <w:b/>
          <w:sz w:val="24"/>
          <w:szCs w:val="24"/>
        </w:rPr>
        <w:t>Право</w:t>
      </w:r>
    </w:p>
    <w:p w:rsidR="00D238FE" w:rsidRPr="00EB26A3" w:rsidRDefault="00D238FE" w:rsidP="00EB26A3">
      <w:pPr>
        <w:pStyle w:val="af5"/>
        <w:numPr>
          <w:ilvl w:val="0"/>
          <w:numId w:val="7"/>
        </w:numPr>
        <w:spacing w:after="120" w:line="276" w:lineRule="auto"/>
        <w:rPr>
          <w:b/>
          <w:sz w:val="24"/>
          <w:szCs w:val="24"/>
        </w:rPr>
      </w:pPr>
      <w:r w:rsidRPr="00EB26A3">
        <w:rPr>
          <w:b/>
          <w:sz w:val="24"/>
          <w:szCs w:val="24"/>
        </w:rPr>
        <w:t>Базовый уровень</w:t>
      </w:r>
    </w:p>
    <w:p w:rsidR="00D238FE" w:rsidRPr="00EB26A3" w:rsidRDefault="00D238FE" w:rsidP="00EB26A3">
      <w:pPr>
        <w:pStyle w:val="af5"/>
        <w:numPr>
          <w:ilvl w:val="0"/>
          <w:numId w:val="7"/>
        </w:numPr>
        <w:spacing w:after="120" w:line="276" w:lineRule="auto"/>
        <w:rPr>
          <w:sz w:val="24"/>
          <w:szCs w:val="24"/>
        </w:rPr>
      </w:pPr>
      <w:r w:rsidRPr="00EB26A3">
        <w:rPr>
          <w:sz w:val="24"/>
          <w:szCs w:val="24"/>
        </w:rPr>
        <w:t>Изучение права на базовом уровне среднего общего образования направлено на достижение следующих целей:</w:t>
      </w:r>
    </w:p>
    <w:p w:rsidR="00D238FE" w:rsidRPr="00EB26A3" w:rsidRDefault="00D238FE" w:rsidP="00EB26A3">
      <w:pPr>
        <w:pStyle w:val="af5"/>
        <w:numPr>
          <w:ilvl w:val="0"/>
          <w:numId w:val="7"/>
        </w:numPr>
        <w:spacing w:after="120" w:line="276" w:lineRule="auto"/>
        <w:rPr>
          <w:sz w:val="24"/>
          <w:szCs w:val="24"/>
        </w:rPr>
      </w:pPr>
      <w:r w:rsidRPr="00EB26A3">
        <w:rPr>
          <w:b/>
          <w:sz w:val="24"/>
          <w:szCs w:val="24"/>
        </w:rPr>
        <w:t xml:space="preserve">развитие личности, </w:t>
      </w:r>
      <w:r w:rsidRPr="00EB26A3">
        <w:rPr>
          <w:sz w:val="24"/>
          <w:szCs w:val="24"/>
        </w:rPr>
        <w:t xml:space="preserve">направленное на формирование правосознания и правовой культуры, социально-правовой активности, внутренней убежденности в необходимости соблюдения норм права, на осознание себя полноправным членом общества, имеющим гарантированные законом права и свободы; </w:t>
      </w:r>
    </w:p>
    <w:p w:rsidR="00D238FE" w:rsidRPr="00EB26A3" w:rsidRDefault="00D238FE" w:rsidP="00EB26A3">
      <w:pPr>
        <w:pStyle w:val="af5"/>
        <w:numPr>
          <w:ilvl w:val="0"/>
          <w:numId w:val="7"/>
        </w:numPr>
        <w:spacing w:after="120" w:line="276" w:lineRule="auto"/>
        <w:rPr>
          <w:sz w:val="24"/>
          <w:szCs w:val="24"/>
        </w:rPr>
      </w:pPr>
      <w:r w:rsidRPr="00EB26A3">
        <w:rPr>
          <w:b/>
          <w:sz w:val="24"/>
          <w:szCs w:val="24"/>
        </w:rPr>
        <w:t>воспитание</w:t>
      </w:r>
      <w:r w:rsidRPr="00EB26A3">
        <w:rPr>
          <w:sz w:val="24"/>
          <w:szCs w:val="24"/>
        </w:rPr>
        <w:t xml:space="preserve"> гражданской ответственности и чувства собственного достоинства; дисциплинированности, уважения к правам и свободам другого человека, демократическим правовым институтам, правопорядку;</w:t>
      </w:r>
    </w:p>
    <w:p w:rsidR="00D238FE" w:rsidRPr="00EB26A3" w:rsidRDefault="00D238FE" w:rsidP="00EB26A3">
      <w:pPr>
        <w:pStyle w:val="af5"/>
        <w:numPr>
          <w:ilvl w:val="0"/>
          <w:numId w:val="7"/>
        </w:numPr>
        <w:spacing w:after="120" w:line="276" w:lineRule="auto"/>
        <w:rPr>
          <w:sz w:val="24"/>
          <w:szCs w:val="24"/>
        </w:rPr>
      </w:pPr>
      <w:r w:rsidRPr="00EB26A3">
        <w:rPr>
          <w:b/>
          <w:sz w:val="24"/>
          <w:szCs w:val="24"/>
        </w:rPr>
        <w:t>освоение знаний</w:t>
      </w:r>
      <w:r w:rsidRPr="00EB26A3">
        <w:rPr>
          <w:sz w:val="24"/>
          <w:szCs w:val="24"/>
        </w:rPr>
        <w:t xml:space="preserve"> об основных принципах, нормах и институтах права, возможностях правовой системы России, необходимых для эффективного использования и защиты  прав и исполнения обязанностей, правомерной реализации гражданской позиции;</w:t>
      </w:r>
    </w:p>
    <w:p w:rsidR="00D238FE" w:rsidRPr="00EB26A3" w:rsidRDefault="00D238FE" w:rsidP="00EB26A3">
      <w:pPr>
        <w:pStyle w:val="af5"/>
        <w:numPr>
          <w:ilvl w:val="0"/>
          <w:numId w:val="7"/>
        </w:numPr>
        <w:spacing w:after="120" w:line="276" w:lineRule="auto"/>
        <w:rPr>
          <w:sz w:val="24"/>
          <w:szCs w:val="24"/>
        </w:rPr>
      </w:pPr>
      <w:r w:rsidRPr="00EB26A3">
        <w:rPr>
          <w:b/>
          <w:sz w:val="24"/>
          <w:szCs w:val="24"/>
        </w:rPr>
        <w:t>овладение умениями</w:t>
      </w:r>
      <w:r w:rsidRPr="00EB26A3">
        <w:rPr>
          <w:sz w:val="24"/>
          <w:szCs w:val="24"/>
        </w:rPr>
        <w:t>, необходимыми для применения освоенных знаний и способов деятельности с целью реализации и защиты прав и законных интересов личности; содействия подержанию правопорядка в обществе; решения практических задач в социально-правовой сфере, а также учебных задач в образовательном процессе;</w:t>
      </w:r>
    </w:p>
    <w:p w:rsidR="00D238FE" w:rsidRPr="00EB26A3" w:rsidRDefault="00D238FE" w:rsidP="00EB26A3">
      <w:pPr>
        <w:pStyle w:val="af5"/>
        <w:numPr>
          <w:ilvl w:val="0"/>
          <w:numId w:val="7"/>
        </w:numPr>
        <w:spacing w:after="120" w:line="276" w:lineRule="auto"/>
        <w:rPr>
          <w:sz w:val="24"/>
          <w:szCs w:val="24"/>
        </w:rPr>
      </w:pPr>
      <w:r w:rsidRPr="00EB26A3">
        <w:rPr>
          <w:b/>
          <w:sz w:val="24"/>
          <w:szCs w:val="24"/>
        </w:rPr>
        <w:t>формирование</w:t>
      </w:r>
      <w:r w:rsidRPr="00EB26A3">
        <w:rPr>
          <w:sz w:val="24"/>
          <w:szCs w:val="24"/>
        </w:rPr>
        <w:t xml:space="preserve"> способности и готовности к самостоятельному принятию правовых решений, сознательному и ответственному действию в сфере отношений, урегулированных правом.</w:t>
      </w:r>
    </w:p>
    <w:p w:rsidR="00D238FE" w:rsidRPr="00EB26A3" w:rsidRDefault="00D238FE" w:rsidP="00EB26A3">
      <w:pPr>
        <w:pStyle w:val="af5"/>
        <w:numPr>
          <w:ilvl w:val="0"/>
          <w:numId w:val="7"/>
        </w:numPr>
        <w:spacing w:after="120" w:line="276" w:lineRule="auto"/>
        <w:rPr>
          <w:b/>
          <w:i/>
          <w:sz w:val="24"/>
          <w:szCs w:val="24"/>
        </w:rPr>
      </w:pPr>
      <w:r w:rsidRPr="00EB26A3">
        <w:rPr>
          <w:b/>
          <w:i/>
          <w:sz w:val="24"/>
          <w:szCs w:val="24"/>
        </w:rPr>
        <w:t>В результате изучения права на базовом уровне ученик должен</w:t>
      </w:r>
    </w:p>
    <w:p w:rsidR="00D238FE" w:rsidRPr="00EB26A3" w:rsidRDefault="00D238FE" w:rsidP="00EB26A3">
      <w:pPr>
        <w:pStyle w:val="af5"/>
        <w:numPr>
          <w:ilvl w:val="0"/>
          <w:numId w:val="7"/>
        </w:numPr>
        <w:spacing w:after="120" w:line="276" w:lineRule="auto"/>
        <w:rPr>
          <w:b/>
          <w:sz w:val="24"/>
          <w:szCs w:val="24"/>
        </w:rPr>
      </w:pPr>
      <w:r w:rsidRPr="00EB26A3">
        <w:rPr>
          <w:b/>
          <w:sz w:val="24"/>
          <w:szCs w:val="24"/>
        </w:rPr>
        <w:t>знать/понимать</w:t>
      </w:r>
    </w:p>
    <w:p w:rsidR="00D238FE" w:rsidRPr="00EB26A3" w:rsidRDefault="00D238FE" w:rsidP="00EB26A3">
      <w:pPr>
        <w:pStyle w:val="af5"/>
        <w:numPr>
          <w:ilvl w:val="0"/>
          <w:numId w:val="7"/>
        </w:numPr>
        <w:spacing w:after="120" w:line="276" w:lineRule="auto"/>
        <w:rPr>
          <w:snapToGrid w:val="0"/>
          <w:sz w:val="24"/>
          <w:szCs w:val="24"/>
        </w:rPr>
      </w:pPr>
      <w:r w:rsidRPr="00EB26A3">
        <w:rPr>
          <w:snapToGrid w:val="0"/>
          <w:sz w:val="24"/>
          <w:szCs w:val="24"/>
        </w:rPr>
        <w:t>права и обязанности, ответственность гражданина как участника конкретных правоотношений (избирателя, налогоплательщика, работника, потребителя, супруга, абитуриента); механизмы реализации и способы защиты прав человека и гражданина в России, органы и способы международно-правовой защиты прав человека, формы и процедуры избирательного процесса в России;</w:t>
      </w:r>
    </w:p>
    <w:p w:rsidR="00D238FE" w:rsidRPr="00EB26A3" w:rsidRDefault="00D238FE" w:rsidP="00EB26A3">
      <w:pPr>
        <w:pStyle w:val="af5"/>
        <w:numPr>
          <w:ilvl w:val="0"/>
          <w:numId w:val="7"/>
        </w:numPr>
        <w:spacing w:after="120" w:line="276" w:lineRule="auto"/>
        <w:rPr>
          <w:sz w:val="24"/>
          <w:szCs w:val="24"/>
        </w:rPr>
      </w:pPr>
      <w:r w:rsidRPr="00EB26A3">
        <w:rPr>
          <w:b/>
          <w:sz w:val="24"/>
          <w:szCs w:val="24"/>
        </w:rPr>
        <w:t>уметь</w:t>
      </w:r>
    </w:p>
    <w:p w:rsidR="00D238FE" w:rsidRPr="00EB26A3" w:rsidRDefault="00D238FE" w:rsidP="00EB26A3">
      <w:pPr>
        <w:pStyle w:val="af5"/>
        <w:numPr>
          <w:ilvl w:val="0"/>
          <w:numId w:val="7"/>
        </w:numPr>
        <w:spacing w:after="120" w:line="276" w:lineRule="auto"/>
        <w:rPr>
          <w:sz w:val="24"/>
          <w:szCs w:val="24"/>
        </w:rPr>
      </w:pPr>
      <w:r w:rsidRPr="00EB26A3">
        <w:rPr>
          <w:b/>
          <w:i/>
          <w:sz w:val="24"/>
          <w:szCs w:val="24"/>
        </w:rPr>
        <w:t>правильно употреблять</w:t>
      </w:r>
      <w:r w:rsidRPr="00EB26A3">
        <w:rPr>
          <w:sz w:val="24"/>
          <w:szCs w:val="24"/>
        </w:rPr>
        <w:t xml:space="preserve"> основные правовые понятия и категории (юридическое лицо, правовой статус, компетенция, полномочия, судопроизводство);</w:t>
      </w:r>
    </w:p>
    <w:p w:rsidR="00D238FE" w:rsidRPr="00EB26A3" w:rsidRDefault="00D238FE" w:rsidP="00EB26A3">
      <w:pPr>
        <w:pStyle w:val="af5"/>
        <w:numPr>
          <w:ilvl w:val="0"/>
          <w:numId w:val="7"/>
        </w:numPr>
        <w:spacing w:after="120" w:line="276" w:lineRule="auto"/>
        <w:rPr>
          <w:sz w:val="24"/>
          <w:szCs w:val="24"/>
        </w:rPr>
      </w:pPr>
      <w:r w:rsidRPr="00EB26A3">
        <w:rPr>
          <w:b/>
          <w:i/>
          <w:sz w:val="24"/>
          <w:szCs w:val="24"/>
        </w:rPr>
        <w:lastRenderedPageBreak/>
        <w:t>характеризовать:</w:t>
      </w:r>
      <w:r w:rsidRPr="00EB26A3">
        <w:rPr>
          <w:sz w:val="24"/>
          <w:szCs w:val="24"/>
        </w:rPr>
        <w:t xml:space="preserve"> основные черты правовой системы России, порядок принятия и вступления в силу законов, порядок заключения и расторжения брачного контракта, трудового договора, правовой статус участника предпринимательской деятельности, порядок получения платных образовательных услуг; порядок призыва на военную службу;</w:t>
      </w:r>
    </w:p>
    <w:p w:rsidR="00D238FE" w:rsidRPr="00EB26A3" w:rsidRDefault="00D238FE" w:rsidP="00EB26A3">
      <w:pPr>
        <w:pStyle w:val="af5"/>
        <w:numPr>
          <w:ilvl w:val="0"/>
          <w:numId w:val="7"/>
        </w:numPr>
        <w:spacing w:after="120" w:line="276" w:lineRule="auto"/>
        <w:rPr>
          <w:sz w:val="24"/>
          <w:szCs w:val="24"/>
        </w:rPr>
      </w:pPr>
      <w:r w:rsidRPr="00EB26A3">
        <w:rPr>
          <w:b/>
          <w:i/>
          <w:sz w:val="24"/>
          <w:szCs w:val="24"/>
        </w:rPr>
        <w:t>объяснять:</w:t>
      </w:r>
      <w:r w:rsidRPr="00EB26A3">
        <w:rPr>
          <w:sz w:val="24"/>
          <w:szCs w:val="24"/>
        </w:rPr>
        <w:t xml:space="preserve"> взаимосвязь права и других социальных норм; основные условия приобретения гражданства; особенности прохождения альтернативной гражданской службы;</w:t>
      </w:r>
    </w:p>
    <w:p w:rsidR="00D238FE" w:rsidRPr="00EB26A3" w:rsidRDefault="00D238FE" w:rsidP="00EB26A3">
      <w:pPr>
        <w:pStyle w:val="af5"/>
        <w:numPr>
          <w:ilvl w:val="0"/>
          <w:numId w:val="7"/>
        </w:numPr>
        <w:spacing w:after="120" w:line="276" w:lineRule="auto"/>
        <w:rPr>
          <w:sz w:val="24"/>
          <w:szCs w:val="24"/>
        </w:rPr>
      </w:pPr>
      <w:r w:rsidRPr="00EB26A3">
        <w:rPr>
          <w:b/>
          <w:i/>
          <w:sz w:val="24"/>
          <w:szCs w:val="24"/>
        </w:rPr>
        <w:t>различать:</w:t>
      </w:r>
      <w:r w:rsidRPr="00EB26A3">
        <w:rPr>
          <w:sz w:val="24"/>
          <w:szCs w:val="24"/>
        </w:rPr>
        <w:t xml:space="preserve"> виды судопроизводства; полномочия правоохранительных органов, адвокатуры, нотариата, прокуратуры; организационно-правовые формы предпринимательства; порядок рассмотрения споров в сфере отношений, урегулированных правом;</w:t>
      </w:r>
    </w:p>
    <w:p w:rsidR="00D238FE" w:rsidRPr="00EB26A3" w:rsidRDefault="00D238FE" w:rsidP="00EB26A3">
      <w:pPr>
        <w:pStyle w:val="af5"/>
        <w:numPr>
          <w:ilvl w:val="0"/>
          <w:numId w:val="7"/>
        </w:numPr>
        <w:spacing w:after="120" w:line="276" w:lineRule="auto"/>
        <w:rPr>
          <w:sz w:val="24"/>
          <w:szCs w:val="24"/>
        </w:rPr>
      </w:pPr>
      <w:r w:rsidRPr="00EB26A3">
        <w:rPr>
          <w:b/>
          <w:i/>
          <w:sz w:val="24"/>
          <w:szCs w:val="24"/>
        </w:rPr>
        <w:t>приводить примеры:</w:t>
      </w:r>
      <w:r w:rsidRPr="00EB26A3">
        <w:rPr>
          <w:sz w:val="24"/>
          <w:szCs w:val="24"/>
        </w:rPr>
        <w:t xml:space="preserve"> различных видов правоотношений, правонарушений, ответственности;</w:t>
      </w:r>
    </w:p>
    <w:p w:rsidR="00D238FE" w:rsidRPr="00EB26A3" w:rsidRDefault="00D238FE" w:rsidP="00EB26A3">
      <w:pPr>
        <w:pStyle w:val="af5"/>
        <w:numPr>
          <w:ilvl w:val="0"/>
          <w:numId w:val="7"/>
        </w:numPr>
        <w:spacing w:after="120" w:line="276" w:lineRule="auto"/>
        <w:rPr>
          <w:sz w:val="24"/>
          <w:szCs w:val="24"/>
        </w:rPr>
      </w:pPr>
      <w:r w:rsidRPr="00EB26A3">
        <w:rPr>
          <w:b/>
          <w:sz w:val="24"/>
          <w:szCs w:val="24"/>
        </w:rPr>
        <w:t xml:space="preserve">использовать приобретенные знания и умения в практической деятельности и повседневной жизни </w:t>
      </w:r>
      <w:r w:rsidRPr="00EB26A3">
        <w:rPr>
          <w:sz w:val="24"/>
          <w:szCs w:val="24"/>
        </w:rPr>
        <w:t>для:</w:t>
      </w:r>
    </w:p>
    <w:p w:rsidR="00D238FE" w:rsidRPr="00EB26A3" w:rsidRDefault="00D238FE" w:rsidP="00EB26A3">
      <w:pPr>
        <w:pStyle w:val="af5"/>
        <w:numPr>
          <w:ilvl w:val="0"/>
          <w:numId w:val="7"/>
        </w:numPr>
        <w:spacing w:after="120" w:line="276" w:lineRule="auto"/>
        <w:rPr>
          <w:sz w:val="24"/>
          <w:szCs w:val="24"/>
        </w:rPr>
      </w:pPr>
      <w:r w:rsidRPr="00EB26A3">
        <w:rPr>
          <w:sz w:val="24"/>
          <w:szCs w:val="24"/>
        </w:rPr>
        <w:t>поиска, первичного анализа и использования правовой информации; обращения в надлежащие органы за квалифицированной юридической помощью;</w:t>
      </w:r>
    </w:p>
    <w:p w:rsidR="00D238FE" w:rsidRPr="00EB26A3" w:rsidRDefault="00D238FE" w:rsidP="00EB26A3">
      <w:pPr>
        <w:pStyle w:val="af5"/>
        <w:numPr>
          <w:ilvl w:val="0"/>
          <w:numId w:val="7"/>
        </w:numPr>
        <w:spacing w:after="120" w:line="276" w:lineRule="auto"/>
        <w:rPr>
          <w:sz w:val="24"/>
          <w:szCs w:val="24"/>
        </w:rPr>
      </w:pPr>
      <w:r w:rsidRPr="00EB26A3">
        <w:rPr>
          <w:sz w:val="24"/>
          <w:szCs w:val="24"/>
        </w:rPr>
        <w:t>анализа норм закона с точки зрения конкретных условий их реализации;</w:t>
      </w:r>
    </w:p>
    <w:p w:rsidR="00D238FE" w:rsidRPr="00EB26A3" w:rsidRDefault="00D238FE" w:rsidP="00EB26A3">
      <w:pPr>
        <w:pStyle w:val="af5"/>
        <w:numPr>
          <w:ilvl w:val="0"/>
          <w:numId w:val="7"/>
        </w:numPr>
        <w:spacing w:after="120" w:line="276" w:lineRule="auto"/>
        <w:rPr>
          <w:sz w:val="24"/>
          <w:szCs w:val="24"/>
        </w:rPr>
      </w:pPr>
      <w:r w:rsidRPr="00EB26A3">
        <w:rPr>
          <w:sz w:val="24"/>
          <w:szCs w:val="24"/>
        </w:rPr>
        <w:t>выбора соответствующих закону форм поведения и действий в типичных жизненных ситуациях, урегулированных правом; определения способов реализации прав и свобод, а также защиты нарушенных прав;</w:t>
      </w:r>
    </w:p>
    <w:p w:rsidR="00D238FE" w:rsidRPr="00EB26A3" w:rsidRDefault="00D238FE" w:rsidP="00EB26A3">
      <w:pPr>
        <w:pStyle w:val="af5"/>
        <w:numPr>
          <w:ilvl w:val="0"/>
          <w:numId w:val="7"/>
        </w:numPr>
        <w:spacing w:after="120" w:line="276" w:lineRule="auto"/>
        <w:rPr>
          <w:sz w:val="24"/>
          <w:szCs w:val="24"/>
        </w:rPr>
      </w:pPr>
      <w:r w:rsidRPr="00EB26A3">
        <w:rPr>
          <w:sz w:val="24"/>
          <w:szCs w:val="24"/>
        </w:rPr>
        <w:t>изложения и аргументации собственных суждений о происходящих событиях и явлениях с точки зрения права;</w:t>
      </w:r>
    </w:p>
    <w:p w:rsidR="00D238FE" w:rsidRPr="00EB26A3" w:rsidRDefault="00D238FE" w:rsidP="00EB26A3">
      <w:pPr>
        <w:pStyle w:val="af5"/>
        <w:numPr>
          <w:ilvl w:val="0"/>
          <w:numId w:val="7"/>
        </w:numPr>
        <w:spacing w:after="120" w:line="276" w:lineRule="auto"/>
        <w:rPr>
          <w:sz w:val="24"/>
          <w:szCs w:val="24"/>
        </w:rPr>
      </w:pPr>
      <w:r w:rsidRPr="00EB26A3">
        <w:rPr>
          <w:sz w:val="24"/>
          <w:szCs w:val="24"/>
        </w:rPr>
        <w:t>решения правовых задач (на примерах конкретных ситуаций).</w:t>
      </w:r>
    </w:p>
    <w:p w:rsidR="0017202D" w:rsidRPr="00EB26A3" w:rsidRDefault="00D238FE" w:rsidP="00EB26A3">
      <w:pPr>
        <w:widowControl/>
        <w:numPr>
          <w:ilvl w:val="0"/>
          <w:numId w:val="7"/>
        </w:numPr>
        <w:tabs>
          <w:tab w:val="left" w:pos="813"/>
        </w:tabs>
        <w:autoSpaceDE/>
        <w:autoSpaceDN/>
        <w:adjustRightInd/>
        <w:spacing w:after="120" w:line="276" w:lineRule="auto"/>
        <w:ind w:left="40" w:right="60" w:firstLine="540"/>
        <w:rPr>
          <w:rFonts w:eastAsia="Arial"/>
        </w:rPr>
      </w:pPr>
      <w:r w:rsidRPr="00EB26A3">
        <w:rPr>
          <w:rFonts w:eastAsia="Arial"/>
        </w:rPr>
        <w:t>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17202D" w:rsidRPr="00EB26A3" w:rsidRDefault="00F614EE" w:rsidP="00F614EE">
      <w:pPr>
        <w:spacing w:after="120" w:line="276" w:lineRule="auto"/>
        <w:ind w:firstLine="567"/>
        <w:jc w:val="center"/>
        <w:outlineLvl w:val="4"/>
        <w:rPr>
          <w:b/>
          <w:u w:val="single"/>
        </w:rPr>
      </w:pPr>
      <w:r>
        <w:rPr>
          <w:b/>
          <w:u w:val="single"/>
        </w:rPr>
        <w:t>География</w:t>
      </w:r>
    </w:p>
    <w:p w:rsidR="00D238FE" w:rsidRPr="00EB26A3" w:rsidRDefault="00D238FE" w:rsidP="00F614EE">
      <w:pPr>
        <w:pStyle w:val="af5"/>
        <w:spacing w:after="120" w:line="276" w:lineRule="auto"/>
        <w:jc w:val="center"/>
        <w:rPr>
          <w:b/>
          <w:sz w:val="24"/>
          <w:szCs w:val="24"/>
        </w:rPr>
      </w:pPr>
      <w:r w:rsidRPr="00EB26A3">
        <w:rPr>
          <w:b/>
          <w:sz w:val="24"/>
          <w:szCs w:val="24"/>
        </w:rPr>
        <w:t>Базовый уровень</w:t>
      </w:r>
    </w:p>
    <w:p w:rsidR="00D238FE" w:rsidRPr="00EB26A3" w:rsidRDefault="00D238FE" w:rsidP="00EB26A3">
      <w:pPr>
        <w:pStyle w:val="af5"/>
        <w:spacing w:after="120" w:line="276" w:lineRule="auto"/>
        <w:rPr>
          <w:sz w:val="24"/>
          <w:szCs w:val="24"/>
        </w:rPr>
      </w:pPr>
      <w:r w:rsidRPr="00EB26A3">
        <w:rPr>
          <w:sz w:val="24"/>
          <w:szCs w:val="24"/>
        </w:rPr>
        <w:t>Изучение географии на базовом уровне среднего общего образования направлено на достижение следующих целей:</w:t>
      </w:r>
    </w:p>
    <w:p w:rsidR="00D238FE" w:rsidRPr="00EB26A3" w:rsidRDefault="00D238FE" w:rsidP="00EB26A3">
      <w:pPr>
        <w:pStyle w:val="af5"/>
        <w:spacing w:after="120" w:line="276" w:lineRule="auto"/>
        <w:rPr>
          <w:sz w:val="24"/>
          <w:szCs w:val="24"/>
        </w:rPr>
      </w:pPr>
      <w:r w:rsidRPr="00EB26A3">
        <w:rPr>
          <w:b/>
          <w:sz w:val="24"/>
          <w:szCs w:val="24"/>
        </w:rPr>
        <w:t>освоение системы географических знаний</w:t>
      </w:r>
      <w:r w:rsidRPr="00EB26A3">
        <w:rPr>
          <w:sz w:val="24"/>
          <w:szCs w:val="24"/>
        </w:rPr>
        <w:t xml:space="preserve"> о целостном, многообразном и динамично изменяющемся мире, взаимосвязи природы, населения и хозяйства на всех территориальных уровнях, географических аспектах глобальных проблем человечества и путях их решения; методах изучения географического пространства, разнообразии его объектов и процессов;</w:t>
      </w:r>
    </w:p>
    <w:p w:rsidR="00D238FE" w:rsidRPr="00EB26A3" w:rsidRDefault="00D238FE" w:rsidP="00EB26A3">
      <w:pPr>
        <w:pStyle w:val="af5"/>
        <w:spacing w:after="120" w:line="276" w:lineRule="auto"/>
        <w:rPr>
          <w:sz w:val="24"/>
          <w:szCs w:val="24"/>
        </w:rPr>
      </w:pPr>
      <w:r w:rsidRPr="00EB26A3">
        <w:rPr>
          <w:b/>
          <w:sz w:val="24"/>
          <w:szCs w:val="24"/>
        </w:rPr>
        <w:t>овладение умениями</w:t>
      </w:r>
      <w:r w:rsidRPr="00EB26A3">
        <w:rPr>
          <w:sz w:val="24"/>
          <w:szCs w:val="24"/>
        </w:rPr>
        <w:t xml:space="preserve"> сочетать глобальный, региональный и локальный подходы для описания и анализа природных, социально-экономических и геоэкологических процессов и явлений;</w:t>
      </w:r>
    </w:p>
    <w:p w:rsidR="00D238FE" w:rsidRPr="00EB26A3" w:rsidRDefault="00D238FE" w:rsidP="00EB26A3">
      <w:pPr>
        <w:pStyle w:val="af5"/>
        <w:spacing w:after="120" w:line="276" w:lineRule="auto"/>
        <w:rPr>
          <w:sz w:val="24"/>
          <w:szCs w:val="24"/>
        </w:rPr>
      </w:pPr>
      <w:r w:rsidRPr="00EB26A3">
        <w:rPr>
          <w:b/>
          <w:sz w:val="24"/>
          <w:szCs w:val="24"/>
        </w:rPr>
        <w:t>развитие</w:t>
      </w:r>
      <w:r w:rsidRPr="00EB26A3">
        <w:rPr>
          <w:sz w:val="24"/>
          <w:szCs w:val="24"/>
        </w:rPr>
        <w:t xml:space="preserve"> познавательных интересов, интеллектуальных и творческих способностей посредством ознакомления с важнейшими географическими особенностями и проблемами мира, его регионов и крупнейших стран;</w:t>
      </w:r>
    </w:p>
    <w:p w:rsidR="00D238FE" w:rsidRPr="00EB26A3" w:rsidRDefault="00D238FE" w:rsidP="00EB26A3">
      <w:pPr>
        <w:pStyle w:val="af5"/>
        <w:spacing w:after="120" w:line="276" w:lineRule="auto"/>
        <w:rPr>
          <w:sz w:val="24"/>
          <w:szCs w:val="24"/>
        </w:rPr>
      </w:pPr>
      <w:r w:rsidRPr="00EB26A3">
        <w:rPr>
          <w:b/>
          <w:sz w:val="24"/>
          <w:szCs w:val="24"/>
        </w:rPr>
        <w:t>воспитание</w:t>
      </w:r>
      <w:r w:rsidRPr="00EB26A3">
        <w:rPr>
          <w:sz w:val="24"/>
          <w:szCs w:val="24"/>
        </w:rPr>
        <w:t xml:space="preserve"> патриотизма, толерантности, уважения к другим народам и культурам; бережного отношения к окружающей среде;</w:t>
      </w:r>
    </w:p>
    <w:p w:rsidR="00D238FE" w:rsidRPr="00EB26A3" w:rsidRDefault="00D238FE" w:rsidP="00EB26A3">
      <w:pPr>
        <w:pStyle w:val="af5"/>
        <w:spacing w:after="120" w:line="276" w:lineRule="auto"/>
        <w:rPr>
          <w:sz w:val="24"/>
          <w:szCs w:val="24"/>
        </w:rPr>
      </w:pPr>
      <w:r w:rsidRPr="00EB26A3">
        <w:rPr>
          <w:b/>
          <w:sz w:val="24"/>
          <w:szCs w:val="24"/>
        </w:rPr>
        <w:lastRenderedPageBreak/>
        <w:t>использование</w:t>
      </w:r>
      <w:r w:rsidRPr="00EB26A3">
        <w:rPr>
          <w:sz w:val="24"/>
          <w:szCs w:val="24"/>
        </w:rPr>
        <w:t xml:space="preserve"> в практической деятельности и повседневной жизни разнообразных географических методов, знаний и умений, а также географической информации.</w:t>
      </w:r>
    </w:p>
    <w:p w:rsidR="00D238FE" w:rsidRPr="00EB26A3" w:rsidRDefault="00D238FE" w:rsidP="00EB26A3">
      <w:pPr>
        <w:pStyle w:val="af5"/>
        <w:spacing w:after="120" w:line="276" w:lineRule="auto"/>
        <w:rPr>
          <w:sz w:val="24"/>
          <w:szCs w:val="24"/>
        </w:rPr>
      </w:pPr>
    </w:p>
    <w:p w:rsidR="00D238FE" w:rsidRPr="00EB26A3" w:rsidRDefault="00D238FE" w:rsidP="00EB26A3">
      <w:pPr>
        <w:pStyle w:val="af5"/>
        <w:spacing w:after="120" w:line="276" w:lineRule="auto"/>
        <w:rPr>
          <w:b/>
          <w:sz w:val="24"/>
          <w:szCs w:val="24"/>
        </w:rPr>
      </w:pPr>
      <w:r w:rsidRPr="00EB26A3">
        <w:rPr>
          <w:b/>
          <w:sz w:val="24"/>
          <w:szCs w:val="24"/>
        </w:rPr>
        <w:t>В результате изучения географии на базовом уровне ученик должен</w:t>
      </w:r>
    </w:p>
    <w:p w:rsidR="00D238FE" w:rsidRPr="00EB26A3" w:rsidRDefault="00D238FE" w:rsidP="00EB26A3">
      <w:pPr>
        <w:pStyle w:val="af5"/>
        <w:spacing w:after="120" w:line="276" w:lineRule="auto"/>
        <w:rPr>
          <w:sz w:val="24"/>
          <w:szCs w:val="24"/>
        </w:rPr>
      </w:pPr>
      <w:r w:rsidRPr="00EB26A3">
        <w:rPr>
          <w:b/>
          <w:sz w:val="24"/>
          <w:szCs w:val="24"/>
        </w:rPr>
        <w:t>знать/понимать</w:t>
      </w:r>
    </w:p>
    <w:p w:rsidR="00D238FE" w:rsidRPr="00EB26A3" w:rsidRDefault="00D238FE" w:rsidP="00EB26A3">
      <w:pPr>
        <w:pStyle w:val="af5"/>
        <w:spacing w:after="120" w:line="276" w:lineRule="auto"/>
        <w:rPr>
          <w:sz w:val="24"/>
          <w:szCs w:val="24"/>
        </w:rPr>
      </w:pPr>
      <w:r w:rsidRPr="00EB26A3">
        <w:rPr>
          <w:sz w:val="24"/>
          <w:szCs w:val="24"/>
        </w:rPr>
        <w:t>основные географические понятия и термины; традиционные и новые методы географических исследований;</w:t>
      </w:r>
    </w:p>
    <w:p w:rsidR="00D238FE" w:rsidRPr="00EB26A3" w:rsidRDefault="00D238FE" w:rsidP="00EB26A3">
      <w:pPr>
        <w:pStyle w:val="af5"/>
        <w:spacing w:after="120" w:line="276" w:lineRule="auto"/>
        <w:rPr>
          <w:sz w:val="24"/>
          <w:szCs w:val="24"/>
        </w:rPr>
      </w:pPr>
      <w:r w:rsidRPr="00EB26A3">
        <w:rPr>
          <w:sz w:val="24"/>
          <w:szCs w:val="24"/>
        </w:rPr>
        <w:t>особенности размещения основных видов природных ресурсов, их главные месторождения и территориальные сочетания; численность и динамику населения мира, отдельных регионов и стран, их этногеографическую специфику; различия в уровне и качестве жизни населения, основные направления миграций; проблемы современной урбанизации;</w:t>
      </w:r>
    </w:p>
    <w:p w:rsidR="00D238FE" w:rsidRPr="00EB26A3" w:rsidRDefault="00D238FE" w:rsidP="00EB26A3">
      <w:pPr>
        <w:pStyle w:val="af5"/>
        <w:spacing w:after="120" w:line="276" w:lineRule="auto"/>
        <w:rPr>
          <w:sz w:val="24"/>
          <w:szCs w:val="24"/>
        </w:rPr>
      </w:pPr>
      <w:r w:rsidRPr="00EB26A3">
        <w:rPr>
          <w:sz w:val="24"/>
          <w:szCs w:val="24"/>
        </w:rPr>
        <w:t>географические особенности отраслевой и территориальной структуры мирового хозяйства, размещения его основных отраслей; географическую специфику отдельных стран и регионов, их различия по уровню социально-экономического развития, специализации в системе международного географического разделения труда; географические аспекты глобальных проблем человечества;</w:t>
      </w:r>
    </w:p>
    <w:p w:rsidR="00D238FE" w:rsidRPr="00EB26A3" w:rsidRDefault="00D238FE" w:rsidP="00EB26A3">
      <w:pPr>
        <w:pStyle w:val="af5"/>
        <w:spacing w:after="120" w:line="276" w:lineRule="auto"/>
        <w:rPr>
          <w:sz w:val="24"/>
          <w:szCs w:val="24"/>
        </w:rPr>
      </w:pPr>
      <w:r w:rsidRPr="00EB26A3">
        <w:rPr>
          <w:sz w:val="24"/>
          <w:szCs w:val="24"/>
        </w:rPr>
        <w:t>особенности современного геополитического и геоэкономического положения России, ее роль в международном географическом разделении труда;</w:t>
      </w:r>
    </w:p>
    <w:p w:rsidR="00D238FE" w:rsidRPr="00EB26A3" w:rsidRDefault="00D238FE" w:rsidP="00EB26A3">
      <w:pPr>
        <w:pStyle w:val="af5"/>
        <w:spacing w:after="120" w:line="276" w:lineRule="auto"/>
        <w:rPr>
          <w:b/>
          <w:sz w:val="24"/>
          <w:szCs w:val="24"/>
        </w:rPr>
      </w:pPr>
      <w:r w:rsidRPr="00EB26A3">
        <w:rPr>
          <w:b/>
          <w:sz w:val="24"/>
          <w:szCs w:val="24"/>
        </w:rPr>
        <w:t>уметь</w:t>
      </w:r>
    </w:p>
    <w:p w:rsidR="00D238FE" w:rsidRPr="00EB26A3" w:rsidRDefault="00D238FE" w:rsidP="00EB26A3">
      <w:pPr>
        <w:pStyle w:val="af5"/>
        <w:spacing w:after="120" w:line="276" w:lineRule="auto"/>
        <w:rPr>
          <w:sz w:val="24"/>
          <w:szCs w:val="24"/>
        </w:rPr>
      </w:pPr>
      <w:r w:rsidRPr="00EB26A3">
        <w:rPr>
          <w:b/>
          <w:i/>
          <w:sz w:val="24"/>
          <w:szCs w:val="24"/>
        </w:rPr>
        <w:t>определять и сравнивать</w:t>
      </w:r>
      <w:r w:rsidRPr="00EB26A3">
        <w:rPr>
          <w:sz w:val="24"/>
          <w:szCs w:val="24"/>
        </w:rPr>
        <w:t xml:space="preserve"> по разным источникам информации географические тенденции развития природных, социально-экономических и геоэкологических объектов, процессов и явлений;</w:t>
      </w:r>
    </w:p>
    <w:p w:rsidR="00D238FE" w:rsidRPr="00EB26A3" w:rsidRDefault="00D238FE" w:rsidP="00EB26A3">
      <w:pPr>
        <w:pStyle w:val="af5"/>
        <w:spacing w:after="120" w:line="276" w:lineRule="auto"/>
        <w:rPr>
          <w:sz w:val="24"/>
          <w:szCs w:val="24"/>
        </w:rPr>
      </w:pPr>
      <w:r w:rsidRPr="00EB26A3">
        <w:rPr>
          <w:b/>
          <w:i/>
          <w:sz w:val="24"/>
          <w:szCs w:val="24"/>
        </w:rPr>
        <w:t>оценивать и объяснять</w:t>
      </w:r>
      <w:r w:rsidRPr="00EB26A3">
        <w:rPr>
          <w:sz w:val="24"/>
          <w:szCs w:val="24"/>
        </w:rPr>
        <w:t xml:space="preserve"> ресурсообеспеченность отдельных стран и регионов мира, их демографическую ситуацию, уровни урбанизации и территориальной концентрации населения и производства, степень природных, антропогенных и техногенных изменений отдельных территорий;</w:t>
      </w:r>
    </w:p>
    <w:p w:rsidR="00D238FE" w:rsidRPr="00EB26A3" w:rsidRDefault="00D238FE" w:rsidP="00EB26A3">
      <w:pPr>
        <w:pStyle w:val="af5"/>
        <w:spacing w:after="120" w:line="276" w:lineRule="auto"/>
        <w:rPr>
          <w:sz w:val="24"/>
          <w:szCs w:val="24"/>
        </w:rPr>
      </w:pPr>
      <w:r w:rsidRPr="00EB26A3">
        <w:rPr>
          <w:b/>
          <w:i/>
          <w:sz w:val="24"/>
          <w:szCs w:val="24"/>
        </w:rPr>
        <w:t xml:space="preserve">применять </w:t>
      </w:r>
      <w:r w:rsidRPr="00EB26A3">
        <w:rPr>
          <w:sz w:val="24"/>
          <w:szCs w:val="24"/>
        </w:rPr>
        <w:t>разнообразные источники географической информации для проведения наблюдений за природными, социально-экономическими и геоэкологическими объектами, процессами и явлениями, их изменениями под влиянием разнообразных факторов;</w:t>
      </w:r>
    </w:p>
    <w:p w:rsidR="00D238FE" w:rsidRPr="00EB26A3" w:rsidRDefault="00D238FE" w:rsidP="00EB26A3">
      <w:pPr>
        <w:pStyle w:val="af5"/>
        <w:spacing w:after="120" w:line="276" w:lineRule="auto"/>
        <w:rPr>
          <w:sz w:val="24"/>
          <w:szCs w:val="24"/>
        </w:rPr>
      </w:pPr>
      <w:r w:rsidRPr="00EB26A3">
        <w:rPr>
          <w:b/>
          <w:i/>
          <w:sz w:val="24"/>
          <w:szCs w:val="24"/>
        </w:rPr>
        <w:t xml:space="preserve">составлять </w:t>
      </w:r>
      <w:r w:rsidRPr="00EB26A3">
        <w:rPr>
          <w:sz w:val="24"/>
          <w:szCs w:val="24"/>
        </w:rPr>
        <w:t>комплексную географическую характеристику регионов и стран мира;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D238FE" w:rsidRPr="00EB26A3" w:rsidRDefault="00D238FE" w:rsidP="00EB26A3">
      <w:pPr>
        <w:pStyle w:val="af5"/>
        <w:spacing w:after="120" w:line="276" w:lineRule="auto"/>
        <w:rPr>
          <w:sz w:val="24"/>
          <w:szCs w:val="24"/>
        </w:rPr>
      </w:pPr>
      <w:r w:rsidRPr="00EB26A3">
        <w:rPr>
          <w:b/>
          <w:i/>
          <w:sz w:val="24"/>
          <w:szCs w:val="24"/>
        </w:rPr>
        <w:t xml:space="preserve">сопоставлять </w:t>
      </w:r>
      <w:r w:rsidRPr="00EB26A3">
        <w:rPr>
          <w:sz w:val="24"/>
          <w:szCs w:val="24"/>
        </w:rPr>
        <w:t>географические карты различной тематики;</w:t>
      </w:r>
    </w:p>
    <w:p w:rsidR="00D238FE" w:rsidRPr="00EB26A3" w:rsidRDefault="00D238FE" w:rsidP="00EB26A3">
      <w:pPr>
        <w:pStyle w:val="af5"/>
        <w:spacing w:after="120" w:line="276" w:lineRule="auto"/>
        <w:rPr>
          <w:sz w:val="24"/>
          <w:szCs w:val="24"/>
        </w:rPr>
      </w:pPr>
      <w:r w:rsidRPr="00EB26A3">
        <w:rPr>
          <w:b/>
          <w:sz w:val="24"/>
          <w:szCs w:val="24"/>
        </w:rPr>
        <w:t xml:space="preserve">использовать приобретенные знания и умения в практической деятельности и повседневной жизни </w:t>
      </w:r>
      <w:r w:rsidRPr="00EB26A3">
        <w:rPr>
          <w:sz w:val="24"/>
          <w:szCs w:val="24"/>
        </w:rPr>
        <w:t>для:</w:t>
      </w:r>
    </w:p>
    <w:p w:rsidR="00D238FE" w:rsidRPr="00EB26A3" w:rsidRDefault="00D238FE" w:rsidP="00EB26A3">
      <w:pPr>
        <w:pStyle w:val="af5"/>
        <w:spacing w:after="120" w:line="276" w:lineRule="auto"/>
        <w:rPr>
          <w:sz w:val="24"/>
          <w:szCs w:val="24"/>
        </w:rPr>
      </w:pPr>
      <w:r w:rsidRPr="00EB26A3">
        <w:rPr>
          <w:sz w:val="24"/>
          <w:szCs w:val="24"/>
        </w:rPr>
        <w:t>выявления и объяснения географических аспектов различных текущих событий и ситуаций;</w:t>
      </w:r>
    </w:p>
    <w:p w:rsidR="00D238FE" w:rsidRPr="00EB26A3" w:rsidRDefault="00D238FE" w:rsidP="00EB26A3">
      <w:pPr>
        <w:pStyle w:val="af5"/>
        <w:spacing w:after="120" w:line="276" w:lineRule="auto"/>
        <w:rPr>
          <w:sz w:val="24"/>
          <w:szCs w:val="24"/>
        </w:rPr>
      </w:pPr>
      <w:r w:rsidRPr="00EB26A3">
        <w:rPr>
          <w:sz w:val="24"/>
          <w:szCs w:val="24"/>
        </w:rPr>
        <w:t xml:space="preserve">нахождения и применения географической информации, включая карты, статистические материалы, геоинформационные системы и ресурсы Интернета; правильной оценки важнейших социально-экономических событий международной жизни, геополитической и </w:t>
      </w:r>
      <w:r w:rsidRPr="00EB26A3">
        <w:rPr>
          <w:sz w:val="24"/>
          <w:szCs w:val="24"/>
        </w:rPr>
        <w:lastRenderedPageBreak/>
        <w:t>геоэкономической ситуации в России, других странах и регионах мира, тенденций их возможного развития;</w:t>
      </w:r>
    </w:p>
    <w:p w:rsidR="00D238FE" w:rsidRPr="00EB26A3" w:rsidRDefault="00D238FE" w:rsidP="00EB26A3">
      <w:pPr>
        <w:pStyle w:val="af5"/>
        <w:spacing w:after="120" w:line="276" w:lineRule="auto"/>
        <w:rPr>
          <w:sz w:val="24"/>
          <w:szCs w:val="24"/>
        </w:rPr>
      </w:pPr>
      <w:r w:rsidRPr="00EB26A3">
        <w:rPr>
          <w:sz w:val="24"/>
          <w:szCs w:val="24"/>
        </w:rPr>
        <w:t>понимания географической специфики крупных регионов и стран мира в условиях глобализации, стремительного развития международного туризма и отдыха, деловых и образовательных программ, различных видов человеческого общения.</w:t>
      </w:r>
    </w:p>
    <w:p w:rsidR="0017202D" w:rsidRPr="00EB26A3" w:rsidRDefault="00D238FE" w:rsidP="00EB26A3">
      <w:pPr>
        <w:widowControl/>
        <w:numPr>
          <w:ilvl w:val="0"/>
          <w:numId w:val="7"/>
        </w:numPr>
        <w:tabs>
          <w:tab w:val="left" w:pos="813"/>
        </w:tabs>
        <w:autoSpaceDE/>
        <w:autoSpaceDN/>
        <w:adjustRightInd/>
        <w:spacing w:after="120" w:line="276" w:lineRule="auto"/>
        <w:ind w:left="40" w:right="60" w:firstLine="540"/>
        <w:rPr>
          <w:rFonts w:eastAsia="Arial"/>
        </w:rPr>
      </w:pPr>
      <w:r w:rsidRPr="00EB26A3">
        <w:rPr>
          <w:rFonts w:eastAsia="Arial"/>
        </w:rPr>
        <w:t>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17202D" w:rsidRPr="00EB26A3" w:rsidRDefault="00F614EE" w:rsidP="00F614EE">
      <w:pPr>
        <w:spacing w:after="120" w:line="276" w:lineRule="auto"/>
        <w:ind w:firstLine="567"/>
        <w:jc w:val="center"/>
        <w:outlineLvl w:val="4"/>
        <w:rPr>
          <w:b/>
          <w:u w:val="single"/>
        </w:rPr>
      </w:pPr>
      <w:r>
        <w:rPr>
          <w:b/>
          <w:u w:val="single"/>
        </w:rPr>
        <w:t>Биология</w:t>
      </w:r>
    </w:p>
    <w:p w:rsidR="00D238FE" w:rsidRPr="00EB26A3" w:rsidRDefault="00D238FE" w:rsidP="00F614EE">
      <w:pPr>
        <w:pStyle w:val="af5"/>
        <w:spacing w:after="120" w:line="276" w:lineRule="auto"/>
        <w:jc w:val="center"/>
        <w:rPr>
          <w:b/>
          <w:sz w:val="24"/>
          <w:szCs w:val="24"/>
        </w:rPr>
      </w:pPr>
      <w:r w:rsidRPr="00EB26A3">
        <w:rPr>
          <w:b/>
          <w:sz w:val="24"/>
          <w:szCs w:val="24"/>
        </w:rPr>
        <w:t>Базовый уровень</w:t>
      </w:r>
    </w:p>
    <w:p w:rsidR="00D238FE" w:rsidRPr="00EB26A3" w:rsidRDefault="00D238FE" w:rsidP="00EB26A3">
      <w:pPr>
        <w:pStyle w:val="af5"/>
        <w:spacing w:after="120" w:line="276" w:lineRule="auto"/>
        <w:rPr>
          <w:sz w:val="24"/>
          <w:szCs w:val="24"/>
        </w:rPr>
      </w:pPr>
      <w:r w:rsidRPr="00EB26A3">
        <w:rPr>
          <w:sz w:val="24"/>
          <w:szCs w:val="24"/>
        </w:rPr>
        <w:t>Изучение биологии на базовом уровне среднего общего образования направлено на достижение следующих целей:</w:t>
      </w:r>
    </w:p>
    <w:p w:rsidR="00D238FE" w:rsidRPr="00EB26A3" w:rsidRDefault="00D238FE" w:rsidP="00EB26A3">
      <w:pPr>
        <w:pStyle w:val="af5"/>
        <w:spacing w:after="120" w:line="276" w:lineRule="auto"/>
        <w:rPr>
          <w:sz w:val="24"/>
          <w:szCs w:val="24"/>
        </w:rPr>
      </w:pPr>
      <w:r w:rsidRPr="00EB26A3">
        <w:rPr>
          <w:b/>
          <w:sz w:val="24"/>
          <w:szCs w:val="24"/>
        </w:rPr>
        <w:t xml:space="preserve">освоение знаний </w:t>
      </w:r>
      <w:r w:rsidRPr="00EB26A3">
        <w:rPr>
          <w:sz w:val="24"/>
          <w:szCs w:val="24"/>
        </w:rPr>
        <w:t>о биологических системах (клетка, организм, вид, экосистема); истории развития современных представлений о живой природе; выдающихся открытиях в биологической науке; роли биологической науки в формировании современной естественнонаучной картины мира;</w:t>
      </w:r>
      <w:r w:rsidR="004C7993">
        <w:rPr>
          <w:sz w:val="24"/>
          <w:szCs w:val="24"/>
        </w:rPr>
        <w:t xml:space="preserve"> </w:t>
      </w:r>
      <w:r w:rsidRPr="00EB26A3">
        <w:rPr>
          <w:sz w:val="24"/>
          <w:szCs w:val="24"/>
        </w:rPr>
        <w:t>методах научного познания;</w:t>
      </w:r>
    </w:p>
    <w:p w:rsidR="00D238FE" w:rsidRPr="00EB26A3" w:rsidRDefault="00D238FE" w:rsidP="00EB26A3">
      <w:pPr>
        <w:pStyle w:val="af5"/>
        <w:spacing w:after="120" w:line="276" w:lineRule="auto"/>
        <w:rPr>
          <w:sz w:val="24"/>
          <w:szCs w:val="24"/>
        </w:rPr>
      </w:pPr>
      <w:r w:rsidRPr="00EB26A3">
        <w:rPr>
          <w:b/>
          <w:sz w:val="24"/>
          <w:szCs w:val="24"/>
        </w:rPr>
        <w:t xml:space="preserve">овладение умениями </w:t>
      </w:r>
      <w:r w:rsidRPr="00EB26A3">
        <w:rPr>
          <w:sz w:val="24"/>
          <w:szCs w:val="24"/>
        </w:rPr>
        <w:t xml:space="preserve">обосновывать место и роль биологических знаний в практической деятельности людей, развитии современных технологий; проводить наблюдения за экосистемами с целью их описания и выявления естественных и антропогенных изменений; находить и анализировать информацию о живых объектах; </w:t>
      </w:r>
    </w:p>
    <w:p w:rsidR="00D238FE" w:rsidRPr="00EB26A3" w:rsidRDefault="00D238FE" w:rsidP="00EB26A3">
      <w:pPr>
        <w:pStyle w:val="af5"/>
        <w:spacing w:after="120" w:line="276" w:lineRule="auto"/>
        <w:rPr>
          <w:b/>
          <w:i/>
          <w:sz w:val="24"/>
          <w:szCs w:val="24"/>
        </w:rPr>
      </w:pPr>
      <w:r w:rsidRPr="00EB26A3">
        <w:rPr>
          <w:sz w:val="24"/>
          <w:szCs w:val="24"/>
        </w:rPr>
        <w:t></w:t>
      </w:r>
      <w:r w:rsidRPr="00EB26A3">
        <w:rPr>
          <w:sz w:val="24"/>
          <w:szCs w:val="24"/>
        </w:rPr>
        <w:t></w:t>
      </w:r>
      <w:r w:rsidRPr="00EB26A3">
        <w:rPr>
          <w:b/>
          <w:sz w:val="24"/>
          <w:szCs w:val="24"/>
        </w:rPr>
        <w:t xml:space="preserve">развитие </w:t>
      </w:r>
      <w:r w:rsidRPr="00EB26A3">
        <w:rPr>
          <w:sz w:val="24"/>
          <w:szCs w:val="24"/>
        </w:rPr>
        <w:t>познавательных интересов, интеллектуальных и творческих способностей в процессе изучения выдающихся достижений биологии, вошедших в общечеловеческую культуру; сложных и противоречивых путей развития современных научных взглядов, идей, теорий, концепций, различных гипотез (о сущности и происхождении жизни, человека) в ходе работы с различными источниками информации;</w:t>
      </w:r>
    </w:p>
    <w:p w:rsidR="00D238FE" w:rsidRPr="00EB26A3" w:rsidRDefault="00D238FE" w:rsidP="00EB26A3">
      <w:pPr>
        <w:pStyle w:val="af5"/>
        <w:spacing w:after="120" w:line="276" w:lineRule="auto"/>
        <w:rPr>
          <w:sz w:val="24"/>
          <w:szCs w:val="24"/>
        </w:rPr>
      </w:pPr>
      <w:r w:rsidRPr="00EB26A3">
        <w:rPr>
          <w:b/>
          <w:sz w:val="24"/>
          <w:szCs w:val="24"/>
        </w:rPr>
        <w:t>воспитание</w:t>
      </w:r>
      <w:r w:rsidRPr="00EB26A3">
        <w:rPr>
          <w:sz w:val="24"/>
          <w:szCs w:val="24"/>
        </w:rPr>
        <w:t xml:space="preserve"> убежденности в возможности познания живой природы, необходимости бережного отношения к природной среде, собственному здоровью; уважения к мнению оппонента при обсуждении биологических проблем;</w:t>
      </w:r>
    </w:p>
    <w:p w:rsidR="00D238FE" w:rsidRPr="00EB26A3" w:rsidRDefault="00D238FE" w:rsidP="00EB26A3">
      <w:pPr>
        <w:pStyle w:val="af5"/>
        <w:spacing w:after="120" w:line="276" w:lineRule="auto"/>
        <w:rPr>
          <w:sz w:val="24"/>
          <w:szCs w:val="24"/>
        </w:rPr>
      </w:pPr>
      <w:r w:rsidRPr="00EB26A3">
        <w:rPr>
          <w:b/>
          <w:sz w:val="24"/>
          <w:szCs w:val="24"/>
        </w:rPr>
        <w:t xml:space="preserve">использование </w:t>
      </w:r>
      <w:r w:rsidRPr="00EB26A3">
        <w:rPr>
          <w:sz w:val="24"/>
          <w:szCs w:val="24"/>
        </w:rPr>
        <w:t>приобретенных знаний и умений</w:t>
      </w:r>
      <w:r w:rsidR="004C7993">
        <w:rPr>
          <w:sz w:val="24"/>
          <w:szCs w:val="24"/>
        </w:rPr>
        <w:t xml:space="preserve"> </w:t>
      </w:r>
      <w:r w:rsidRPr="00EB26A3">
        <w:rPr>
          <w:sz w:val="24"/>
          <w:szCs w:val="24"/>
        </w:rPr>
        <w:t>в повседневной жизни для</w:t>
      </w:r>
      <w:r w:rsidR="004C7993">
        <w:rPr>
          <w:sz w:val="24"/>
          <w:szCs w:val="24"/>
        </w:rPr>
        <w:t xml:space="preserve"> </w:t>
      </w:r>
      <w:r w:rsidRPr="00EB26A3">
        <w:rPr>
          <w:sz w:val="24"/>
          <w:szCs w:val="24"/>
        </w:rPr>
        <w:t>оценки последствий своей деятельности по отношению к окружающей среде, здоровью других людей и собственному здоровью; обоснования и соблюдения мер профилактики заболеваний, правил поведения в природе.</w:t>
      </w:r>
    </w:p>
    <w:p w:rsidR="00D238FE" w:rsidRPr="00EB26A3" w:rsidRDefault="00D238FE" w:rsidP="00EB26A3">
      <w:pPr>
        <w:pStyle w:val="af5"/>
        <w:spacing w:after="120" w:line="276" w:lineRule="auto"/>
        <w:rPr>
          <w:b/>
          <w:sz w:val="24"/>
          <w:szCs w:val="24"/>
        </w:rPr>
      </w:pPr>
      <w:r w:rsidRPr="00EB26A3">
        <w:rPr>
          <w:b/>
          <w:sz w:val="24"/>
          <w:szCs w:val="24"/>
        </w:rPr>
        <w:t>В результате изучения биологии на базовом уровне ученик должен</w:t>
      </w:r>
    </w:p>
    <w:p w:rsidR="00D238FE" w:rsidRPr="00EB26A3" w:rsidRDefault="00D238FE" w:rsidP="00EB26A3">
      <w:pPr>
        <w:pStyle w:val="af5"/>
        <w:spacing w:after="120" w:line="276" w:lineRule="auto"/>
        <w:rPr>
          <w:b/>
          <w:sz w:val="24"/>
          <w:szCs w:val="24"/>
        </w:rPr>
      </w:pPr>
      <w:r w:rsidRPr="00EB26A3">
        <w:rPr>
          <w:b/>
          <w:sz w:val="24"/>
          <w:szCs w:val="24"/>
        </w:rPr>
        <w:t>знать/понимать</w:t>
      </w:r>
    </w:p>
    <w:p w:rsidR="00D238FE" w:rsidRPr="00EB26A3" w:rsidRDefault="00D238FE" w:rsidP="00EB26A3">
      <w:pPr>
        <w:pStyle w:val="af5"/>
        <w:spacing w:after="120" w:line="276" w:lineRule="auto"/>
        <w:rPr>
          <w:sz w:val="24"/>
          <w:szCs w:val="24"/>
        </w:rPr>
      </w:pPr>
      <w:r w:rsidRPr="00EB26A3">
        <w:rPr>
          <w:b/>
          <w:i/>
          <w:sz w:val="24"/>
          <w:szCs w:val="24"/>
        </w:rPr>
        <w:t>основные положения</w:t>
      </w:r>
      <w:r w:rsidRPr="00EB26A3">
        <w:rPr>
          <w:sz w:val="24"/>
          <w:szCs w:val="24"/>
        </w:rPr>
        <w:t xml:space="preserve"> биологических теорий (клеточная, эволюционная теория Ч.Дарвина); учение В.И.Вернадского о биосфере; сущность законов Г.Менделя, закономерностей изменчивости;</w:t>
      </w:r>
    </w:p>
    <w:p w:rsidR="00D238FE" w:rsidRPr="00EB26A3" w:rsidRDefault="00D238FE" w:rsidP="00EB26A3">
      <w:pPr>
        <w:pStyle w:val="af5"/>
        <w:spacing w:after="120" w:line="276" w:lineRule="auto"/>
        <w:rPr>
          <w:sz w:val="24"/>
          <w:szCs w:val="24"/>
        </w:rPr>
      </w:pPr>
      <w:r w:rsidRPr="00EB26A3">
        <w:rPr>
          <w:b/>
          <w:i/>
          <w:sz w:val="24"/>
          <w:szCs w:val="24"/>
        </w:rPr>
        <w:t>строение биологических объектов:</w:t>
      </w:r>
      <w:r w:rsidRPr="00EB26A3">
        <w:rPr>
          <w:sz w:val="24"/>
          <w:szCs w:val="24"/>
        </w:rPr>
        <w:t xml:space="preserve"> клетки; генов и хромосом; вида и экосистем (структура); </w:t>
      </w:r>
    </w:p>
    <w:p w:rsidR="00D238FE" w:rsidRPr="00EB26A3" w:rsidRDefault="00D238FE" w:rsidP="00EB26A3">
      <w:pPr>
        <w:pStyle w:val="af5"/>
        <w:spacing w:after="120" w:line="276" w:lineRule="auto"/>
        <w:rPr>
          <w:sz w:val="24"/>
          <w:szCs w:val="24"/>
        </w:rPr>
      </w:pPr>
      <w:r w:rsidRPr="00EB26A3">
        <w:rPr>
          <w:b/>
          <w:i/>
          <w:sz w:val="24"/>
          <w:szCs w:val="24"/>
        </w:rPr>
        <w:t>сущность биологических процессов:</w:t>
      </w:r>
      <w:r w:rsidRPr="00EB26A3">
        <w:rPr>
          <w:sz w:val="24"/>
          <w:szCs w:val="24"/>
        </w:rPr>
        <w:t xml:space="preserve"> размножение, оплодотворение, действие искусственного и естественного отбора, формирование приспособленности, образование видов, круговорот веществ и превращения энергии в экосистемах и биосфере;</w:t>
      </w:r>
    </w:p>
    <w:p w:rsidR="00D238FE" w:rsidRPr="00EB26A3" w:rsidRDefault="00D238FE" w:rsidP="00EB26A3">
      <w:pPr>
        <w:pStyle w:val="af5"/>
        <w:spacing w:after="120" w:line="276" w:lineRule="auto"/>
        <w:rPr>
          <w:sz w:val="24"/>
          <w:szCs w:val="24"/>
        </w:rPr>
      </w:pPr>
      <w:r w:rsidRPr="00EB26A3">
        <w:rPr>
          <w:b/>
          <w:i/>
          <w:sz w:val="24"/>
          <w:szCs w:val="24"/>
        </w:rPr>
        <w:lastRenderedPageBreak/>
        <w:t>вклад выдающихся ученых</w:t>
      </w:r>
      <w:r w:rsidRPr="00EB26A3">
        <w:rPr>
          <w:sz w:val="24"/>
          <w:szCs w:val="24"/>
        </w:rPr>
        <w:t xml:space="preserve"> в развитие биологической науки; </w:t>
      </w:r>
    </w:p>
    <w:p w:rsidR="00D238FE" w:rsidRPr="00EB26A3" w:rsidRDefault="00D238FE" w:rsidP="00EB26A3">
      <w:pPr>
        <w:pStyle w:val="af5"/>
        <w:spacing w:after="120" w:line="276" w:lineRule="auto"/>
        <w:rPr>
          <w:sz w:val="24"/>
          <w:szCs w:val="24"/>
        </w:rPr>
      </w:pPr>
      <w:r w:rsidRPr="00EB26A3">
        <w:rPr>
          <w:b/>
          <w:i/>
          <w:sz w:val="24"/>
          <w:szCs w:val="24"/>
        </w:rPr>
        <w:t>биологическую терминологию и символику</w:t>
      </w:r>
      <w:r w:rsidRPr="00EB26A3">
        <w:rPr>
          <w:sz w:val="24"/>
          <w:szCs w:val="24"/>
        </w:rPr>
        <w:t>;</w:t>
      </w:r>
    </w:p>
    <w:p w:rsidR="00D238FE" w:rsidRPr="00EB26A3" w:rsidRDefault="00D238FE" w:rsidP="00EB26A3">
      <w:pPr>
        <w:pStyle w:val="af5"/>
        <w:spacing w:after="120" w:line="276" w:lineRule="auto"/>
        <w:rPr>
          <w:sz w:val="24"/>
          <w:szCs w:val="24"/>
        </w:rPr>
      </w:pPr>
      <w:r w:rsidRPr="00EB26A3">
        <w:rPr>
          <w:b/>
          <w:sz w:val="24"/>
          <w:szCs w:val="24"/>
        </w:rPr>
        <w:t>уметь</w:t>
      </w:r>
    </w:p>
    <w:p w:rsidR="00D238FE" w:rsidRPr="00EB26A3" w:rsidRDefault="00D238FE" w:rsidP="00EB26A3">
      <w:pPr>
        <w:pStyle w:val="af5"/>
        <w:spacing w:after="120" w:line="276" w:lineRule="auto"/>
        <w:rPr>
          <w:sz w:val="24"/>
          <w:szCs w:val="24"/>
        </w:rPr>
      </w:pPr>
      <w:r w:rsidRPr="00EB26A3">
        <w:rPr>
          <w:b/>
          <w:i/>
          <w:sz w:val="24"/>
          <w:szCs w:val="24"/>
        </w:rPr>
        <w:t xml:space="preserve">объяснять: </w:t>
      </w:r>
      <w:r w:rsidRPr="00EB26A3">
        <w:rPr>
          <w:sz w:val="24"/>
          <w:szCs w:val="24"/>
        </w:rPr>
        <w:t>роль биологии в формировании научного мировоззрения; вклад биологических теорий в формирование современной естественнонаучной картины мира; единство живой и неживой природы, родство живых организмов; отрицательное влияние алкоголя, никотина, наркотических веществ на развитие зародыша человека; влияние мутагенов на организм человека, экологических факторов на организмы; взаимосвязи организмов и окружающей среды; причины эволюции, изменяемости видов, нарушений развития организмов, наследственных заболеваний, мутаций, устойчивости и смены экосистем; необходимости сохранения многообразия видов;</w:t>
      </w:r>
    </w:p>
    <w:p w:rsidR="00D238FE" w:rsidRPr="00EB26A3" w:rsidRDefault="00D238FE" w:rsidP="00EB26A3">
      <w:pPr>
        <w:pStyle w:val="af5"/>
        <w:spacing w:after="120" w:line="276" w:lineRule="auto"/>
        <w:rPr>
          <w:sz w:val="24"/>
          <w:szCs w:val="24"/>
        </w:rPr>
      </w:pPr>
      <w:r w:rsidRPr="00EB26A3">
        <w:rPr>
          <w:b/>
          <w:i/>
          <w:sz w:val="24"/>
          <w:szCs w:val="24"/>
        </w:rPr>
        <w:t>решать</w:t>
      </w:r>
      <w:r w:rsidRPr="00EB26A3">
        <w:rPr>
          <w:sz w:val="24"/>
          <w:szCs w:val="24"/>
        </w:rPr>
        <w:t xml:space="preserve"> элементарные биологические задачи; составлять элементарные схемы скрещивания и схемы переноса веществ и энергии в экосистемах (цепи питания);</w:t>
      </w:r>
    </w:p>
    <w:p w:rsidR="00D238FE" w:rsidRPr="00EB26A3" w:rsidRDefault="00D238FE" w:rsidP="00EB26A3">
      <w:pPr>
        <w:pStyle w:val="af5"/>
        <w:spacing w:after="120" w:line="276" w:lineRule="auto"/>
        <w:rPr>
          <w:sz w:val="24"/>
          <w:szCs w:val="24"/>
        </w:rPr>
      </w:pPr>
      <w:r w:rsidRPr="00EB26A3">
        <w:rPr>
          <w:b/>
          <w:i/>
          <w:sz w:val="24"/>
          <w:szCs w:val="24"/>
        </w:rPr>
        <w:t>описывать</w:t>
      </w:r>
      <w:r w:rsidRPr="00EB26A3">
        <w:rPr>
          <w:sz w:val="24"/>
          <w:szCs w:val="24"/>
        </w:rPr>
        <w:t xml:space="preserve"> особей видов по морфологическому критерию; </w:t>
      </w:r>
    </w:p>
    <w:p w:rsidR="00D238FE" w:rsidRPr="00EB26A3" w:rsidRDefault="00D238FE" w:rsidP="00EB26A3">
      <w:pPr>
        <w:pStyle w:val="af5"/>
        <w:spacing w:after="120" w:line="276" w:lineRule="auto"/>
        <w:rPr>
          <w:sz w:val="24"/>
          <w:szCs w:val="24"/>
        </w:rPr>
      </w:pPr>
      <w:r w:rsidRPr="00EB26A3">
        <w:rPr>
          <w:b/>
          <w:i/>
          <w:sz w:val="24"/>
          <w:szCs w:val="24"/>
        </w:rPr>
        <w:t>выявлять</w:t>
      </w:r>
      <w:r w:rsidRPr="00EB26A3">
        <w:rPr>
          <w:sz w:val="24"/>
          <w:szCs w:val="24"/>
        </w:rPr>
        <w:t xml:space="preserve"> приспособления организмов к среде обитания, источники мутагенов в окружающей среде (косвенно), антропогенные изменения в экосистемах своей местности;</w:t>
      </w:r>
    </w:p>
    <w:p w:rsidR="00D238FE" w:rsidRPr="00EB26A3" w:rsidRDefault="00D238FE" w:rsidP="00EB26A3">
      <w:pPr>
        <w:pStyle w:val="af5"/>
        <w:spacing w:after="120" w:line="276" w:lineRule="auto"/>
        <w:rPr>
          <w:sz w:val="24"/>
          <w:szCs w:val="24"/>
        </w:rPr>
      </w:pPr>
      <w:r w:rsidRPr="00EB26A3">
        <w:rPr>
          <w:b/>
          <w:i/>
          <w:sz w:val="24"/>
          <w:szCs w:val="24"/>
        </w:rPr>
        <w:t>сравнивать</w:t>
      </w:r>
      <w:r w:rsidRPr="00EB26A3">
        <w:rPr>
          <w:sz w:val="24"/>
          <w:szCs w:val="24"/>
        </w:rPr>
        <w:t xml:space="preserve">: биологические объекты (тела живой и неживой природы по химическому составу, зародыши человека и других млекопитающих, природные экосистемы и агроэкосистемы своей местности), процессы (естественный и искусственный отбор, половое и бесполое размножение) и делать выводы на основе сравнения; </w:t>
      </w:r>
    </w:p>
    <w:p w:rsidR="00D238FE" w:rsidRPr="00EB26A3" w:rsidRDefault="00D238FE" w:rsidP="00EB26A3">
      <w:pPr>
        <w:pStyle w:val="af5"/>
        <w:spacing w:after="120" w:line="276" w:lineRule="auto"/>
        <w:rPr>
          <w:sz w:val="24"/>
          <w:szCs w:val="24"/>
        </w:rPr>
      </w:pPr>
      <w:r w:rsidRPr="00EB26A3">
        <w:rPr>
          <w:b/>
          <w:i/>
          <w:sz w:val="24"/>
          <w:szCs w:val="24"/>
        </w:rPr>
        <w:t xml:space="preserve">анализировать и оценивать </w:t>
      </w:r>
      <w:r w:rsidRPr="00EB26A3">
        <w:rPr>
          <w:sz w:val="24"/>
          <w:szCs w:val="24"/>
        </w:rPr>
        <w:t>различные гипотезы сущности жизни, происхождения жизни и человека, глобальные экологические проблемы и пути их решения, последствия собственной деятельности в окружающей среде;</w:t>
      </w:r>
    </w:p>
    <w:p w:rsidR="00D238FE" w:rsidRPr="00EB26A3" w:rsidRDefault="00D238FE" w:rsidP="00EB26A3">
      <w:pPr>
        <w:pStyle w:val="af5"/>
        <w:spacing w:after="120" w:line="276" w:lineRule="auto"/>
        <w:rPr>
          <w:sz w:val="24"/>
          <w:szCs w:val="24"/>
        </w:rPr>
      </w:pPr>
      <w:r w:rsidRPr="00EB26A3">
        <w:rPr>
          <w:b/>
          <w:i/>
          <w:sz w:val="24"/>
          <w:szCs w:val="24"/>
        </w:rPr>
        <w:t xml:space="preserve">изучать </w:t>
      </w:r>
      <w:r w:rsidRPr="00EB26A3">
        <w:rPr>
          <w:sz w:val="24"/>
          <w:szCs w:val="24"/>
        </w:rPr>
        <w:t>изменения в экосистемах на биологических моделях;</w:t>
      </w:r>
    </w:p>
    <w:p w:rsidR="00D238FE" w:rsidRPr="00EB26A3" w:rsidRDefault="00D238FE" w:rsidP="00EB26A3">
      <w:pPr>
        <w:pStyle w:val="af5"/>
        <w:spacing w:after="120" w:line="276" w:lineRule="auto"/>
        <w:rPr>
          <w:sz w:val="24"/>
          <w:szCs w:val="24"/>
        </w:rPr>
      </w:pPr>
      <w:r w:rsidRPr="00EB26A3">
        <w:rPr>
          <w:b/>
          <w:i/>
          <w:sz w:val="24"/>
          <w:szCs w:val="24"/>
        </w:rPr>
        <w:t xml:space="preserve">находить </w:t>
      </w:r>
      <w:r w:rsidRPr="00EB26A3">
        <w:rPr>
          <w:sz w:val="24"/>
          <w:szCs w:val="24"/>
        </w:rPr>
        <w:t>информацию о биологических объектах в различных источниках (учебных текстах, справочниках, научно-популярных изданиях, компьютерных базах данных, ресурсах Интернета) и критически ее оценивать;</w:t>
      </w:r>
    </w:p>
    <w:p w:rsidR="00D238FE" w:rsidRPr="00EB26A3" w:rsidRDefault="00D238FE" w:rsidP="00EB26A3">
      <w:pPr>
        <w:pStyle w:val="af5"/>
        <w:spacing w:after="120" w:line="276" w:lineRule="auto"/>
        <w:rPr>
          <w:sz w:val="24"/>
          <w:szCs w:val="24"/>
        </w:rPr>
      </w:pPr>
      <w:r w:rsidRPr="00EB26A3">
        <w:rPr>
          <w:b/>
          <w:sz w:val="24"/>
          <w:szCs w:val="24"/>
        </w:rPr>
        <w:t xml:space="preserve">использовать приобретенные знания и умения в практической деятельности и повседневной жизни </w:t>
      </w:r>
      <w:r w:rsidRPr="00EB26A3">
        <w:rPr>
          <w:sz w:val="24"/>
          <w:szCs w:val="24"/>
        </w:rPr>
        <w:t>для:</w:t>
      </w:r>
    </w:p>
    <w:p w:rsidR="00D238FE" w:rsidRPr="00EB26A3" w:rsidRDefault="00D238FE" w:rsidP="00EB26A3">
      <w:pPr>
        <w:pStyle w:val="af5"/>
        <w:spacing w:after="120" w:line="276" w:lineRule="auto"/>
        <w:rPr>
          <w:sz w:val="24"/>
          <w:szCs w:val="24"/>
        </w:rPr>
      </w:pPr>
      <w:r w:rsidRPr="00EB26A3">
        <w:rPr>
          <w:sz w:val="24"/>
          <w:szCs w:val="24"/>
        </w:rPr>
        <w:t>соблюдения мер профилактики отравлений, вирусных и других заболеваний, стрессов, вредных привычек (курение, алкоголизм, наркомания); правил поведения в природной среде;</w:t>
      </w:r>
    </w:p>
    <w:p w:rsidR="00D238FE" w:rsidRPr="00EB26A3" w:rsidRDefault="00D238FE" w:rsidP="00EB26A3">
      <w:pPr>
        <w:pStyle w:val="af5"/>
        <w:spacing w:after="120" w:line="276" w:lineRule="auto"/>
        <w:rPr>
          <w:sz w:val="24"/>
          <w:szCs w:val="24"/>
        </w:rPr>
      </w:pPr>
      <w:r w:rsidRPr="00EB26A3">
        <w:rPr>
          <w:sz w:val="24"/>
          <w:szCs w:val="24"/>
        </w:rPr>
        <w:t>оказания первой помощи при простудных и других заболеваниях, отравлении пищевыми продуктами;</w:t>
      </w:r>
    </w:p>
    <w:p w:rsidR="00D238FE" w:rsidRPr="00EB26A3" w:rsidRDefault="00D238FE" w:rsidP="00EB26A3">
      <w:pPr>
        <w:pStyle w:val="af5"/>
        <w:spacing w:after="120" w:line="276" w:lineRule="auto"/>
        <w:rPr>
          <w:sz w:val="24"/>
          <w:szCs w:val="24"/>
        </w:rPr>
      </w:pPr>
      <w:r w:rsidRPr="00EB26A3">
        <w:rPr>
          <w:sz w:val="24"/>
          <w:szCs w:val="24"/>
        </w:rPr>
        <w:t>оценки этических аспектов некоторых исследований в области биотехнологии (клонирование, искусственное оплодотворение).</w:t>
      </w:r>
    </w:p>
    <w:p w:rsidR="0017202D" w:rsidRPr="00EB26A3" w:rsidRDefault="00D238FE" w:rsidP="00EB26A3">
      <w:pPr>
        <w:widowControl/>
        <w:numPr>
          <w:ilvl w:val="0"/>
          <w:numId w:val="7"/>
        </w:numPr>
        <w:tabs>
          <w:tab w:val="left" w:pos="813"/>
        </w:tabs>
        <w:autoSpaceDE/>
        <w:autoSpaceDN/>
        <w:adjustRightInd/>
        <w:spacing w:after="120" w:line="276" w:lineRule="auto"/>
        <w:ind w:left="40" w:right="60" w:firstLine="540"/>
        <w:rPr>
          <w:rFonts w:eastAsia="Arial"/>
        </w:rPr>
      </w:pPr>
      <w:r w:rsidRPr="00EB26A3">
        <w:rPr>
          <w:rFonts w:eastAsia="Arial"/>
        </w:rPr>
        <w:t>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17202D" w:rsidRPr="00EB26A3" w:rsidRDefault="00F614EE" w:rsidP="00F614EE">
      <w:pPr>
        <w:spacing w:after="120" w:line="276" w:lineRule="auto"/>
        <w:ind w:firstLine="567"/>
        <w:jc w:val="center"/>
        <w:outlineLvl w:val="4"/>
        <w:rPr>
          <w:b/>
          <w:u w:val="single"/>
        </w:rPr>
      </w:pPr>
      <w:r>
        <w:rPr>
          <w:b/>
          <w:u w:val="single"/>
        </w:rPr>
        <w:t>Физика</w:t>
      </w:r>
    </w:p>
    <w:p w:rsidR="00D238FE" w:rsidRPr="00EB26A3" w:rsidRDefault="00D238FE" w:rsidP="00F614EE">
      <w:pPr>
        <w:pStyle w:val="af5"/>
        <w:spacing w:after="120" w:line="276" w:lineRule="auto"/>
        <w:jc w:val="center"/>
        <w:rPr>
          <w:b/>
          <w:sz w:val="24"/>
          <w:szCs w:val="24"/>
        </w:rPr>
      </w:pPr>
      <w:r w:rsidRPr="00EB26A3">
        <w:rPr>
          <w:b/>
          <w:sz w:val="24"/>
          <w:szCs w:val="24"/>
        </w:rPr>
        <w:t>Базовый уровень</w:t>
      </w:r>
    </w:p>
    <w:p w:rsidR="00D238FE" w:rsidRPr="00EB26A3" w:rsidRDefault="00D238FE" w:rsidP="00EB26A3">
      <w:pPr>
        <w:pStyle w:val="af5"/>
        <w:spacing w:after="120" w:line="276" w:lineRule="auto"/>
        <w:rPr>
          <w:sz w:val="24"/>
          <w:szCs w:val="24"/>
        </w:rPr>
      </w:pPr>
      <w:r w:rsidRPr="00EB26A3">
        <w:rPr>
          <w:sz w:val="24"/>
          <w:szCs w:val="24"/>
        </w:rPr>
        <w:lastRenderedPageBreak/>
        <w:t>Изучение физики на базовом уровне среднего общего образования направлено на достижение следующих целей:</w:t>
      </w:r>
    </w:p>
    <w:p w:rsidR="00D238FE" w:rsidRPr="00EB26A3" w:rsidRDefault="00D238FE" w:rsidP="00EB26A3">
      <w:pPr>
        <w:pStyle w:val="af5"/>
        <w:spacing w:after="120" w:line="276" w:lineRule="auto"/>
        <w:rPr>
          <w:sz w:val="24"/>
          <w:szCs w:val="24"/>
        </w:rPr>
      </w:pPr>
      <w:r w:rsidRPr="00EB26A3">
        <w:rPr>
          <w:b/>
          <w:sz w:val="24"/>
          <w:szCs w:val="24"/>
        </w:rPr>
        <w:t xml:space="preserve">освоение знаний </w:t>
      </w:r>
      <w:r w:rsidRPr="00EB26A3">
        <w:rPr>
          <w:sz w:val="24"/>
          <w:szCs w:val="24"/>
        </w:rPr>
        <w:t xml:space="preserve">о фундаментальных физических законах и принципах, лежащих в основе современной физической картины мира; наиболее важных открытиях в области физики, оказавших определяющее влияние на развитие техники и технологии; методах научного познания природы; </w:t>
      </w:r>
    </w:p>
    <w:p w:rsidR="00D238FE" w:rsidRPr="00EB26A3" w:rsidRDefault="00D238FE" w:rsidP="00EB26A3">
      <w:pPr>
        <w:pStyle w:val="af5"/>
        <w:spacing w:after="120" w:line="276" w:lineRule="auto"/>
        <w:rPr>
          <w:sz w:val="24"/>
          <w:szCs w:val="24"/>
        </w:rPr>
      </w:pPr>
      <w:r w:rsidRPr="00EB26A3">
        <w:rPr>
          <w:b/>
          <w:sz w:val="24"/>
          <w:szCs w:val="24"/>
        </w:rPr>
        <w:t xml:space="preserve">овладение умениями </w:t>
      </w:r>
      <w:r w:rsidRPr="00EB26A3">
        <w:rPr>
          <w:sz w:val="24"/>
          <w:szCs w:val="24"/>
        </w:rPr>
        <w:t>проводить наблюдения, планировать и выполнять эксперименты, выдвигать гипотезы и строить модели; применять полученные знания по физике для объяснения разнообразных физических явлений и свойств веществ; практического использования физических знаний; оценивать достоверность естественнонаучной информации;</w:t>
      </w:r>
    </w:p>
    <w:p w:rsidR="00D238FE" w:rsidRPr="00EB26A3" w:rsidRDefault="00D238FE" w:rsidP="00EB26A3">
      <w:pPr>
        <w:pStyle w:val="af5"/>
        <w:spacing w:after="120" w:line="276" w:lineRule="auto"/>
        <w:rPr>
          <w:sz w:val="24"/>
          <w:szCs w:val="24"/>
        </w:rPr>
      </w:pPr>
      <w:r w:rsidRPr="00EB26A3">
        <w:rPr>
          <w:b/>
          <w:sz w:val="24"/>
          <w:szCs w:val="24"/>
        </w:rPr>
        <w:t xml:space="preserve">развитие </w:t>
      </w:r>
      <w:r w:rsidRPr="00EB26A3">
        <w:rPr>
          <w:sz w:val="24"/>
          <w:szCs w:val="24"/>
        </w:rPr>
        <w:t xml:space="preserve">познавательных интересов, интеллектуальных и творческих способностей в процессе приобретения знаний по физике с использованием различных источников информации и современных информационных технологий; </w:t>
      </w:r>
    </w:p>
    <w:p w:rsidR="00D238FE" w:rsidRPr="00EB26A3" w:rsidRDefault="00D238FE" w:rsidP="00EB26A3">
      <w:pPr>
        <w:pStyle w:val="af5"/>
        <w:spacing w:after="120" w:line="276" w:lineRule="auto"/>
        <w:rPr>
          <w:sz w:val="24"/>
          <w:szCs w:val="24"/>
        </w:rPr>
      </w:pPr>
      <w:r w:rsidRPr="00EB26A3">
        <w:rPr>
          <w:b/>
          <w:sz w:val="24"/>
          <w:szCs w:val="24"/>
        </w:rPr>
        <w:t xml:space="preserve">воспитание </w:t>
      </w:r>
      <w:r w:rsidRPr="00EB26A3">
        <w:rPr>
          <w:sz w:val="24"/>
          <w:szCs w:val="24"/>
        </w:rPr>
        <w:t>убежденности в возможности познания законов природы и использования достижений физики на благо развития человеческой цивилизации; необходимости сотрудничества в процессе совместного выполнения задач, уважительного отношения к мнению оппонента при обсуждении проблем естественнонаучного содержания; готовности к морально-этической оценке использования научных достижений, чувства ответственности за защиту окружающей среды;</w:t>
      </w:r>
    </w:p>
    <w:p w:rsidR="00D238FE" w:rsidRPr="00EB26A3" w:rsidRDefault="00D238FE" w:rsidP="00EB26A3">
      <w:pPr>
        <w:pStyle w:val="af5"/>
        <w:spacing w:after="120" w:line="276" w:lineRule="auto"/>
        <w:rPr>
          <w:sz w:val="24"/>
          <w:szCs w:val="24"/>
        </w:rPr>
      </w:pPr>
      <w:r w:rsidRPr="00EB26A3">
        <w:rPr>
          <w:b/>
          <w:sz w:val="24"/>
          <w:szCs w:val="24"/>
        </w:rPr>
        <w:t xml:space="preserve">использование приобретенных знаний и умений </w:t>
      </w:r>
      <w:r w:rsidRPr="00EB26A3">
        <w:rPr>
          <w:sz w:val="24"/>
          <w:szCs w:val="24"/>
        </w:rPr>
        <w:t>для решения практических задач повседневной жизни, обеспечения безопасности собственной жизни, рационального природопользов</w:t>
      </w:r>
      <w:r w:rsidR="005D7CE0" w:rsidRPr="00EB26A3">
        <w:rPr>
          <w:sz w:val="24"/>
          <w:szCs w:val="24"/>
        </w:rPr>
        <w:t>ания и охраны окружающей среды.</w:t>
      </w:r>
    </w:p>
    <w:p w:rsidR="00D238FE" w:rsidRPr="00EB26A3" w:rsidRDefault="00D238FE" w:rsidP="00EB26A3">
      <w:pPr>
        <w:pStyle w:val="af5"/>
        <w:spacing w:after="120" w:line="276" w:lineRule="auto"/>
        <w:rPr>
          <w:b/>
          <w:sz w:val="24"/>
          <w:szCs w:val="24"/>
        </w:rPr>
      </w:pPr>
      <w:r w:rsidRPr="00EB26A3">
        <w:rPr>
          <w:b/>
          <w:sz w:val="24"/>
          <w:szCs w:val="24"/>
        </w:rPr>
        <w:t>В результате изучения физики на базовом уровне ученик должен</w:t>
      </w:r>
    </w:p>
    <w:p w:rsidR="00D238FE" w:rsidRPr="00EB26A3" w:rsidRDefault="00D238FE" w:rsidP="00EB26A3">
      <w:pPr>
        <w:pStyle w:val="af5"/>
        <w:spacing w:after="120" w:line="276" w:lineRule="auto"/>
        <w:rPr>
          <w:b/>
          <w:sz w:val="24"/>
          <w:szCs w:val="24"/>
        </w:rPr>
      </w:pPr>
      <w:r w:rsidRPr="00EB26A3">
        <w:rPr>
          <w:b/>
          <w:sz w:val="24"/>
          <w:szCs w:val="24"/>
        </w:rPr>
        <w:t>знать/понимать</w:t>
      </w:r>
    </w:p>
    <w:p w:rsidR="00D238FE" w:rsidRPr="00EB26A3" w:rsidRDefault="00D238FE" w:rsidP="00EB26A3">
      <w:pPr>
        <w:pStyle w:val="af5"/>
        <w:spacing w:after="120" w:line="276" w:lineRule="auto"/>
        <w:rPr>
          <w:sz w:val="24"/>
          <w:szCs w:val="24"/>
        </w:rPr>
      </w:pPr>
      <w:r w:rsidRPr="00EB26A3">
        <w:rPr>
          <w:b/>
          <w:i/>
          <w:sz w:val="24"/>
          <w:szCs w:val="24"/>
        </w:rPr>
        <w:t>смысл понятий:</w:t>
      </w:r>
      <w:r w:rsidRPr="00EB26A3">
        <w:rPr>
          <w:sz w:val="24"/>
          <w:szCs w:val="24"/>
        </w:rPr>
        <w:t xml:space="preserve"> физическое явление, гипотеза, закон, теория, вещество, взаимодействие, электромагнитное поле, волна, фотон, атом, атомное ядро, ионизирующие излучения, планета, звезда, Солнечная система, галактика, Вселенная;</w:t>
      </w:r>
    </w:p>
    <w:p w:rsidR="00D238FE" w:rsidRPr="00EB26A3" w:rsidRDefault="00D238FE" w:rsidP="00EB26A3">
      <w:pPr>
        <w:pStyle w:val="af5"/>
        <w:spacing w:after="120" w:line="276" w:lineRule="auto"/>
        <w:rPr>
          <w:sz w:val="24"/>
          <w:szCs w:val="24"/>
        </w:rPr>
      </w:pPr>
      <w:r w:rsidRPr="00EB26A3">
        <w:rPr>
          <w:b/>
          <w:i/>
          <w:sz w:val="24"/>
          <w:szCs w:val="24"/>
        </w:rPr>
        <w:t>смысл физических величин:</w:t>
      </w:r>
      <w:r w:rsidR="004C7993">
        <w:rPr>
          <w:b/>
          <w:i/>
          <w:sz w:val="24"/>
          <w:szCs w:val="24"/>
        </w:rPr>
        <w:t xml:space="preserve"> </w:t>
      </w:r>
      <w:r w:rsidRPr="00EB26A3">
        <w:rPr>
          <w:sz w:val="24"/>
          <w:szCs w:val="24"/>
        </w:rPr>
        <w:t>скорость, ускорение, масса, сила,  импульс, работа, механическая энергия, внутренняя энергия, абсолютная температура, средняя кинетическая энергия частиц вещества, количество теплоты, элементарный электрический заряд;</w:t>
      </w:r>
    </w:p>
    <w:p w:rsidR="00D238FE" w:rsidRPr="00EB26A3" w:rsidRDefault="00D238FE" w:rsidP="00EB26A3">
      <w:pPr>
        <w:pStyle w:val="af5"/>
        <w:spacing w:after="120" w:line="276" w:lineRule="auto"/>
        <w:rPr>
          <w:sz w:val="24"/>
          <w:szCs w:val="24"/>
        </w:rPr>
      </w:pPr>
      <w:r w:rsidRPr="00EB26A3">
        <w:rPr>
          <w:b/>
          <w:i/>
          <w:sz w:val="24"/>
          <w:szCs w:val="24"/>
        </w:rPr>
        <w:t>смысл физических законов</w:t>
      </w:r>
      <w:r w:rsidRPr="00EB26A3">
        <w:rPr>
          <w:sz w:val="24"/>
          <w:szCs w:val="24"/>
        </w:rPr>
        <w:t xml:space="preserve"> классической механики, всемирного тяготения, сохранения энергии, импульса и электрического заряда, термодинамики, электромагнитной индукции, фотоэффекта; </w:t>
      </w:r>
    </w:p>
    <w:p w:rsidR="00D238FE" w:rsidRPr="00EB26A3" w:rsidRDefault="00D238FE" w:rsidP="00EB26A3">
      <w:pPr>
        <w:pStyle w:val="af5"/>
        <w:spacing w:after="120" w:line="276" w:lineRule="auto"/>
        <w:rPr>
          <w:sz w:val="24"/>
          <w:szCs w:val="24"/>
        </w:rPr>
      </w:pPr>
      <w:r w:rsidRPr="00EB26A3">
        <w:rPr>
          <w:b/>
          <w:i/>
          <w:sz w:val="24"/>
          <w:szCs w:val="24"/>
        </w:rPr>
        <w:t>вклад российских и зарубежных ученых</w:t>
      </w:r>
      <w:r w:rsidRPr="00EB26A3">
        <w:rPr>
          <w:sz w:val="24"/>
          <w:szCs w:val="24"/>
        </w:rPr>
        <w:t>, оказавших наибольшее влияние на развитие физики;</w:t>
      </w:r>
    </w:p>
    <w:p w:rsidR="00D238FE" w:rsidRPr="00EB26A3" w:rsidRDefault="00D238FE" w:rsidP="00EB26A3">
      <w:pPr>
        <w:pStyle w:val="af5"/>
        <w:spacing w:after="120" w:line="276" w:lineRule="auto"/>
        <w:rPr>
          <w:sz w:val="24"/>
          <w:szCs w:val="24"/>
        </w:rPr>
      </w:pPr>
      <w:r w:rsidRPr="00EB26A3">
        <w:rPr>
          <w:b/>
          <w:sz w:val="24"/>
          <w:szCs w:val="24"/>
        </w:rPr>
        <w:t>уметь</w:t>
      </w:r>
    </w:p>
    <w:p w:rsidR="00D238FE" w:rsidRPr="00EB26A3" w:rsidRDefault="00D238FE" w:rsidP="00EB26A3">
      <w:pPr>
        <w:pStyle w:val="af5"/>
        <w:spacing w:after="120" w:line="276" w:lineRule="auto"/>
        <w:rPr>
          <w:b/>
          <w:sz w:val="24"/>
          <w:szCs w:val="24"/>
        </w:rPr>
      </w:pPr>
      <w:r w:rsidRPr="00EB26A3">
        <w:rPr>
          <w:b/>
          <w:i/>
          <w:sz w:val="24"/>
          <w:szCs w:val="24"/>
        </w:rPr>
        <w:t>описывать и объяснять физические явления и свойства тел:</w:t>
      </w:r>
      <w:r w:rsidR="004C7993">
        <w:rPr>
          <w:b/>
          <w:i/>
          <w:sz w:val="24"/>
          <w:szCs w:val="24"/>
        </w:rPr>
        <w:t xml:space="preserve"> </w:t>
      </w:r>
      <w:r w:rsidRPr="00EB26A3">
        <w:rPr>
          <w:sz w:val="24"/>
          <w:szCs w:val="24"/>
        </w:rPr>
        <w:t>движение небесных тел и искусственных спутников Земли; свойства газов, жидкостей и твердых тел; электромагнитную индукцию, распространение электромагнитных волн; волновые свойства света; излучение и поглощение света атомом; фотоэффект;</w:t>
      </w:r>
    </w:p>
    <w:p w:rsidR="00D238FE" w:rsidRPr="00EB26A3" w:rsidRDefault="00D238FE" w:rsidP="00EB26A3">
      <w:pPr>
        <w:pStyle w:val="af5"/>
        <w:spacing w:after="120" w:line="276" w:lineRule="auto"/>
        <w:rPr>
          <w:sz w:val="24"/>
          <w:szCs w:val="24"/>
        </w:rPr>
      </w:pPr>
      <w:r w:rsidRPr="00EB26A3">
        <w:rPr>
          <w:b/>
          <w:i/>
          <w:sz w:val="24"/>
          <w:szCs w:val="24"/>
        </w:rPr>
        <w:t>отличать</w:t>
      </w:r>
      <w:r w:rsidR="004C7993">
        <w:rPr>
          <w:b/>
          <w:i/>
          <w:sz w:val="24"/>
          <w:szCs w:val="24"/>
        </w:rPr>
        <w:t xml:space="preserve"> </w:t>
      </w:r>
      <w:r w:rsidRPr="00EB26A3">
        <w:rPr>
          <w:sz w:val="24"/>
          <w:szCs w:val="24"/>
        </w:rPr>
        <w:t xml:space="preserve">гипотезы от научных теорий; </w:t>
      </w:r>
      <w:r w:rsidRPr="00EB26A3">
        <w:rPr>
          <w:b/>
          <w:i/>
          <w:sz w:val="24"/>
          <w:szCs w:val="24"/>
        </w:rPr>
        <w:t>делать вывод</w:t>
      </w:r>
      <w:r w:rsidRPr="00EB26A3">
        <w:rPr>
          <w:b/>
          <w:sz w:val="24"/>
          <w:szCs w:val="24"/>
        </w:rPr>
        <w:t>ы</w:t>
      </w:r>
      <w:r w:rsidRPr="00EB26A3">
        <w:rPr>
          <w:sz w:val="24"/>
          <w:szCs w:val="24"/>
        </w:rPr>
        <w:t xml:space="preserve"> на основе экспериментальных данных; </w:t>
      </w:r>
      <w:r w:rsidRPr="00EB26A3">
        <w:rPr>
          <w:b/>
          <w:i/>
          <w:sz w:val="24"/>
          <w:szCs w:val="24"/>
        </w:rPr>
        <w:t xml:space="preserve">приводить примеры, </w:t>
      </w:r>
      <w:r w:rsidRPr="00EB26A3">
        <w:rPr>
          <w:sz w:val="24"/>
          <w:szCs w:val="24"/>
        </w:rPr>
        <w:t xml:space="preserve">показывающие, что: наблюдения и эксперимент являются </w:t>
      </w:r>
      <w:r w:rsidRPr="00EB26A3">
        <w:rPr>
          <w:sz w:val="24"/>
          <w:szCs w:val="24"/>
        </w:rPr>
        <w:lastRenderedPageBreak/>
        <w:t>основой для выдвижения гипотез и теорий, позволяют проверить истинность теоретических выводов; что физическая теория дает возможность объяснять известные явления природы и научные факты, предсказывать еще неизвестные явления;</w:t>
      </w:r>
    </w:p>
    <w:p w:rsidR="00D238FE" w:rsidRPr="00EB26A3" w:rsidRDefault="00D238FE" w:rsidP="00EB26A3">
      <w:pPr>
        <w:pStyle w:val="af5"/>
        <w:spacing w:after="120" w:line="276" w:lineRule="auto"/>
        <w:rPr>
          <w:sz w:val="24"/>
          <w:szCs w:val="24"/>
        </w:rPr>
      </w:pPr>
      <w:r w:rsidRPr="00EB26A3">
        <w:rPr>
          <w:b/>
          <w:i/>
          <w:sz w:val="24"/>
          <w:szCs w:val="24"/>
        </w:rPr>
        <w:t xml:space="preserve">приводить примеры практического использования физических знаний: </w:t>
      </w:r>
      <w:r w:rsidRPr="00EB26A3">
        <w:rPr>
          <w:sz w:val="24"/>
          <w:szCs w:val="24"/>
        </w:rPr>
        <w:t>законов механики, термодинамики и электродинамики в энергетике; различных видов электромагнитных излучений для развития радио и телекоммуникаций, квантовой физики в создании ядерной энергетики, лазеров;</w:t>
      </w:r>
    </w:p>
    <w:p w:rsidR="00D238FE" w:rsidRPr="00EB26A3" w:rsidRDefault="00D238FE" w:rsidP="00EB26A3">
      <w:pPr>
        <w:pStyle w:val="af5"/>
        <w:spacing w:after="120" w:line="276" w:lineRule="auto"/>
        <w:rPr>
          <w:sz w:val="24"/>
          <w:szCs w:val="24"/>
        </w:rPr>
      </w:pPr>
      <w:r w:rsidRPr="00EB26A3">
        <w:rPr>
          <w:b/>
          <w:i/>
          <w:sz w:val="24"/>
          <w:szCs w:val="24"/>
        </w:rPr>
        <w:t>воспринимать и на основе полученных знаний самостоятельно оценивать</w:t>
      </w:r>
      <w:r w:rsidR="004C7993">
        <w:rPr>
          <w:b/>
          <w:i/>
          <w:sz w:val="24"/>
          <w:szCs w:val="24"/>
        </w:rPr>
        <w:t xml:space="preserve"> </w:t>
      </w:r>
      <w:r w:rsidRPr="00EB26A3">
        <w:rPr>
          <w:sz w:val="24"/>
          <w:szCs w:val="24"/>
        </w:rPr>
        <w:t>информацию, содержащуюся в сообщениях СМИ, Интернете, научно-популярных статьях;</w:t>
      </w:r>
    </w:p>
    <w:p w:rsidR="00D238FE" w:rsidRPr="00EB26A3" w:rsidRDefault="00D238FE" w:rsidP="00EB26A3">
      <w:pPr>
        <w:pStyle w:val="af5"/>
        <w:spacing w:after="120" w:line="276" w:lineRule="auto"/>
        <w:rPr>
          <w:sz w:val="24"/>
          <w:szCs w:val="24"/>
        </w:rPr>
      </w:pPr>
      <w:r w:rsidRPr="00EB26A3">
        <w:rPr>
          <w:b/>
          <w:sz w:val="24"/>
          <w:szCs w:val="24"/>
        </w:rPr>
        <w:t xml:space="preserve">использовать приобретенные знания и умения в практической деятельности и повседневной жизни </w:t>
      </w:r>
      <w:r w:rsidRPr="00EB26A3">
        <w:rPr>
          <w:sz w:val="24"/>
          <w:szCs w:val="24"/>
        </w:rPr>
        <w:t>для:</w:t>
      </w:r>
    </w:p>
    <w:p w:rsidR="00D238FE" w:rsidRPr="00EB26A3" w:rsidRDefault="00D238FE" w:rsidP="00EB26A3">
      <w:pPr>
        <w:pStyle w:val="af5"/>
        <w:spacing w:after="120" w:line="276" w:lineRule="auto"/>
        <w:rPr>
          <w:b/>
          <w:sz w:val="24"/>
          <w:szCs w:val="24"/>
        </w:rPr>
      </w:pPr>
      <w:r w:rsidRPr="00EB26A3">
        <w:rPr>
          <w:sz w:val="24"/>
          <w:szCs w:val="24"/>
        </w:rPr>
        <w:t>обеспечения безопасности жизнедеятельности в процессе использования транспортных средств, бытовых электроприборов, средств радио- и телекоммуникационной связи;</w:t>
      </w:r>
    </w:p>
    <w:p w:rsidR="00D238FE" w:rsidRPr="00EB26A3" w:rsidRDefault="00D238FE" w:rsidP="00EB26A3">
      <w:pPr>
        <w:pStyle w:val="af5"/>
        <w:spacing w:after="120" w:line="276" w:lineRule="auto"/>
        <w:rPr>
          <w:b/>
          <w:sz w:val="24"/>
          <w:szCs w:val="24"/>
        </w:rPr>
      </w:pPr>
      <w:r w:rsidRPr="00EB26A3">
        <w:rPr>
          <w:sz w:val="24"/>
          <w:szCs w:val="24"/>
        </w:rPr>
        <w:t>оценки влияния на организм человека и другие организмы загрязнения окружающей среды;</w:t>
      </w:r>
    </w:p>
    <w:p w:rsidR="0017202D" w:rsidRPr="00EB26A3" w:rsidRDefault="00D238FE" w:rsidP="00EB26A3">
      <w:pPr>
        <w:spacing w:after="120" w:line="276" w:lineRule="auto"/>
        <w:ind w:firstLine="567"/>
        <w:jc w:val="both"/>
        <w:outlineLvl w:val="4"/>
      </w:pPr>
      <w:r w:rsidRPr="00EB26A3">
        <w:t>рационального природопользования и охраны окружающей среды.</w:t>
      </w:r>
    </w:p>
    <w:p w:rsidR="00D238FE" w:rsidRPr="00EB26A3" w:rsidRDefault="00D238FE" w:rsidP="00EB26A3">
      <w:pPr>
        <w:widowControl/>
        <w:numPr>
          <w:ilvl w:val="1"/>
          <w:numId w:val="7"/>
        </w:numPr>
        <w:tabs>
          <w:tab w:val="left" w:pos="813"/>
        </w:tabs>
        <w:autoSpaceDE/>
        <w:autoSpaceDN/>
        <w:adjustRightInd/>
        <w:spacing w:after="120" w:line="276" w:lineRule="auto"/>
        <w:ind w:left="40" w:right="60" w:firstLine="540"/>
        <w:rPr>
          <w:rFonts w:eastAsia="Arial"/>
        </w:rPr>
      </w:pPr>
      <w:r w:rsidRPr="00EB26A3">
        <w:rPr>
          <w:rFonts w:eastAsia="Arial"/>
        </w:rPr>
        <w:t>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D238FE" w:rsidRDefault="00D238FE" w:rsidP="00EB26A3">
      <w:pPr>
        <w:spacing w:after="120" w:line="276" w:lineRule="auto"/>
        <w:ind w:firstLine="567"/>
        <w:jc w:val="center"/>
        <w:outlineLvl w:val="4"/>
        <w:rPr>
          <w:b/>
          <w:u w:val="single"/>
        </w:rPr>
      </w:pPr>
      <w:r w:rsidRPr="00EB26A3">
        <w:rPr>
          <w:b/>
          <w:u w:val="single"/>
        </w:rPr>
        <w:t>Астр</w:t>
      </w:r>
      <w:r w:rsidR="00F614EE">
        <w:rPr>
          <w:b/>
          <w:u w:val="single"/>
        </w:rPr>
        <w:t>ономия</w:t>
      </w:r>
    </w:p>
    <w:p w:rsidR="00F614EE" w:rsidRPr="00F614EE" w:rsidRDefault="00F614EE" w:rsidP="00F614EE">
      <w:pPr>
        <w:pStyle w:val="s1"/>
        <w:shd w:val="clear" w:color="auto" w:fill="FFFFFF"/>
        <w:spacing w:before="0" w:beforeAutospacing="0" w:after="300" w:afterAutospacing="0"/>
        <w:rPr>
          <w:color w:val="000000" w:themeColor="text1"/>
        </w:rPr>
      </w:pPr>
      <w:r w:rsidRPr="00F614EE">
        <w:rPr>
          <w:color w:val="000000" w:themeColor="text1"/>
        </w:rPr>
        <w:t>Изучение астрономии на базовом уровне среднего (полного) общего образования направлено на достижение следующих целей:</w:t>
      </w:r>
    </w:p>
    <w:p w:rsidR="00F614EE" w:rsidRPr="00F614EE" w:rsidRDefault="00F614EE" w:rsidP="00F614EE">
      <w:pPr>
        <w:pStyle w:val="s1"/>
        <w:shd w:val="clear" w:color="auto" w:fill="FFFFFF"/>
        <w:spacing w:before="0" w:beforeAutospacing="0" w:after="300" w:afterAutospacing="0"/>
        <w:rPr>
          <w:color w:val="000000" w:themeColor="text1"/>
        </w:rPr>
      </w:pPr>
      <w:r w:rsidRPr="00F614EE">
        <w:rPr>
          <w:color w:val="000000" w:themeColor="text1"/>
        </w:rPr>
        <w:t>осознание принципиальной роли астрономии в познании фундаментальных законов природы и формировании современной естественно-научной картины мира;</w:t>
      </w:r>
    </w:p>
    <w:p w:rsidR="00F614EE" w:rsidRPr="00F614EE" w:rsidRDefault="00F614EE" w:rsidP="00F614EE">
      <w:pPr>
        <w:pStyle w:val="s1"/>
        <w:shd w:val="clear" w:color="auto" w:fill="FFFFFF"/>
        <w:spacing w:before="0" w:beforeAutospacing="0" w:after="300" w:afterAutospacing="0"/>
        <w:rPr>
          <w:color w:val="000000" w:themeColor="text1"/>
        </w:rPr>
      </w:pPr>
      <w:r w:rsidRPr="00F614EE">
        <w:rPr>
          <w:color w:val="000000" w:themeColor="text1"/>
        </w:rPr>
        <w:t>приобретение знаний о физической природе небесных тел и систем, строения и эволюции Вселенной, пространственных и временных масштабах Вселенной, наиболее важных астрономических открытиях, определивших развитие науки и техники;</w:t>
      </w:r>
    </w:p>
    <w:p w:rsidR="00F614EE" w:rsidRPr="00F614EE" w:rsidRDefault="00F614EE" w:rsidP="00F614EE">
      <w:pPr>
        <w:pStyle w:val="s1"/>
        <w:shd w:val="clear" w:color="auto" w:fill="FFFFFF"/>
        <w:spacing w:before="0" w:beforeAutospacing="0" w:after="300" w:afterAutospacing="0"/>
        <w:rPr>
          <w:color w:val="000000" w:themeColor="text1"/>
        </w:rPr>
      </w:pPr>
      <w:r w:rsidRPr="00F614EE">
        <w:rPr>
          <w:color w:val="000000" w:themeColor="text1"/>
        </w:rPr>
        <w:t>овладение умениями объяснять видимое положение и движение небесных тел принципами определения местоположения и времени по астрономическим объектам, навыками практического использования компьютерных приложений для определения вида звездного неба в конкретном пункте для заданного времени;</w:t>
      </w:r>
    </w:p>
    <w:p w:rsidR="00F614EE" w:rsidRPr="00F614EE" w:rsidRDefault="00F614EE" w:rsidP="00F614EE">
      <w:pPr>
        <w:pStyle w:val="s1"/>
        <w:shd w:val="clear" w:color="auto" w:fill="FFFFFF"/>
        <w:spacing w:before="0" w:beforeAutospacing="0" w:after="300" w:afterAutospacing="0"/>
        <w:rPr>
          <w:color w:val="000000" w:themeColor="text1"/>
        </w:rPr>
      </w:pPr>
      <w:r w:rsidRPr="00F614EE">
        <w:rPr>
          <w:color w:val="000000" w:themeColor="text1"/>
        </w:rPr>
        <w:t>развитие познавательных интересов, интеллектуальных и творческих способностей в процессе приобретения знаний по астрономии с использованием различных источников информации и современных информационных технологий;</w:t>
      </w:r>
    </w:p>
    <w:p w:rsidR="00F614EE" w:rsidRPr="00F614EE" w:rsidRDefault="00F614EE" w:rsidP="00F614EE">
      <w:pPr>
        <w:pStyle w:val="s1"/>
        <w:shd w:val="clear" w:color="auto" w:fill="FFFFFF"/>
        <w:spacing w:before="0" w:beforeAutospacing="0" w:after="300" w:afterAutospacing="0"/>
        <w:rPr>
          <w:color w:val="000000" w:themeColor="text1"/>
        </w:rPr>
      </w:pPr>
      <w:r w:rsidRPr="00F614EE">
        <w:rPr>
          <w:color w:val="000000" w:themeColor="text1"/>
        </w:rPr>
        <w:t>использование приобретенных знаний и умений для решения практических задач повседневной жизни;</w:t>
      </w:r>
    </w:p>
    <w:p w:rsidR="00F614EE" w:rsidRPr="00F614EE" w:rsidRDefault="00F614EE" w:rsidP="00F614EE">
      <w:pPr>
        <w:pStyle w:val="s1"/>
        <w:shd w:val="clear" w:color="auto" w:fill="FFFFFF"/>
        <w:spacing w:before="0" w:beforeAutospacing="0" w:after="300" w:afterAutospacing="0"/>
        <w:rPr>
          <w:color w:val="000000" w:themeColor="text1"/>
        </w:rPr>
      </w:pPr>
      <w:r w:rsidRPr="00F614EE">
        <w:rPr>
          <w:color w:val="000000" w:themeColor="text1"/>
        </w:rPr>
        <w:t>формирование научного мировоззрения;</w:t>
      </w:r>
    </w:p>
    <w:p w:rsidR="00F614EE" w:rsidRPr="00F614EE" w:rsidRDefault="00F614EE" w:rsidP="00F614EE">
      <w:pPr>
        <w:pStyle w:val="s1"/>
        <w:shd w:val="clear" w:color="auto" w:fill="FFFFFF"/>
        <w:spacing w:before="0" w:beforeAutospacing="0" w:after="300" w:afterAutospacing="0"/>
        <w:rPr>
          <w:color w:val="000000" w:themeColor="text1"/>
        </w:rPr>
      </w:pPr>
      <w:r w:rsidRPr="00F614EE">
        <w:rPr>
          <w:color w:val="000000" w:themeColor="text1"/>
        </w:rPr>
        <w:t>формирование навыков использования естественно-научных и особенно физико-математических знаний для объективного анализа устройства окружающего мира на примере достижений современной астрофизики, астрономии и космонавтики.</w:t>
      </w:r>
    </w:p>
    <w:p w:rsidR="00D238FE" w:rsidRPr="00F614EE" w:rsidRDefault="00F614EE" w:rsidP="00F614EE">
      <w:pPr>
        <w:pStyle w:val="af3"/>
        <w:shd w:val="clear" w:color="auto" w:fill="FFFFFF"/>
        <w:spacing w:before="0" w:beforeAutospacing="0" w:after="0" w:afterAutospacing="0"/>
        <w:rPr>
          <w:color w:val="22272F"/>
          <w:sz w:val="23"/>
          <w:szCs w:val="23"/>
        </w:rPr>
      </w:pPr>
      <w:r>
        <w:rPr>
          <w:color w:val="22272F"/>
          <w:sz w:val="23"/>
          <w:szCs w:val="23"/>
        </w:rPr>
        <w:lastRenderedPageBreak/>
        <w:t> </w:t>
      </w:r>
    </w:p>
    <w:p w:rsidR="00D238FE" w:rsidRPr="00EB26A3" w:rsidRDefault="00D238FE" w:rsidP="00EB26A3">
      <w:pPr>
        <w:pStyle w:val="af5"/>
        <w:spacing w:after="120" w:line="276" w:lineRule="auto"/>
        <w:rPr>
          <w:rStyle w:val="c3"/>
          <w:color w:val="000000"/>
          <w:sz w:val="24"/>
          <w:szCs w:val="24"/>
        </w:rPr>
      </w:pPr>
      <w:r w:rsidRPr="00EB26A3">
        <w:rPr>
          <w:rStyle w:val="c4"/>
          <w:b/>
          <w:bCs/>
          <w:color w:val="000000"/>
          <w:sz w:val="24"/>
          <w:szCs w:val="24"/>
        </w:rPr>
        <w:tab/>
      </w:r>
      <w:r w:rsidRPr="00EB26A3">
        <w:rPr>
          <w:rStyle w:val="c3"/>
          <w:color w:val="000000"/>
          <w:sz w:val="24"/>
          <w:szCs w:val="24"/>
        </w:rPr>
        <w:t>В результате изучения астрономии на базовом уровне ученик должен</w:t>
      </w:r>
    </w:p>
    <w:p w:rsidR="00D238FE" w:rsidRPr="00EB26A3" w:rsidRDefault="00D238FE" w:rsidP="00EB26A3">
      <w:pPr>
        <w:pStyle w:val="af5"/>
        <w:spacing w:after="120" w:line="276" w:lineRule="auto"/>
        <w:rPr>
          <w:color w:val="000000"/>
          <w:sz w:val="24"/>
          <w:szCs w:val="24"/>
        </w:rPr>
      </w:pPr>
      <w:r w:rsidRPr="00EB26A3">
        <w:rPr>
          <w:rStyle w:val="c3"/>
          <w:b/>
          <w:color w:val="000000"/>
          <w:sz w:val="24"/>
          <w:szCs w:val="24"/>
        </w:rPr>
        <w:t>знать/понимать</w:t>
      </w:r>
    </w:p>
    <w:p w:rsidR="00D238FE" w:rsidRPr="00EB26A3" w:rsidRDefault="00D238FE" w:rsidP="00EB26A3">
      <w:pPr>
        <w:pStyle w:val="af5"/>
        <w:spacing w:after="120" w:line="276" w:lineRule="auto"/>
        <w:rPr>
          <w:color w:val="000000"/>
          <w:sz w:val="24"/>
          <w:szCs w:val="24"/>
        </w:rPr>
      </w:pPr>
      <w:r w:rsidRPr="00EB26A3">
        <w:rPr>
          <w:rStyle w:val="c3"/>
          <w:color w:val="000000"/>
          <w:sz w:val="24"/>
          <w:szCs w:val="24"/>
        </w:rPr>
        <w:t>• смысл понятий: геоцентрическая и гелиоцентрическая система, видимая звездная величина, созвездие, противостояния и соединения планет, комета, астероид, метеор, метеорит, метеороид, планета, спутник, звезда, Солнечная система, Галактика,</w:t>
      </w:r>
    </w:p>
    <w:p w:rsidR="00D238FE" w:rsidRPr="00EB26A3" w:rsidRDefault="00D238FE" w:rsidP="00EB26A3">
      <w:pPr>
        <w:pStyle w:val="af5"/>
        <w:spacing w:after="120" w:line="276" w:lineRule="auto"/>
        <w:rPr>
          <w:color w:val="000000"/>
          <w:sz w:val="24"/>
          <w:szCs w:val="24"/>
        </w:rPr>
      </w:pPr>
      <w:r w:rsidRPr="00EB26A3">
        <w:rPr>
          <w:rStyle w:val="c3"/>
          <w:color w:val="000000"/>
          <w:sz w:val="24"/>
          <w:szCs w:val="24"/>
        </w:rPr>
        <w:t>Вселенная, всемирное и поясное вре</w:t>
      </w:r>
      <w:r w:rsidR="004C7993">
        <w:rPr>
          <w:rStyle w:val="c3"/>
          <w:color w:val="000000"/>
          <w:sz w:val="24"/>
          <w:szCs w:val="24"/>
        </w:rPr>
        <w:t>мя, внесолнеч</w:t>
      </w:r>
      <w:r w:rsidRPr="00EB26A3">
        <w:rPr>
          <w:rStyle w:val="c3"/>
          <w:color w:val="000000"/>
          <w:sz w:val="24"/>
          <w:szCs w:val="24"/>
        </w:rPr>
        <w:t>ная планета (экзопланета), спектральная классификация звезд, параллакс, реликтовое излучение, Большой Взрыв, черная дыра;</w:t>
      </w:r>
    </w:p>
    <w:p w:rsidR="00D238FE" w:rsidRPr="00EB26A3" w:rsidRDefault="00D238FE" w:rsidP="00EB26A3">
      <w:pPr>
        <w:pStyle w:val="af5"/>
        <w:spacing w:after="120" w:line="276" w:lineRule="auto"/>
        <w:rPr>
          <w:color w:val="000000"/>
          <w:sz w:val="24"/>
          <w:szCs w:val="24"/>
        </w:rPr>
      </w:pPr>
      <w:r w:rsidRPr="00EB26A3">
        <w:rPr>
          <w:rStyle w:val="c3"/>
          <w:color w:val="000000"/>
          <w:sz w:val="24"/>
          <w:szCs w:val="24"/>
        </w:rPr>
        <w:t>смысл физических величин: парсек, световой год, астрономическая единица, звездная величина;</w:t>
      </w:r>
    </w:p>
    <w:p w:rsidR="00D238FE" w:rsidRPr="00EB26A3" w:rsidRDefault="00D238FE" w:rsidP="00EB26A3">
      <w:pPr>
        <w:pStyle w:val="af5"/>
        <w:spacing w:after="120" w:line="276" w:lineRule="auto"/>
        <w:rPr>
          <w:color w:val="000000"/>
          <w:sz w:val="24"/>
          <w:szCs w:val="24"/>
        </w:rPr>
      </w:pPr>
      <w:r w:rsidRPr="00EB26A3">
        <w:rPr>
          <w:rStyle w:val="c3"/>
          <w:color w:val="000000"/>
          <w:sz w:val="24"/>
          <w:szCs w:val="24"/>
        </w:rPr>
        <w:t>смысл физического закона Хаббла;</w:t>
      </w:r>
    </w:p>
    <w:p w:rsidR="00D238FE" w:rsidRPr="00EB26A3" w:rsidRDefault="00D238FE" w:rsidP="00EB26A3">
      <w:pPr>
        <w:pStyle w:val="af5"/>
        <w:spacing w:after="120" w:line="276" w:lineRule="auto"/>
        <w:rPr>
          <w:color w:val="000000"/>
          <w:sz w:val="24"/>
          <w:szCs w:val="24"/>
        </w:rPr>
      </w:pPr>
      <w:r w:rsidRPr="00EB26A3">
        <w:rPr>
          <w:rStyle w:val="c3"/>
          <w:color w:val="000000"/>
          <w:sz w:val="24"/>
          <w:szCs w:val="24"/>
        </w:rPr>
        <w:t> основные этапы освоения космического пространства;</w:t>
      </w:r>
    </w:p>
    <w:p w:rsidR="00D238FE" w:rsidRPr="00EB26A3" w:rsidRDefault="00D238FE" w:rsidP="00EB26A3">
      <w:pPr>
        <w:pStyle w:val="af5"/>
        <w:spacing w:after="120" w:line="276" w:lineRule="auto"/>
        <w:rPr>
          <w:color w:val="000000"/>
          <w:sz w:val="24"/>
          <w:szCs w:val="24"/>
        </w:rPr>
      </w:pPr>
      <w:r w:rsidRPr="00EB26A3">
        <w:rPr>
          <w:rStyle w:val="c3"/>
          <w:color w:val="000000"/>
          <w:sz w:val="24"/>
          <w:szCs w:val="24"/>
        </w:rPr>
        <w:t> гипотезы происхождения Солнечной системы;</w:t>
      </w:r>
    </w:p>
    <w:p w:rsidR="00D238FE" w:rsidRPr="00EB26A3" w:rsidRDefault="00D238FE" w:rsidP="00EB26A3">
      <w:pPr>
        <w:pStyle w:val="af5"/>
        <w:spacing w:after="120" w:line="276" w:lineRule="auto"/>
        <w:rPr>
          <w:color w:val="000000"/>
          <w:sz w:val="24"/>
          <w:szCs w:val="24"/>
        </w:rPr>
      </w:pPr>
      <w:r w:rsidRPr="00EB26A3">
        <w:rPr>
          <w:rStyle w:val="c3"/>
          <w:color w:val="000000"/>
          <w:sz w:val="24"/>
          <w:szCs w:val="24"/>
        </w:rPr>
        <w:t>основные характеристики и строение Солнца, солнечной атмосферы;</w:t>
      </w:r>
    </w:p>
    <w:p w:rsidR="00D238FE" w:rsidRPr="00EB26A3" w:rsidRDefault="00D238FE" w:rsidP="00EB26A3">
      <w:pPr>
        <w:pStyle w:val="af5"/>
        <w:spacing w:after="120" w:line="276" w:lineRule="auto"/>
        <w:rPr>
          <w:color w:val="000000"/>
          <w:sz w:val="24"/>
          <w:szCs w:val="24"/>
        </w:rPr>
      </w:pPr>
      <w:r w:rsidRPr="00EB26A3">
        <w:rPr>
          <w:rStyle w:val="c3"/>
          <w:color w:val="000000"/>
          <w:sz w:val="24"/>
          <w:szCs w:val="24"/>
        </w:rPr>
        <w:t> размеры Галактики, положение и период обращения Солнца относительно центра Галактики;</w:t>
      </w:r>
    </w:p>
    <w:p w:rsidR="00D238FE" w:rsidRPr="00EB26A3" w:rsidRDefault="00D238FE" w:rsidP="00EB26A3">
      <w:pPr>
        <w:pStyle w:val="af5"/>
        <w:spacing w:after="120" w:line="276" w:lineRule="auto"/>
        <w:rPr>
          <w:b/>
          <w:color w:val="000000"/>
          <w:sz w:val="24"/>
          <w:szCs w:val="24"/>
        </w:rPr>
      </w:pPr>
      <w:r w:rsidRPr="00EB26A3">
        <w:rPr>
          <w:rStyle w:val="c3"/>
          <w:b/>
          <w:color w:val="000000"/>
          <w:sz w:val="24"/>
          <w:szCs w:val="24"/>
        </w:rPr>
        <w:t>уметь</w:t>
      </w:r>
    </w:p>
    <w:p w:rsidR="00D238FE" w:rsidRPr="00EB26A3" w:rsidRDefault="00D238FE" w:rsidP="00EB26A3">
      <w:pPr>
        <w:pStyle w:val="af5"/>
        <w:spacing w:after="120" w:line="276" w:lineRule="auto"/>
        <w:rPr>
          <w:color w:val="000000"/>
          <w:sz w:val="24"/>
          <w:szCs w:val="24"/>
        </w:rPr>
      </w:pPr>
      <w:r w:rsidRPr="00EB26A3">
        <w:rPr>
          <w:rStyle w:val="c3"/>
          <w:color w:val="000000"/>
          <w:sz w:val="24"/>
          <w:szCs w:val="24"/>
        </w:rPr>
        <w:t>приводить примеры: роли астрономии в развитии цивилизации, использования методов исследований в астрономии, различных диапазонов электромагнитных излучений для получения информации об объектах Вселенной, получения астрономической информации с помощью космических аппаратов и спектрального анализа, влияния солнечной активности на Землю;</w:t>
      </w:r>
    </w:p>
    <w:p w:rsidR="00D238FE" w:rsidRPr="00EB26A3" w:rsidRDefault="00D238FE" w:rsidP="00EB26A3">
      <w:pPr>
        <w:pStyle w:val="af5"/>
        <w:spacing w:after="120" w:line="276" w:lineRule="auto"/>
        <w:rPr>
          <w:rStyle w:val="c3"/>
          <w:color w:val="000000"/>
          <w:sz w:val="24"/>
          <w:szCs w:val="24"/>
        </w:rPr>
      </w:pPr>
      <w:r w:rsidRPr="00EB26A3">
        <w:rPr>
          <w:rStyle w:val="c3"/>
          <w:color w:val="000000"/>
          <w:sz w:val="24"/>
          <w:szCs w:val="24"/>
        </w:rPr>
        <w:t xml:space="preserve">описывать и объяснять: различия календарей, условия наступления солнечных и лунных затмений, фазы Луны, суточные движения светил, причины возникновения приливов и отливов; принцип действия оптического телескопа, взаимосвязь физико-химических характеристик звезд с использованием диаграммы «цвет — светимость», физические причины, определяющие равновесие звезд, источник энергии звезд и происхождение химических элементов, красное смещение с помощью эффекта Доплера; </w:t>
      </w:r>
    </w:p>
    <w:p w:rsidR="00D238FE" w:rsidRPr="00EB26A3" w:rsidRDefault="00D238FE" w:rsidP="00EB26A3">
      <w:pPr>
        <w:pStyle w:val="af5"/>
        <w:spacing w:after="120" w:line="276" w:lineRule="auto"/>
        <w:rPr>
          <w:color w:val="000000"/>
          <w:sz w:val="24"/>
          <w:szCs w:val="24"/>
        </w:rPr>
      </w:pPr>
      <w:r w:rsidRPr="00EB26A3">
        <w:rPr>
          <w:rStyle w:val="c3"/>
          <w:color w:val="000000"/>
          <w:sz w:val="24"/>
          <w:szCs w:val="24"/>
        </w:rPr>
        <w:t>характеризовать особенности методов познания астрономии, основные элементы и свойства планет Солнечной системы, методы определения расстояний и линейных размеров небесных тел, возможные пути эволюции звезд различной массы;</w:t>
      </w:r>
    </w:p>
    <w:p w:rsidR="00D238FE" w:rsidRPr="00EB26A3" w:rsidRDefault="00D238FE" w:rsidP="00EB26A3">
      <w:pPr>
        <w:pStyle w:val="af5"/>
        <w:spacing w:after="120" w:line="276" w:lineRule="auto"/>
        <w:rPr>
          <w:color w:val="000000"/>
          <w:sz w:val="24"/>
          <w:szCs w:val="24"/>
        </w:rPr>
      </w:pPr>
      <w:r w:rsidRPr="00EB26A3">
        <w:rPr>
          <w:rStyle w:val="c3"/>
          <w:color w:val="000000"/>
          <w:sz w:val="24"/>
          <w:szCs w:val="24"/>
        </w:rPr>
        <w:t>находить на небе основные созвездия Северного полушария, в том числе: Большая Медведица, Малая Медведица, Волопас, Лебедь, Кассиопея, Орион; самые яркие звезды, в том числе: Полярная звезда, Арктур, Вега, Капелла, Сириус, Бетельгейзе;</w:t>
      </w:r>
    </w:p>
    <w:p w:rsidR="00D238FE" w:rsidRPr="00EB26A3" w:rsidRDefault="00D238FE" w:rsidP="00EB26A3">
      <w:pPr>
        <w:pStyle w:val="af5"/>
        <w:spacing w:after="120" w:line="276" w:lineRule="auto"/>
        <w:rPr>
          <w:color w:val="000000"/>
          <w:sz w:val="24"/>
          <w:szCs w:val="24"/>
        </w:rPr>
      </w:pPr>
      <w:r w:rsidRPr="00EB26A3">
        <w:rPr>
          <w:rStyle w:val="c3"/>
          <w:color w:val="000000"/>
          <w:sz w:val="24"/>
          <w:szCs w:val="24"/>
        </w:rPr>
        <w:t>использовать компьютерные приложения для определения положения Солнца, Луны и звезд на любую дату и время суток для данного населенного пункта;</w:t>
      </w:r>
    </w:p>
    <w:p w:rsidR="00D238FE" w:rsidRPr="00EB26A3" w:rsidRDefault="00D238FE" w:rsidP="00EB26A3">
      <w:pPr>
        <w:pStyle w:val="af5"/>
        <w:spacing w:after="120" w:line="276" w:lineRule="auto"/>
        <w:rPr>
          <w:color w:val="000000"/>
          <w:sz w:val="24"/>
          <w:szCs w:val="24"/>
        </w:rPr>
      </w:pPr>
      <w:r w:rsidRPr="00EB26A3">
        <w:rPr>
          <w:rStyle w:val="c3"/>
          <w:color w:val="000000"/>
          <w:sz w:val="24"/>
          <w:szCs w:val="24"/>
        </w:rPr>
        <w:t>использовать приобретенные знания и умения в практической деятельности и повседневной жизни для понимания взаимосвязи астрономии с другими науками, в основе которых лежат знания по астрономии; отделения ее от лженаук; оценивания информации, содержащейся в сообщениях СМИ, Интернете, научно-популярных статьях.</w:t>
      </w:r>
    </w:p>
    <w:p w:rsidR="00F614EE" w:rsidRDefault="00F614EE" w:rsidP="00EB26A3">
      <w:pPr>
        <w:spacing w:after="120" w:line="276" w:lineRule="auto"/>
        <w:ind w:firstLine="567"/>
        <w:jc w:val="center"/>
        <w:outlineLvl w:val="4"/>
        <w:rPr>
          <w:b/>
          <w:u w:val="single"/>
        </w:rPr>
      </w:pPr>
    </w:p>
    <w:p w:rsidR="0017202D" w:rsidRPr="00EB26A3" w:rsidRDefault="00F614EE" w:rsidP="00EB26A3">
      <w:pPr>
        <w:spacing w:after="120" w:line="276" w:lineRule="auto"/>
        <w:ind w:firstLine="567"/>
        <w:jc w:val="center"/>
        <w:outlineLvl w:val="4"/>
        <w:rPr>
          <w:b/>
          <w:u w:val="single"/>
        </w:rPr>
      </w:pPr>
      <w:r>
        <w:rPr>
          <w:b/>
          <w:u w:val="single"/>
        </w:rPr>
        <w:lastRenderedPageBreak/>
        <w:t>Химия</w:t>
      </w:r>
    </w:p>
    <w:p w:rsidR="00D238FE" w:rsidRPr="00EB26A3" w:rsidRDefault="00D238FE" w:rsidP="00F614EE">
      <w:pPr>
        <w:pStyle w:val="af5"/>
        <w:spacing w:after="120" w:line="276" w:lineRule="auto"/>
        <w:jc w:val="center"/>
        <w:rPr>
          <w:b/>
          <w:sz w:val="24"/>
          <w:szCs w:val="24"/>
        </w:rPr>
      </w:pPr>
      <w:r w:rsidRPr="00EB26A3">
        <w:rPr>
          <w:b/>
          <w:sz w:val="24"/>
          <w:szCs w:val="24"/>
        </w:rPr>
        <w:t>Базовый уровень</w:t>
      </w:r>
    </w:p>
    <w:p w:rsidR="00D238FE" w:rsidRPr="00EB26A3" w:rsidRDefault="00D238FE" w:rsidP="00EB26A3">
      <w:pPr>
        <w:pStyle w:val="af5"/>
        <w:spacing w:after="120" w:line="276" w:lineRule="auto"/>
        <w:rPr>
          <w:sz w:val="24"/>
          <w:szCs w:val="24"/>
        </w:rPr>
      </w:pPr>
      <w:r w:rsidRPr="00EB26A3">
        <w:rPr>
          <w:sz w:val="24"/>
          <w:szCs w:val="24"/>
        </w:rPr>
        <w:t xml:space="preserve">Изучение химии на базовом уровне среднего общего образования направлено на достижение следующих целей: </w:t>
      </w:r>
    </w:p>
    <w:p w:rsidR="00D238FE" w:rsidRPr="00EB26A3" w:rsidRDefault="00D238FE" w:rsidP="00EB26A3">
      <w:pPr>
        <w:pStyle w:val="af5"/>
        <w:spacing w:after="120" w:line="276" w:lineRule="auto"/>
        <w:rPr>
          <w:sz w:val="24"/>
          <w:szCs w:val="24"/>
        </w:rPr>
      </w:pPr>
      <w:r w:rsidRPr="00EB26A3">
        <w:rPr>
          <w:b/>
          <w:sz w:val="24"/>
          <w:szCs w:val="24"/>
        </w:rPr>
        <w:t>освоение знаний</w:t>
      </w:r>
      <w:r w:rsidRPr="00EB26A3">
        <w:rPr>
          <w:sz w:val="24"/>
          <w:szCs w:val="24"/>
        </w:rPr>
        <w:t xml:space="preserve"> о химической составляющей естественно-научной картины мира, важнейших химических понятиях, законах и теориях;</w:t>
      </w:r>
    </w:p>
    <w:p w:rsidR="00D238FE" w:rsidRPr="00EB26A3" w:rsidRDefault="00D238FE" w:rsidP="00EB26A3">
      <w:pPr>
        <w:pStyle w:val="af5"/>
        <w:spacing w:after="120" w:line="276" w:lineRule="auto"/>
        <w:rPr>
          <w:sz w:val="24"/>
          <w:szCs w:val="24"/>
        </w:rPr>
      </w:pPr>
      <w:r w:rsidRPr="00EB26A3">
        <w:rPr>
          <w:b/>
          <w:sz w:val="24"/>
          <w:szCs w:val="24"/>
        </w:rPr>
        <w:t>овладение умениями</w:t>
      </w:r>
      <w:r w:rsidRPr="00EB26A3">
        <w:rPr>
          <w:sz w:val="24"/>
          <w:szCs w:val="24"/>
        </w:rPr>
        <w:t xml:space="preserve"> применять полученные знания для объяснения разнообразных химических явлений и свойств веществ, оценки роли химии в развитии современных технологий и получении новых материалов;</w:t>
      </w:r>
    </w:p>
    <w:p w:rsidR="00D238FE" w:rsidRPr="00EB26A3" w:rsidRDefault="00D238FE" w:rsidP="00EB26A3">
      <w:pPr>
        <w:pStyle w:val="af5"/>
        <w:spacing w:after="120" w:line="276" w:lineRule="auto"/>
        <w:rPr>
          <w:sz w:val="24"/>
          <w:szCs w:val="24"/>
        </w:rPr>
      </w:pPr>
      <w:r w:rsidRPr="00EB26A3">
        <w:rPr>
          <w:b/>
          <w:sz w:val="24"/>
          <w:szCs w:val="24"/>
        </w:rPr>
        <w:t>развитие</w:t>
      </w:r>
      <w:r w:rsidRPr="00EB26A3">
        <w:rPr>
          <w:sz w:val="24"/>
          <w:szCs w:val="24"/>
        </w:rPr>
        <w:t xml:space="preserve"> познавательных интересов и интеллектуальных способностей в процессе самостоятельного приобретения химических знаний с использованием различных источников информации, в том числе компьютерных;</w:t>
      </w:r>
    </w:p>
    <w:p w:rsidR="00D238FE" w:rsidRPr="00EB26A3" w:rsidRDefault="00D238FE" w:rsidP="00EB26A3">
      <w:pPr>
        <w:pStyle w:val="af5"/>
        <w:spacing w:after="120" w:line="276" w:lineRule="auto"/>
        <w:rPr>
          <w:sz w:val="24"/>
          <w:szCs w:val="24"/>
        </w:rPr>
      </w:pPr>
      <w:r w:rsidRPr="00EB26A3">
        <w:rPr>
          <w:b/>
          <w:sz w:val="24"/>
          <w:szCs w:val="24"/>
        </w:rPr>
        <w:t>воспитание</w:t>
      </w:r>
      <w:r w:rsidRPr="00EB26A3">
        <w:rPr>
          <w:sz w:val="24"/>
          <w:szCs w:val="24"/>
        </w:rPr>
        <w:t xml:space="preserve"> убежденности в позитивной роли химии в жизни современного общества, необходимости химически грамотного отношения к своему здоровью и окружающей среде;</w:t>
      </w:r>
    </w:p>
    <w:p w:rsidR="00D238FE" w:rsidRPr="00EB26A3" w:rsidRDefault="00D238FE" w:rsidP="00EB26A3">
      <w:pPr>
        <w:pStyle w:val="af5"/>
        <w:spacing w:after="120" w:line="276" w:lineRule="auto"/>
        <w:rPr>
          <w:sz w:val="24"/>
          <w:szCs w:val="24"/>
        </w:rPr>
      </w:pPr>
      <w:r w:rsidRPr="00EB26A3">
        <w:rPr>
          <w:b/>
          <w:sz w:val="24"/>
          <w:szCs w:val="24"/>
        </w:rPr>
        <w:t xml:space="preserve">применение полученных знаний и умений </w:t>
      </w:r>
      <w:r w:rsidRPr="00EB26A3">
        <w:rPr>
          <w:sz w:val="24"/>
          <w:szCs w:val="24"/>
        </w:rPr>
        <w:t>для безопасного использования веществ и материалов в быту, сельском хозяйстве и на производстве, решения практических задач в повседневной жизни, предупреждения явлений, наносящих вред здоровью человека и окружающей среде.</w:t>
      </w:r>
    </w:p>
    <w:p w:rsidR="00D238FE" w:rsidRPr="00EB26A3" w:rsidRDefault="00D238FE" w:rsidP="00EB26A3">
      <w:pPr>
        <w:pStyle w:val="af5"/>
        <w:spacing w:after="120" w:line="276" w:lineRule="auto"/>
        <w:rPr>
          <w:b/>
          <w:sz w:val="24"/>
          <w:szCs w:val="24"/>
        </w:rPr>
      </w:pPr>
      <w:r w:rsidRPr="00EB26A3">
        <w:rPr>
          <w:b/>
          <w:sz w:val="24"/>
          <w:szCs w:val="24"/>
        </w:rPr>
        <w:t>В результате изучения химии на базовом уровне ученик должен</w:t>
      </w:r>
    </w:p>
    <w:p w:rsidR="00D238FE" w:rsidRPr="00EB26A3" w:rsidRDefault="00D238FE" w:rsidP="00EB26A3">
      <w:pPr>
        <w:pStyle w:val="af5"/>
        <w:spacing w:after="120" w:line="276" w:lineRule="auto"/>
        <w:rPr>
          <w:b/>
          <w:sz w:val="24"/>
          <w:szCs w:val="24"/>
        </w:rPr>
      </w:pPr>
      <w:r w:rsidRPr="00EB26A3">
        <w:rPr>
          <w:b/>
          <w:sz w:val="24"/>
          <w:szCs w:val="24"/>
        </w:rPr>
        <w:t>знать/понимать</w:t>
      </w:r>
    </w:p>
    <w:p w:rsidR="00D238FE" w:rsidRPr="00EB26A3" w:rsidRDefault="00D238FE" w:rsidP="00EB26A3">
      <w:pPr>
        <w:pStyle w:val="af5"/>
        <w:spacing w:after="120" w:line="276" w:lineRule="auto"/>
        <w:rPr>
          <w:sz w:val="24"/>
          <w:szCs w:val="24"/>
        </w:rPr>
      </w:pPr>
      <w:r w:rsidRPr="00EB26A3">
        <w:rPr>
          <w:b/>
          <w:i/>
          <w:sz w:val="24"/>
          <w:szCs w:val="24"/>
        </w:rPr>
        <w:t>важнейшие химические понятия</w:t>
      </w:r>
      <w:r w:rsidRPr="00EB26A3">
        <w:rPr>
          <w:b/>
          <w:sz w:val="24"/>
          <w:szCs w:val="24"/>
        </w:rPr>
        <w:t>:</w:t>
      </w:r>
      <w:r w:rsidRPr="00EB26A3">
        <w:rPr>
          <w:sz w:val="24"/>
          <w:szCs w:val="24"/>
        </w:rPr>
        <w:t xml:space="preserve"> вещество, химический элемент, атом, молекула, относительные атомная и молекулярная массы, ион, аллотропия, изотопы, химическая связь, электроотрицательность, валентность, степень окисления, моль, молярная масса, молярный объем, вещества молекулярного и немолекулярного строения, растворы, электролит и неэлектролит, электролитическая диссоциация, окислитель и восстановитель, окисление и восстановление, тепловой эффект реакции, скорость химической реакции, катализ, химическое равновесие, углеродный скелет, функциональная группа, изомерия, гомология;</w:t>
      </w:r>
    </w:p>
    <w:p w:rsidR="00D238FE" w:rsidRPr="00EB26A3" w:rsidRDefault="00D238FE" w:rsidP="00EB26A3">
      <w:pPr>
        <w:pStyle w:val="af5"/>
        <w:spacing w:after="120" w:line="276" w:lineRule="auto"/>
        <w:rPr>
          <w:sz w:val="24"/>
          <w:szCs w:val="24"/>
        </w:rPr>
      </w:pPr>
      <w:r w:rsidRPr="00EB26A3">
        <w:rPr>
          <w:b/>
          <w:i/>
          <w:sz w:val="24"/>
          <w:szCs w:val="24"/>
        </w:rPr>
        <w:t>основные законы химии</w:t>
      </w:r>
      <w:r w:rsidRPr="00EB26A3">
        <w:rPr>
          <w:b/>
          <w:sz w:val="24"/>
          <w:szCs w:val="24"/>
        </w:rPr>
        <w:t xml:space="preserve">: </w:t>
      </w:r>
      <w:r w:rsidRPr="00EB26A3">
        <w:rPr>
          <w:sz w:val="24"/>
          <w:szCs w:val="24"/>
        </w:rPr>
        <w:t>сохранения массы веществ, постоянства состава, периодический закон;</w:t>
      </w:r>
    </w:p>
    <w:p w:rsidR="00D238FE" w:rsidRPr="00EB26A3" w:rsidRDefault="00D238FE" w:rsidP="00EB26A3">
      <w:pPr>
        <w:pStyle w:val="af5"/>
        <w:spacing w:after="120" w:line="276" w:lineRule="auto"/>
        <w:rPr>
          <w:sz w:val="24"/>
          <w:szCs w:val="24"/>
        </w:rPr>
      </w:pPr>
      <w:r w:rsidRPr="00EB26A3">
        <w:rPr>
          <w:b/>
          <w:i/>
          <w:sz w:val="24"/>
          <w:szCs w:val="24"/>
        </w:rPr>
        <w:t>основные теории химии</w:t>
      </w:r>
      <w:r w:rsidRPr="00EB26A3">
        <w:rPr>
          <w:b/>
          <w:sz w:val="24"/>
          <w:szCs w:val="24"/>
        </w:rPr>
        <w:t>:</w:t>
      </w:r>
      <w:r w:rsidRPr="00EB26A3">
        <w:rPr>
          <w:sz w:val="24"/>
          <w:szCs w:val="24"/>
        </w:rPr>
        <w:t xml:space="preserve"> химической связи, электролитической диссоциации, строения органических соединений;</w:t>
      </w:r>
    </w:p>
    <w:p w:rsidR="00D238FE" w:rsidRPr="00EB26A3" w:rsidRDefault="00D238FE" w:rsidP="00EB26A3">
      <w:pPr>
        <w:pStyle w:val="af5"/>
        <w:spacing w:after="120" w:line="276" w:lineRule="auto"/>
        <w:rPr>
          <w:sz w:val="24"/>
          <w:szCs w:val="24"/>
        </w:rPr>
      </w:pPr>
      <w:r w:rsidRPr="00EB26A3">
        <w:rPr>
          <w:b/>
          <w:i/>
          <w:sz w:val="24"/>
          <w:szCs w:val="24"/>
        </w:rPr>
        <w:t>важнейшие вещества и материалы</w:t>
      </w:r>
      <w:r w:rsidRPr="00EB26A3">
        <w:rPr>
          <w:b/>
          <w:sz w:val="24"/>
          <w:szCs w:val="24"/>
        </w:rPr>
        <w:t>:</w:t>
      </w:r>
      <w:r w:rsidRPr="00EB26A3">
        <w:rPr>
          <w:sz w:val="24"/>
          <w:szCs w:val="24"/>
        </w:rPr>
        <w:t xml:space="preserve"> основные металлы и сплавы; серная, соляная, азотная и уксусная кислоты; щелочи, аммиак, минеральные удобрения, метан, этилен, ацетилен, бензол, этанол, жиры, мыла, глюкоза, сахароза, крахмал, клетчатка, белки, искусственные и синтетические волокна, каучуки, пластмассы;</w:t>
      </w:r>
    </w:p>
    <w:p w:rsidR="00D238FE" w:rsidRPr="00EB26A3" w:rsidRDefault="00D238FE" w:rsidP="00EB26A3">
      <w:pPr>
        <w:pStyle w:val="af5"/>
        <w:spacing w:after="120" w:line="276" w:lineRule="auto"/>
        <w:rPr>
          <w:sz w:val="24"/>
          <w:szCs w:val="24"/>
        </w:rPr>
      </w:pPr>
      <w:r w:rsidRPr="00EB26A3">
        <w:rPr>
          <w:b/>
          <w:sz w:val="24"/>
          <w:szCs w:val="24"/>
        </w:rPr>
        <w:t>уметь</w:t>
      </w:r>
    </w:p>
    <w:p w:rsidR="00D238FE" w:rsidRPr="00EB26A3" w:rsidRDefault="00D238FE" w:rsidP="00EB26A3">
      <w:pPr>
        <w:pStyle w:val="af5"/>
        <w:spacing w:after="120" w:line="276" w:lineRule="auto"/>
        <w:rPr>
          <w:b/>
          <w:sz w:val="24"/>
          <w:szCs w:val="24"/>
        </w:rPr>
      </w:pPr>
      <w:r w:rsidRPr="00EB26A3">
        <w:rPr>
          <w:b/>
          <w:i/>
          <w:sz w:val="24"/>
          <w:szCs w:val="24"/>
        </w:rPr>
        <w:t>называть</w:t>
      </w:r>
      <w:r w:rsidRPr="00EB26A3">
        <w:rPr>
          <w:sz w:val="24"/>
          <w:szCs w:val="24"/>
        </w:rPr>
        <w:t xml:space="preserve"> изученные вещества по «тривиальной» или международной номенклатуре;</w:t>
      </w:r>
    </w:p>
    <w:p w:rsidR="00D238FE" w:rsidRPr="00EB26A3" w:rsidRDefault="00D238FE" w:rsidP="00EB26A3">
      <w:pPr>
        <w:pStyle w:val="af5"/>
        <w:spacing w:after="120" w:line="276" w:lineRule="auto"/>
        <w:rPr>
          <w:sz w:val="24"/>
          <w:szCs w:val="24"/>
        </w:rPr>
      </w:pPr>
      <w:r w:rsidRPr="00EB26A3">
        <w:rPr>
          <w:b/>
          <w:i/>
          <w:sz w:val="24"/>
          <w:szCs w:val="24"/>
        </w:rPr>
        <w:t>определять</w:t>
      </w:r>
      <w:r w:rsidRPr="00EB26A3">
        <w:rPr>
          <w:b/>
          <w:sz w:val="24"/>
          <w:szCs w:val="24"/>
        </w:rPr>
        <w:t xml:space="preserve">: </w:t>
      </w:r>
      <w:r w:rsidRPr="00EB26A3">
        <w:rPr>
          <w:sz w:val="24"/>
          <w:szCs w:val="24"/>
        </w:rPr>
        <w:t xml:space="preserve">валентность и степень окисления химических элементов, тип химической связи в соединениях, заряд иона, характер среды в водных растворах неорганических соединений, окислитель и восстановитель, принадлежность веществ к различным классам органических соединений; </w:t>
      </w:r>
    </w:p>
    <w:p w:rsidR="00D238FE" w:rsidRPr="00EB26A3" w:rsidRDefault="00D238FE" w:rsidP="00EB26A3">
      <w:pPr>
        <w:pStyle w:val="af5"/>
        <w:spacing w:after="120" w:line="276" w:lineRule="auto"/>
        <w:rPr>
          <w:sz w:val="24"/>
          <w:szCs w:val="24"/>
        </w:rPr>
      </w:pPr>
      <w:r w:rsidRPr="00EB26A3">
        <w:rPr>
          <w:b/>
          <w:i/>
          <w:sz w:val="24"/>
          <w:szCs w:val="24"/>
        </w:rPr>
        <w:lastRenderedPageBreak/>
        <w:t>характеризовать</w:t>
      </w:r>
      <w:r w:rsidRPr="00EB26A3">
        <w:rPr>
          <w:b/>
          <w:sz w:val="24"/>
          <w:szCs w:val="24"/>
        </w:rPr>
        <w:t xml:space="preserve">: </w:t>
      </w:r>
      <w:r w:rsidRPr="00EB26A3">
        <w:rPr>
          <w:sz w:val="24"/>
          <w:szCs w:val="24"/>
        </w:rPr>
        <w:t>элементы малых периодов по их положению в периодической системе Д.И.Менделеева; общие химические свойства металлов, неметаллов, основных классов неорганических и органических соединений; строение и химические свойства изученных органических соединений;</w:t>
      </w:r>
    </w:p>
    <w:p w:rsidR="00D238FE" w:rsidRPr="00EB26A3" w:rsidRDefault="00D238FE" w:rsidP="00EB26A3">
      <w:pPr>
        <w:pStyle w:val="af5"/>
        <w:spacing w:after="120" w:line="276" w:lineRule="auto"/>
        <w:rPr>
          <w:sz w:val="24"/>
          <w:szCs w:val="24"/>
        </w:rPr>
      </w:pPr>
      <w:r w:rsidRPr="00EB26A3">
        <w:rPr>
          <w:b/>
          <w:i/>
          <w:sz w:val="24"/>
          <w:szCs w:val="24"/>
        </w:rPr>
        <w:t>объяснять</w:t>
      </w:r>
      <w:r w:rsidRPr="00EB26A3">
        <w:rPr>
          <w:b/>
          <w:sz w:val="24"/>
          <w:szCs w:val="24"/>
        </w:rPr>
        <w:t xml:space="preserve">: </w:t>
      </w:r>
      <w:r w:rsidRPr="00EB26A3">
        <w:rPr>
          <w:sz w:val="24"/>
          <w:szCs w:val="24"/>
        </w:rPr>
        <w:t>зависимость свойств веществ от их состава и строения; природу химической связи (ионной, ковалентной, металлической), зависимость скорости химической реакции и положения химического равновесия от различных факторов;</w:t>
      </w:r>
    </w:p>
    <w:p w:rsidR="00D238FE" w:rsidRPr="00EB26A3" w:rsidRDefault="00D238FE" w:rsidP="00EB26A3">
      <w:pPr>
        <w:pStyle w:val="af5"/>
        <w:spacing w:after="120" w:line="276" w:lineRule="auto"/>
        <w:rPr>
          <w:sz w:val="24"/>
          <w:szCs w:val="24"/>
        </w:rPr>
      </w:pPr>
      <w:r w:rsidRPr="00EB26A3">
        <w:rPr>
          <w:b/>
          <w:i/>
          <w:sz w:val="24"/>
          <w:szCs w:val="24"/>
        </w:rPr>
        <w:t>выполнять химический эксперимент</w:t>
      </w:r>
      <w:r w:rsidRPr="00EB26A3">
        <w:rPr>
          <w:sz w:val="24"/>
          <w:szCs w:val="24"/>
        </w:rPr>
        <w:t xml:space="preserve"> по распознаванию важнейших неорганических и органических веществ;</w:t>
      </w:r>
    </w:p>
    <w:p w:rsidR="00D238FE" w:rsidRPr="00EB26A3" w:rsidRDefault="00D238FE" w:rsidP="00EB26A3">
      <w:pPr>
        <w:pStyle w:val="af5"/>
        <w:spacing w:after="120" w:line="276" w:lineRule="auto"/>
        <w:rPr>
          <w:b/>
          <w:sz w:val="24"/>
          <w:szCs w:val="24"/>
        </w:rPr>
      </w:pPr>
      <w:r w:rsidRPr="00EB26A3">
        <w:rPr>
          <w:b/>
          <w:i/>
          <w:sz w:val="24"/>
          <w:szCs w:val="24"/>
        </w:rPr>
        <w:t>проводить</w:t>
      </w:r>
      <w:r w:rsidR="004C7993">
        <w:rPr>
          <w:b/>
          <w:i/>
          <w:sz w:val="24"/>
          <w:szCs w:val="24"/>
        </w:rPr>
        <w:t xml:space="preserve"> </w:t>
      </w:r>
      <w:r w:rsidRPr="00EB26A3">
        <w:rPr>
          <w:b/>
          <w:sz w:val="24"/>
          <w:szCs w:val="24"/>
        </w:rPr>
        <w:t>самостоятельный поиск химической информации с использованием различных источников (научно-популярных изданий, компьютерных баз данных, ресурсов Интернета); использовать компьютерные технологии для обработки и передачи химической информации и ее представления в различных формах;</w:t>
      </w:r>
    </w:p>
    <w:p w:rsidR="00D238FE" w:rsidRPr="00EB26A3" w:rsidRDefault="00D238FE" w:rsidP="00EB26A3">
      <w:pPr>
        <w:pStyle w:val="af5"/>
        <w:spacing w:after="120" w:line="276" w:lineRule="auto"/>
        <w:rPr>
          <w:sz w:val="24"/>
          <w:szCs w:val="24"/>
        </w:rPr>
      </w:pPr>
      <w:r w:rsidRPr="00EB26A3">
        <w:rPr>
          <w:sz w:val="24"/>
          <w:szCs w:val="24"/>
        </w:rPr>
        <w:t>использовать приобретенные знания и умения в практической деятельности и повседневной жизни для:</w:t>
      </w:r>
    </w:p>
    <w:p w:rsidR="00D238FE" w:rsidRPr="00EB26A3" w:rsidRDefault="00D238FE" w:rsidP="00EB26A3">
      <w:pPr>
        <w:pStyle w:val="af5"/>
        <w:spacing w:after="120" w:line="276" w:lineRule="auto"/>
        <w:rPr>
          <w:b/>
          <w:sz w:val="24"/>
          <w:szCs w:val="24"/>
        </w:rPr>
      </w:pPr>
      <w:r w:rsidRPr="00EB26A3">
        <w:rPr>
          <w:sz w:val="24"/>
          <w:szCs w:val="24"/>
        </w:rPr>
        <w:t>объяснения химических явлений, происходящих в природе, быту и на производстве;</w:t>
      </w:r>
    </w:p>
    <w:p w:rsidR="00D238FE" w:rsidRPr="00EB26A3" w:rsidRDefault="00D238FE" w:rsidP="00EB26A3">
      <w:pPr>
        <w:pStyle w:val="af5"/>
        <w:spacing w:after="120" w:line="276" w:lineRule="auto"/>
        <w:rPr>
          <w:b/>
          <w:sz w:val="24"/>
          <w:szCs w:val="24"/>
        </w:rPr>
      </w:pPr>
      <w:r w:rsidRPr="00EB26A3">
        <w:rPr>
          <w:sz w:val="24"/>
          <w:szCs w:val="24"/>
        </w:rPr>
        <w:t>определения возможности протекания химических превращений в различных условиях и оценки их последствий;</w:t>
      </w:r>
    </w:p>
    <w:p w:rsidR="00D238FE" w:rsidRPr="00EB26A3" w:rsidRDefault="00D238FE" w:rsidP="00EB26A3">
      <w:pPr>
        <w:pStyle w:val="af5"/>
        <w:spacing w:after="120" w:line="276" w:lineRule="auto"/>
        <w:rPr>
          <w:b/>
          <w:sz w:val="24"/>
          <w:szCs w:val="24"/>
        </w:rPr>
      </w:pPr>
      <w:r w:rsidRPr="00EB26A3">
        <w:rPr>
          <w:sz w:val="24"/>
          <w:szCs w:val="24"/>
        </w:rPr>
        <w:t>экологически грамотного поведения в окружающей среде;</w:t>
      </w:r>
    </w:p>
    <w:p w:rsidR="00D238FE" w:rsidRPr="00EB26A3" w:rsidRDefault="00D238FE" w:rsidP="00EB26A3">
      <w:pPr>
        <w:pStyle w:val="af5"/>
        <w:spacing w:after="120" w:line="276" w:lineRule="auto"/>
        <w:rPr>
          <w:b/>
          <w:sz w:val="24"/>
          <w:szCs w:val="24"/>
        </w:rPr>
      </w:pPr>
      <w:r w:rsidRPr="00EB26A3">
        <w:rPr>
          <w:sz w:val="24"/>
          <w:szCs w:val="24"/>
        </w:rPr>
        <w:t>оценки влияния химического загрязнения окружающей среды на организм человека и другие живые организмы;</w:t>
      </w:r>
    </w:p>
    <w:p w:rsidR="00D238FE" w:rsidRPr="00EB26A3" w:rsidRDefault="00D238FE" w:rsidP="00EB26A3">
      <w:pPr>
        <w:pStyle w:val="af5"/>
        <w:spacing w:after="120" w:line="276" w:lineRule="auto"/>
        <w:rPr>
          <w:b/>
          <w:sz w:val="24"/>
          <w:szCs w:val="24"/>
        </w:rPr>
      </w:pPr>
      <w:r w:rsidRPr="00EB26A3">
        <w:rPr>
          <w:sz w:val="24"/>
          <w:szCs w:val="24"/>
        </w:rPr>
        <w:t>безопасного обращения с горючими и токсичными веществами, лабораторным оборудованием;</w:t>
      </w:r>
    </w:p>
    <w:p w:rsidR="00D238FE" w:rsidRPr="00EB26A3" w:rsidRDefault="00D238FE" w:rsidP="00EB26A3">
      <w:pPr>
        <w:pStyle w:val="af5"/>
        <w:spacing w:after="120" w:line="276" w:lineRule="auto"/>
        <w:rPr>
          <w:b/>
          <w:sz w:val="24"/>
          <w:szCs w:val="24"/>
        </w:rPr>
      </w:pPr>
      <w:r w:rsidRPr="00EB26A3">
        <w:rPr>
          <w:sz w:val="24"/>
          <w:szCs w:val="24"/>
        </w:rPr>
        <w:t>приготовления растворов заданной концентрации в быту и на производстве;</w:t>
      </w:r>
    </w:p>
    <w:p w:rsidR="0017202D" w:rsidRPr="00EB26A3" w:rsidRDefault="00D238FE" w:rsidP="00EB26A3">
      <w:pPr>
        <w:spacing w:after="120" w:line="276" w:lineRule="auto"/>
        <w:ind w:firstLine="567"/>
        <w:jc w:val="both"/>
        <w:outlineLvl w:val="5"/>
      </w:pPr>
      <w:r w:rsidRPr="00EB26A3">
        <w:t>критической оценки достоверности химической информации, поступающей из разных источников.</w:t>
      </w:r>
    </w:p>
    <w:p w:rsidR="00D238FE" w:rsidRPr="00EB26A3" w:rsidRDefault="00D238FE" w:rsidP="00EB26A3">
      <w:pPr>
        <w:widowControl/>
        <w:numPr>
          <w:ilvl w:val="0"/>
          <w:numId w:val="7"/>
        </w:numPr>
        <w:tabs>
          <w:tab w:val="left" w:pos="813"/>
        </w:tabs>
        <w:autoSpaceDE/>
        <w:autoSpaceDN/>
        <w:adjustRightInd/>
        <w:spacing w:after="120" w:line="276" w:lineRule="auto"/>
        <w:ind w:left="40" w:right="60" w:firstLine="540"/>
        <w:rPr>
          <w:rFonts w:eastAsia="Arial"/>
        </w:rPr>
      </w:pPr>
      <w:r w:rsidRPr="00EB26A3">
        <w:rPr>
          <w:rFonts w:eastAsia="Arial"/>
        </w:rPr>
        <w:t>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D238FE" w:rsidRPr="00EB26A3" w:rsidRDefault="00D238FE" w:rsidP="00EB26A3">
      <w:pPr>
        <w:spacing w:after="120" w:line="276" w:lineRule="auto"/>
        <w:rPr>
          <w:rFonts w:eastAsia="Arial"/>
        </w:rPr>
      </w:pPr>
    </w:p>
    <w:p w:rsidR="0017202D" w:rsidRPr="00EB26A3" w:rsidRDefault="00F614EE" w:rsidP="00F614EE">
      <w:pPr>
        <w:spacing w:after="120" w:line="276" w:lineRule="auto"/>
        <w:ind w:firstLine="567"/>
        <w:jc w:val="center"/>
        <w:outlineLvl w:val="5"/>
        <w:rPr>
          <w:b/>
          <w:u w:val="single"/>
        </w:rPr>
      </w:pPr>
      <w:r>
        <w:rPr>
          <w:b/>
          <w:u w:val="single"/>
        </w:rPr>
        <w:t>Мировая художественная культура</w:t>
      </w:r>
    </w:p>
    <w:p w:rsidR="00D238FE" w:rsidRPr="00EB26A3" w:rsidRDefault="00D238FE" w:rsidP="00F614EE">
      <w:pPr>
        <w:pStyle w:val="af5"/>
        <w:spacing w:after="120" w:line="276" w:lineRule="auto"/>
        <w:jc w:val="center"/>
        <w:rPr>
          <w:b/>
          <w:sz w:val="24"/>
          <w:szCs w:val="24"/>
        </w:rPr>
      </w:pPr>
      <w:r w:rsidRPr="00EB26A3">
        <w:rPr>
          <w:b/>
          <w:sz w:val="24"/>
          <w:szCs w:val="24"/>
        </w:rPr>
        <w:t>Базовый уровень</w:t>
      </w:r>
    </w:p>
    <w:p w:rsidR="00D238FE" w:rsidRPr="00EB26A3" w:rsidRDefault="00D238FE" w:rsidP="00EB26A3">
      <w:pPr>
        <w:pStyle w:val="af5"/>
        <w:spacing w:after="120" w:line="276" w:lineRule="auto"/>
        <w:rPr>
          <w:sz w:val="24"/>
          <w:szCs w:val="24"/>
        </w:rPr>
      </w:pPr>
      <w:r w:rsidRPr="00EB26A3">
        <w:rPr>
          <w:sz w:val="24"/>
          <w:szCs w:val="24"/>
        </w:rPr>
        <w:t>Изучение мировой художественной культуры на базовом уровне среднего общего образования направлено на достижение следующих целей:</w:t>
      </w:r>
    </w:p>
    <w:p w:rsidR="00D238FE" w:rsidRPr="00EB26A3" w:rsidRDefault="00D238FE" w:rsidP="00EB26A3">
      <w:pPr>
        <w:pStyle w:val="af5"/>
        <w:spacing w:after="120" w:line="276" w:lineRule="auto"/>
        <w:rPr>
          <w:sz w:val="24"/>
          <w:szCs w:val="24"/>
        </w:rPr>
      </w:pPr>
      <w:r w:rsidRPr="00EB26A3">
        <w:rPr>
          <w:b/>
          <w:sz w:val="24"/>
          <w:szCs w:val="24"/>
        </w:rPr>
        <w:t>развитие</w:t>
      </w:r>
      <w:r w:rsidRPr="00EB26A3">
        <w:rPr>
          <w:sz w:val="24"/>
          <w:szCs w:val="24"/>
        </w:rPr>
        <w:t xml:space="preserve"> чувств, эмоций, образно-ассоциативного мышления и художественно-творческих способностей;</w:t>
      </w:r>
    </w:p>
    <w:p w:rsidR="00D238FE" w:rsidRPr="00EB26A3" w:rsidRDefault="00D238FE" w:rsidP="00EB26A3">
      <w:pPr>
        <w:pStyle w:val="af5"/>
        <w:spacing w:after="120" w:line="276" w:lineRule="auto"/>
        <w:rPr>
          <w:sz w:val="24"/>
          <w:szCs w:val="24"/>
        </w:rPr>
      </w:pPr>
      <w:r w:rsidRPr="00EB26A3">
        <w:rPr>
          <w:b/>
          <w:sz w:val="24"/>
          <w:szCs w:val="24"/>
        </w:rPr>
        <w:t>воспитание</w:t>
      </w:r>
      <w:r w:rsidRPr="00EB26A3">
        <w:rPr>
          <w:sz w:val="24"/>
          <w:szCs w:val="24"/>
        </w:rPr>
        <w:t xml:space="preserve"> художественно-эстетического вкуса; потребности в освоении ценностей мировой культуры;</w:t>
      </w:r>
    </w:p>
    <w:p w:rsidR="00D238FE" w:rsidRPr="00EB26A3" w:rsidRDefault="00D238FE" w:rsidP="00EB26A3">
      <w:pPr>
        <w:pStyle w:val="af5"/>
        <w:spacing w:after="120" w:line="276" w:lineRule="auto"/>
        <w:rPr>
          <w:sz w:val="24"/>
          <w:szCs w:val="24"/>
        </w:rPr>
      </w:pPr>
      <w:r w:rsidRPr="00EB26A3">
        <w:rPr>
          <w:b/>
          <w:sz w:val="24"/>
          <w:szCs w:val="24"/>
        </w:rPr>
        <w:lastRenderedPageBreak/>
        <w:t>освоение знаний</w:t>
      </w:r>
      <w:r w:rsidRPr="00EB26A3">
        <w:rPr>
          <w:sz w:val="24"/>
          <w:szCs w:val="24"/>
        </w:rPr>
        <w:t xml:space="preserve"> о стилях и направлениях в мировой художественной культуре, их характерных особенностях; о вершинах художественного творчества в отечественной и зарубежной культуре;</w:t>
      </w:r>
    </w:p>
    <w:p w:rsidR="00D238FE" w:rsidRPr="00EB26A3" w:rsidRDefault="00D238FE" w:rsidP="00EB26A3">
      <w:pPr>
        <w:pStyle w:val="af5"/>
        <w:spacing w:after="120" w:line="276" w:lineRule="auto"/>
        <w:rPr>
          <w:sz w:val="24"/>
          <w:szCs w:val="24"/>
        </w:rPr>
      </w:pPr>
      <w:r w:rsidRPr="00EB26A3">
        <w:rPr>
          <w:b/>
          <w:sz w:val="24"/>
          <w:szCs w:val="24"/>
        </w:rPr>
        <w:t>овладение умением</w:t>
      </w:r>
      <w:r w:rsidRPr="00EB26A3">
        <w:rPr>
          <w:sz w:val="24"/>
          <w:szCs w:val="24"/>
        </w:rPr>
        <w:t xml:space="preserve"> анализировать произведения искусства, оценивать их художественные особенности, высказывать о них собственное суждение;</w:t>
      </w:r>
    </w:p>
    <w:p w:rsidR="00D238FE" w:rsidRPr="00EB26A3" w:rsidRDefault="00D238FE" w:rsidP="00EB26A3">
      <w:pPr>
        <w:pStyle w:val="af5"/>
        <w:spacing w:after="120" w:line="276" w:lineRule="auto"/>
        <w:rPr>
          <w:sz w:val="24"/>
          <w:szCs w:val="24"/>
        </w:rPr>
      </w:pPr>
      <w:r w:rsidRPr="00EB26A3">
        <w:rPr>
          <w:b/>
          <w:sz w:val="24"/>
          <w:szCs w:val="24"/>
        </w:rPr>
        <w:t xml:space="preserve">использование приобретенных знаний и умений </w:t>
      </w:r>
      <w:r w:rsidRPr="00EB26A3">
        <w:rPr>
          <w:sz w:val="24"/>
          <w:szCs w:val="24"/>
        </w:rPr>
        <w:t>для расширения кругозора, осознанного формирования собственной культурной среды.</w:t>
      </w:r>
    </w:p>
    <w:p w:rsidR="00D238FE" w:rsidRPr="00EB26A3" w:rsidRDefault="00D238FE" w:rsidP="00EB26A3">
      <w:pPr>
        <w:pStyle w:val="af5"/>
        <w:spacing w:after="120" w:line="276" w:lineRule="auto"/>
        <w:rPr>
          <w:b/>
          <w:i/>
          <w:sz w:val="24"/>
          <w:szCs w:val="24"/>
        </w:rPr>
      </w:pPr>
      <w:r w:rsidRPr="00EB26A3">
        <w:rPr>
          <w:b/>
          <w:i/>
          <w:sz w:val="24"/>
          <w:szCs w:val="24"/>
        </w:rPr>
        <w:t>В результате изучения мировой художественной культуры на базовом уровне ученик должен</w:t>
      </w:r>
    </w:p>
    <w:p w:rsidR="00D238FE" w:rsidRPr="00EB26A3" w:rsidRDefault="00D238FE" w:rsidP="00EB26A3">
      <w:pPr>
        <w:pStyle w:val="af5"/>
        <w:spacing w:after="120" w:line="276" w:lineRule="auto"/>
        <w:rPr>
          <w:b/>
          <w:sz w:val="24"/>
          <w:szCs w:val="24"/>
        </w:rPr>
      </w:pPr>
      <w:r w:rsidRPr="00EB26A3">
        <w:rPr>
          <w:b/>
          <w:sz w:val="24"/>
          <w:szCs w:val="24"/>
        </w:rPr>
        <w:t>знать/понимать</w:t>
      </w:r>
    </w:p>
    <w:p w:rsidR="00D238FE" w:rsidRPr="00EB26A3" w:rsidRDefault="00D238FE" w:rsidP="00EB26A3">
      <w:pPr>
        <w:pStyle w:val="af5"/>
        <w:spacing w:after="120" w:line="276" w:lineRule="auto"/>
        <w:rPr>
          <w:sz w:val="24"/>
          <w:szCs w:val="24"/>
        </w:rPr>
      </w:pPr>
      <w:r w:rsidRPr="00EB26A3">
        <w:rPr>
          <w:sz w:val="24"/>
          <w:szCs w:val="24"/>
        </w:rPr>
        <w:t>основные виды и жанры искусства;</w:t>
      </w:r>
    </w:p>
    <w:p w:rsidR="00D238FE" w:rsidRPr="00EB26A3" w:rsidRDefault="00D238FE" w:rsidP="00EB26A3">
      <w:pPr>
        <w:pStyle w:val="af5"/>
        <w:spacing w:after="120" w:line="276" w:lineRule="auto"/>
        <w:rPr>
          <w:sz w:val="24"/>
          <w:szCs w:val="24"/>
        </w:rPr>
      </w:pPr>
      <w:r w:rsidRPr="00EB26A3">
        <w:rPr>
          <w:sz w:val="24"/>
          <w:szCs w:val="24"/>
        </w:rPr>
        <w:t>изученные направления и стили мировой художественной культуры;</w:t>
      </w:r>
    </w:p>
    <w:p w:rsidR="00D238FE" w:rsidRPr="00EB26A3" w:rsidRDefault="00D238FE" w:rsidP="00EB26A3">
      <w:pPr>
        <w:pStyle w:val="af5"/>
        <w:spacing w:after="120" w:line="276" w:lineRule="auto"/>
        <w:rPr>
          <w:sz w:val="24"/>
          <w:szCs w:val="24"/>
        </w:rPr>
      </w:pPr>
      <w:r w:rsidRPr="00EB26A3">
        <w:rPr>
          <w:sz w:val="24"/>
          <w:szCs w:val="24"/>
        </w:rPr>
        <w:t>шедевры мировой художественной культуры;</w:t>
      </w:r>
    </w:p>
    <w:p w:rsidR="00D238FE" w:rsidRPr="00EB26A3" w:rsidRDefault="00D238FE" w:rsidP="00EB26A3">
      <w:pPr>
        <w:pStyle w:val="af5"/>
        <w:spacing w:after="120" w:line="276" w:lineRule="auto"/>
        <w:rPr>
          <w:sz w:val="24"/>
          <w:szCs w:val="24"/>
        </w:rPr>
      </w:pPr>
      <w:r w:rsidRPr="00EB26A3">
        <w:rPr>
          <w:sz w:val="24"/>
          <w:szCs w:val="24"/>
        </w:rPr>
        <w:t>особенности языка различных видов искусства;</w:t>
      </w:r>
    </w:p>
    <w:p w:rsidR="00D238FE" w:rsidRPr="00EB26A3" w:rsidRDefault="00D238FE" w:rsidP="00EB26A3">
      <w:pPr>
        <w:pStyle w:val="af5"/>
        <w:spacing w:after="120" w:line="276" w:lineRule="auto"/>
        <w:rPr>
          <w:b/>
          <w:sz w:val="24"/>
          <w:szCs w:val="24"/>
        </w:rPr>
      </w:pPr>
      <w:r w:rsidRPr="00EB26A3">
        <w:rPr>
          <w:b/>
          <w:sz w:val="24"/>
          <w:szCs w:val="24"/>
        </w:rPr>
        <w:t>уметь</w:t>
      </w:r>
    </w:p>
    <w:p w:rsidR="00D238FE" w:rsidRPr="00EB26A3" w:rsidRDefault="00D238FE" w:rsidP="00EB26A3">
      <w:pPr>
        <w:pStyle w:val="af5"/>
        <w:spacing w:after="120" w:line="276" w:lineRule="auto"/>
        <w:rPr>
          <w:sz w:val="24"/>
          <w:szCs w:val="24"/>
        </w:rPr>
      </w:pPr>
      <w:r w:rsidRPr="00EB26A3">
        <w:rPr>
          <w:sz w:val="24"/>
          <w:szCs w:val="24"/>
        </w:rPr>
        <w:t>узнавать изученные произведения и соотносить их с определенной эпохой, стилем, направлением.</w:t>
      </w:r>
    </w:p>
    <w:p w:rsidR="00D238FE" w:rsidRPr="00EB26A3" w:rsidRDefault="00D238FE" w:rsidP="00EB26A3">
      <w:pPr>
        <w:pStyle w:val="af5"/>
        <w:spacing w:after="120" w:line="276" w:lineRule="auto"/>
        <w:rPr>
          <w:sz w:val="24"/>
          <w:szCs w:val="24"/>
        </w:rPr>
      </w:pPr>
      <w:r w:rsidRPr="00EB26A3">
        <w:rPr>
          <w:sz w:val="24"/>
          <w:szCs w:val="24"/>
        </w:rPr>
        <w:t>устанавливать стилевые и сюжетные связи между произведениями разных видов искусства;</w:t>
      </w:r>
    </w:p>
    <w:p w:rsidR="00D238FE" w:rsidRPr="00EB26A3" w:rsidRDefault="00D238FE" w:rsidP="00EB26A3">
      <w:pPr>
        <w:pStyle w:val="af5"/>
        <w:spacing w:after="120" w:line="276" w:lineRule="auto"/>
        <w:rPr>
          <w:sz w:val="24"/>
          <w:szCs w:val="24"/>
        </w:rPr>
      </w:pPr>
      <w:r w:rsidRPr="00EB26A3">
        <w:rPr>
          <w:sz w:val="24"/>
          <w:szCs w:val="24"/>
        </w:rPr>
        <w:t>пользоваться различными источниками информации о мировой художественной культуре;</w:t>
      </w:r>
    </w:p>
    <w:p w:rsidR="00D238FE" w:rsidRPr="00EB26A3" w:rsidRDefault="00D238FE" w:rsidP="00EB26A3">
      <w:pPr>
        <w:pStyle w:val="af5"/>
        <w:spacing w:after="120" w:line="276" w:lineRule="auto"/>
        <w:rPr>
          <w:sz w:val="24"/>
          <w:szCs w:val="24"/>
        </w:rPr>
      </w:pPr>
      <w:r w:rsidRPr="00EB26A3">
        <w:rPr>
          <w:sz w:val="24"/>
          <w:szCs w:val="24"/>
        </w:rPr>
        <w:t>выполнять учебные и творческие задания (доклады, сообщения);</w:t>
      </w:r>
    </w:p>
    <w:p w:rsidR="00D238FE" w:rsidRPr="00EB26A3" w:rsidRDefault="00D238FE" w:rsidP="00EB26A3">
      <w:pPr>
        <w:pStyle w:val="af5"/>
        <w:spacing w:after="120" w:line="276" w:lineRule="auto"/>
        <w:rPr>
          <w:sz w:val="24"/>
          <w:szCs w:val="24"/>
        </w:rPr>
      </w:pPr>
      <w:r w:rsidRPr="00EB26A3">
        <w:rPr>
          <w:b/>
          <w:sz w:val="24"/>
          <w:szCs w:val="24"/>
        </w:rPr>
        <w:t xml:space="preserve">использовать приобретенные знания и умения в практической деятельности и повседневной жизни </w:t>
      </w:r>
      <w:r w:rsidRPr="00EB26A3">
        <w:rPr>
          <w:sz w:val="24"/>
          <w:szCs w:val="24"/>
        </w:rPr>
        <w:t xml:space="preserve">для: </w:t>
      </w:r>
    </w:p>
    <w:p w:rsidR="00D238FE" w:rsidRPr="00EB26A3" w:rsidRDefault="00D238FE" w:rsidP="00EB26A3">
      <w:pPr>
        <w:pStyle w:val="af5"/>
        <w:spacing w:after="120" w:line="276" w:lineRule="auto"/>
        <w:rPr>
          <w:sz w:val="24"/>
          <w:szCs w:val="24"/>
        </w:rPr>
      </w:pPr>
      <w:r w:rsidRPr="00EB26A3">
        <w:rPr>
          <w:sz w:val="24"/>
          <w:szCs w:val="24"/>
        </w:rPr>
        <w:t>выбора путей своего культурного развития;</w:t>
      </w:r>
    </w:p>
    <w:p w:rsidR="00D238FE" w:rsidRPr="00EB26A3" w:rsidRDefault="00D238FE" w:rsidP="00EB26A3">
      <w:pPr>
        <w:pStyle w:val="af5"/>
        <w:spacing w:after="120" w:line="276" w:lineRule="auto"/>
        <w:rPr>
          <w:sz w:val="24"/>
          <w:szCs w:val="24"/>
        </w:rPr>
      </w:pPr>
      <w:r w:rsidRPr="00EB26A3">
        <w:rPr>
          <w:sz w:val="24"/>
          <w:szCs w:val="24"/>
        </w:rPr>
        <w:t>организации личного и коллективного досуга;</w:t>
      </w:r>
    </w:p>
    <w:p w:rsidR="00D238FE" w:rsidRPr="00EB26A3" w:rsidRDefault="00D238FE" w:rsidP="00EB26A3">
      <w:pPr>
        <w:pStyle w:val="af5"/>
        <w:spacing w:after="120" w:line="276" w:lineRule="auto"/>
        <w:rPr>
          <w:sz w:val="24"/>
          <w:szCs w:val="24"/>
        </w:rPr>
      </w:pPr>
      <w:r w:rsidRPr="00EB26A3">
        <w:rPr>
          <w:sz w:val="24"/>
          <w:szCs w:val="24"/>
        </w:rPr>
        <w:t>выражения собственного суждения о произведениях классики и современного искусства;</w:t>
      </w:r>
    </w:p>
    <w:p w:rsidR="00D238FE" w:rsidRPr="00EB26A3" w:rsidRDefault="00D238FE" w:rsidP="00EB26A3">
      <w:pPr>
        <w:pStyle w:val="af5"/>
        <w:spacing w:after="120" w:line="276" w:lineRule="auto"/>
        <w:rPr>
          <w:sz w:val="24"/>
          <w:szCs w:val="24"/>
        </w:rPr>
      </w:pPr>
      <w:r w:rsidRPr="00EB26A3">
        <w:rPr>
          <w:sz w:val="24"/>
          <w:szCs w:val="24"/>
        </w:rPr>
        <w:t>самостоятельного художественного творчества.</w:t>
      </w:r>
    </w:p>
    <w:p w:rsidR="0017202D" w:rsidRPr="00EB26A3" w:rsidRDefault="00D238FE" w:rsidP="00F614EE">
      <w:pPr>
        <w:spacing w:after="120" w:line="276" w:lineRule="auto"/>
        <w:ind w:left="580"/>
        <w:rPr>
          <w:rFonts w:eastAsia="Arial"/>
        </w:rPr>
      </w:pPr>
      <w:r w:rsidRPr="00EB26A3">
        <w:rPr>
          <w:rFonts w:eastAsia="Arial"/>
        </w:rPr>
        <w:t xml:space="preserve">понимания  взаимосвязи  учебного  предмета  с  особенностями </w:t>
      </w:r>
      <w:r w:rsidR="00F614EE">
        <w:rPr>
          <w:rFonts w:eastAsia="Arial"/>
        </w:rPr>
        <w:t xml:space="preserve"> профессий  и  профессиональной </w:t>
      </w:r>
      <w:r w:rsidRPr="00EB26A3">
        <w:rPr>
          <w:rFonts w:eastAsia="Arial"/>
        </w:rPr>
        <w:t>деятельности, в основе которых лежат знани</w:t>
      </w:r>
      <w:r w:rsidR="002613DA" w:rsidRPr="00EB26A3">
        <w:rPr>
          <w:rFonts w:eastAsia="Arial"/>
        </w:rPr>
        <w:t>я по данному учебному предмету.</w:t>
      </w:r>
    </w:p>
    <w:p w:rsidR="0017202D" w:rsidRDefault="00F614EE" w:rsidP="00F614EE">
      <w:pPr>
        <w:spacing w:after="120" w:line="276" w:lineRule="auto"/>
        <w:ind w:firstLine="567"/>
        <w:jc w:val="center"/>
        <w:outlineLvl w:val="4"/>
        <w:rPr>
          <w:b/>
          <w:u w:val="single"/>
        </w:rPr>
      </w:pPr>
      <w:r>
        <w:rPr>
          <w:b/>
          <w:u w:val="single"/>
        </w:rPr>
        <w:t>Технология</w:t>
      </w:r>
    </w:p>
    <w:p w:rsidR="00117DC3" w:rsidRPr="00117DC3" w:rsidRDefault="00117DC3" w:rsidP="00F614EE">
      <w:pPr>
        <w:spacing w:after="120" w:line="276" w:lineRule="auto"/>
        <w:ind w:firstLine="567"/>
        <w:jc w:val="center"/>
        <w:outlineLvl w:val="4"/>
        <w:rPr>
          <w:b/>
        </w:rPr>
      </w:pPr>
      <w:r w:rsidRPr="00117DC3">
        <w:rPr>
          <w:b/>
        </w:rPr>
        <w:t>Базовый уровень</w:t>
      </w:r>
    </w:p>
    <w:p w:rsidR="00117DC3" w:rsidRPr="00117DC3" w:rsidRDefault="00117DC3" w:rsidP="00117DC3">
      <w:pPr>
        <w:spacing w:after="120" w:line="276" w:lineRule="auto"/>
        <w:ind w:firstLine="567"/>
        <w:outlineLvl w:val="4"/>
      </w:pPr>
      <w:r w:rsidRPr="00117DC3">
        <w:t>Изучение технологии на базовом уровне среднего (полного) общего образования направлено на достижение следующих целей:</w:t>
      </w:r>
    </w:p>
    <w:p w:rsidR="00117DC3" w:rsidRPr="00117DC3" w:rsidRDefault="00117DC3" w:rsidP="00117DC3">
      <w:pPr>
        <w:spacing w:after="120" w:line="276" w:lineRule="auto"/>
        <w:ind w:firstLine="567"/>
        <w:outlineLvl w:val="4"/>
      </w:pPr>
      <w:r w:rsidRPr="00117DC3">
        <w:t>- освоение знаний о составляющих технологической культуры, научной организации производства и труда, методах творческой деятельности, снижении негативных последствий производственной деятельности на окружающую среду и здоровье человека, путях получения профессии и построения профессиональной карьеры;</w:t>
      </w:r>
    </w:p>
    <w:p w:rsidR="00117DC3" w:rsidRPr="00117DC3" w:rsidRDefault="00117DC3" w:rsidP="00117DC3">
      <w:pPr>
        <w:spacing w:after="120" w:line="276" w:lineRule="auto"/>
        <w:ind w:firstLine="567"/>
        <w:outlineLvl w:val="4"/>
      </w:pPr>
      <w:r w:rsidRPr="00117DC3">
        <w:t xml:space="preserve">- овладение умениями рациональной организации трудовой деятельности, проектирования </w:t>
      </w:r>
      <w:r w:rsidRPr="00117DC3">
        <w:lastRenderedPageBreak/>
        <w:t>и изготовления личностно или общественно значимых объектов труда с учетом эстетических и экологических требований; сопоставления профессиональных планов с состоянием здоровья, образовательным потенциалом, личностными особенностями;</w:t>
      </w:r>
    </w:p>
    <w:p w:rsidR="00117DC3" w:rsidRPr="00117DC3" w:rsidRDefault="00117DC3" w:rsidP="00117DC3">
      <w:pPr>
        <w:spacing w:after="120" w:line="276" w:lineRule="auto"/>
        <w:ind w:firstLine="567"/>
        <w:outlineLvl w:val="4"/>
      </w:pPr>
      <w:r w:rsidRPr="00117DC3">
        <w:t>- развитие технического мышления, пространственного воображения, способности к самостоятельному поиску и использованию информации для решения практических задач в сфере технологической деятельности, к анализу трудового процесса в ходе проектирования материальных объектов или услуг; к деловому сотрудничеству в процессе коллективной деятельности;</w:t>
      </w:r>
    </w:p>
    <w:p w:rsidR="00117DC3" w:rsidRPr="00117DC3" w:rsidRDefault="00117DC3" w:rsidP="00117DC3">
      <w:pPr>
        <w:spacing w:after="120" w:line="276" w:lineRule="auto"/>
        <w:ind w:firstLine="567"/>
        <w:outlineLvl w:val="4"/>
      </w:pPr>
      <w:r w:rsidRPr="00117DC3">
        <w:t>- воспитание ответственного отношения к труду и результатам труда; формирование представления о технологии как части общечеловеческой культуры, ее роли в общественном развитии;</w:t>
      </w:r>
    </w:p>
    <w:p w:rsidR="00117DC3" w:rsidRPr="00117DC3" w:rsidRDefault="00117DC3" w:rsidP="00117DC3">
      <w:pPr>
        <w:spacing w:after="120" w:line="276" w:lineRule="auto"/>
        <w:ind w:firstLine="567"/>
        <w:outlineLvl w:val="4"/>
      </w:pPr>
      <w:r w:rsidRPr="00117DC3">
        <w:t>- подготовка к самостоятельной деятельности на рынке труда, товаров и услуг и готовности к продолжению обучения в системе непрерывного профессионального образования.</w:t>
      </w:r>
    </w:p>
    <w:p w:rsidR="00117DC3" w:rsidRPr="00117DC3" w:rsidRDefault="00117DC3" w:rsidP="00117DC3">
      <w:pPr>
        <w:spacing w:after="120" w:line="276" w:lineRule="auto"/>
        <w:ind w:firstLine="567"/>
        <w:outlineLvl w:val="4"/>
        <w:rPr>
          <w:b/>
        </w:rPr>
      </w:pPr>
    </w:p>
    <w:p w:rsidR="002613DA" w:rsidRPr="00EB26A3" w:rsidRDefault="00F614EE" w:rsidP="00EB26A3">
      <w:pPr>
        <w:pStyle w:val="a5"/>
        <w:spacing w:after="120" w:line="276" w:lineRule="auto"/>
        <w:ind w:left="656" w:right="140"/>
        <w:rPr>
          <w:sz w:val="24"/>
          <w:szCs w:val="24"/>
        </w:rPr>
      </w:pPr>
      <w:bookmarkStart w:id="3" w:name="Par2751"/>
      <w:bookmarkEnd w:id="3"/>
      <w:r>
        <w:rPr>
          <w:color w:val="000009"/>
          <w:sz w:val="24"/>
          <w:szCs w:val="24"/>
        </w:rPr>
        <w:tab/>
      </w:r>
      <w:r>
        <w:rPr>
          <w:color w:val="000009"/>
          <w:sz w:val="24"/>
          <w:szCs w:val="24"/>
        </w:rPr>
        <w:tab/>
      </w:r>
      <w:r w:rsidR="002613DA" w:rsidRPr="00EB26A3">
        <w:rPr>
          <w:color w:val="000009"/>
          <w:sz w:val="24"/>
          <w:szCs w:val="24"/>
        </w:rPr>
        <w:t xml:space="preserve">В результате изучения </w:t>
      </w:r>
      <w:r w:rsidR="002613DA" w:rsidRPr="00EB26A3">
        <w:rPr>
          <w:b/>
          <w:color w:val="000009"/>
          <w:sz w:val="24"/>
          <w:szCs w:val="24"/>
        </w:rPr>
        <w:t xml:space="preserve">технологии </w:t>
      </w:r>
      <w:r w:rsidR="002613DA" w:rsidRPr="00EB26A3">
        <w:rPr>
          <w:color w:val="000009"/>
          <w:sz w:val="24"/>
          <w:szCs w:val="24"/>
        </w:rPr>
        <w:t>на базовом уровне ученик должен: знать/понимать:</w:t>
      </w:r>
    </w:p>
    <w:p w:rsidR="002613DA" w:rsidRPr="00EB26A3" w:rsidRDefault="002613DA" w:rsidP="00EB26A3">
      <w:pPr>
        <w:pStyle w:val="a3"/>
        <w:numPr>
          <w:ilvl w:val="0"/>
          <w:numId w:val="8"/>
        </w:numPr>
        <w:tabs>
          <w:tab w:val="left" w:pos="796"/>
        </w:tabs>
        <w:autoSpaceDE/>
        <w:autoSpaceDN/>
        <w:adjustRightInd/>
        <w:spacing w:after="120" w:line="276" w:lineRule="auto"/>
        <w:ind w:left="795" w:hanging="139"/>
        <w:contextualSpacing w:val="0"/>
      </w:pPr>
      <w:r w:rsidRPr="00EB26A3">
        <w:rPr>
          <w:color w:val="000009"/>
        </w:rPr>
        <w:t>влияние технологий на общественное</w:t>
      </w:r>
      <w:r w:rsidR="004C7993">
        <w:rPr>
          <w:color w:val="000009"/>
        </w:rPr>
        <w:t xml:space="preserve"> </w:t>
      </w:r>
      <w:r w:rsidRPr="00EB26A3">
        <w:rPr>
          <w:color w:val="000009"/>
        </w:rPr>
        <w:t>развитие;</w:t>
      </w:r>
    </w:p>
    <w:p w:rsidR="002613DA" w:rsidRPr="00EB26A3" w:rsidRDefault="002613DA" w:rsidP="00EB26A3">
      <w:pPr>
        <w:pStyle w:val="a3"/>
        <w:numPr>
          <w:ilvl w:val="0"/>
          <w:numId w:val="8"/>
        </w:numPr>
        <w:tabs>
          <w:tab w:val="left" w:pos="796"/>
        </w:tabs>
        <w:autoSpaceDE/>
        <w:autoSpaceDN/>
        <w:adjustRightInd/>
        <w:spacing w:after="120" w:line="276" w:lineRule="auto"/>
        <w:ind w:left="795" w:hanging="139"/>
        <w:contextualSpacing w:val="0"/>
      </w:pPr>
      <w:r w:rsidRPr="00EB26A3">
        <w:rPr>
          <w:color w:val="000009"/>
        </w:rPr>
        <w:t>составляющие современного производства товаров или</w:t>
      </w:r>
      <w:r w:rsidR="004C7993">
        <w:rPr>
          <w:color w:val="000009"/>
        </w:rPr>
        <w:t xml:space="preserve"> </w:t>
      </w:r>
      <w:r w:rsidRPr="00EB26A3">
        <w:rPr>
          <w:color w:val="000009"/>
        </w:rPr>
        <w:t>услуг;</w:t>
      </w:r>
    </w:p>
    <w:p w:rsidR="002613DA" w:rsidRPr="00EB26A3" w:rsidRDefault="002613DA" w:rsidP="00EB26A3">
      <w:pPr>
        <w:pStyle w:val="a3"/>
        <w:numPr>
          <w:ilvl w:val="0"/>
          <w:numId w:val="8"/>
        </w:numPr>
        <w:tabs>
          <w:tab w:val="left" w:pos="796"/>
        </w:tabs>
        <w:autoSpaceDE/>
        <w:autoSpaceDN/>
        <w:adjustRightInd/>
        <w:spacing w:after="120" w:line="276" w:lineRule="auto"/>
        <w:ind w:left="795" w:hanging="139"/>
        <w:contextualSpacing w:val="0"/>
      </w:pPr>
      <w:r w:rsidRPr="00EB26A3">
        <w:rPr>
          <w:color w:val="000009"/>
        </w:rPr>
        <w:t>способы</w:t>
      </w:r>
      <w:r w:rsidR="004C7993">
        <w:rPr>
          <w:color w:val="000009"/>
        </w:rPr>
        <w:t xml:space="preserve"> </w:t>
      </w:r>
      <w:r w:rsidRPr="00EB26A3">
        <w:rPr>
          <w:color w:val="000009"/>
        </w:rPr>
        <w:t>снижения</w:t>
      </w:r>
      <w:r w:rsidR="004C7993">
        <w:rPr>
          <w:color w:val="000009"/>
        </w:rPr>
        <w:t xml:space="preserve"> </w:t>
      </w:r>
      <w:r w:rsidRPr="00EB26A3">
        <w:rPr>
          <w:color w:val="000009"/>
        </w:rPr>
        <w:t>негативного</w:t>
      </w:r>
      <w:r w:rsidR="004C7993">
        <w:rPr>
          <w:color w:val="000009"/>
        </w:rPr>
        <w:t xml:space="preserve"> </w:t>
      </w:r>
      <w:r w:rsidRPr="00EB26A3">
        <w:rPr>
          <w:color w:val="000009"/>
        </w:rPr>
        <w:t>влияния</w:t>
      </w:r>
      <w:r w:rsidR="004C7993">
        <w:rPr>
          <w:color w:val="000009"/>
        </w:rPr>
        <w:t xml:space="preserve"> </w:t>
      </w:r>
      <w:r w:rsidRPr="00EB26A3">
        <w:rPr>
          <w:color w:val="000009"/>
        </w:rPr>
        <w:t>производства</w:t>
      </w:r>
      <w:r w:rsidR="004C7993">
        <w:rPr>
          <w:color w:val="000009"/>
        </w:rPr>
        <w:t xml:space="preserve"> </w:t>
      </w:r>
      <w:r w:rsidRPr="00EB26A3">
        <w:rPr>
          <w:color w:val="000009"/>
        </w:rPr>
        <w:t>на</w:t>
      </w:r>
      <w:r w:rsidR="004C7993">
        <w:rPr>
          <w:color w:val="000009"/>
        </w:rPr>
        <w:t xml:space="preserve"> </w:t>
      </w:r>
      <w:r w:rsidRPr="00EB26A3">
        <w:rPr>
          <w:color w:val="000009"/>
        </w:rPr>
        <w:t>окружающую</w:t>
      </w:r>
      <w:r w:rsidR="004C7993">
        <w:rPr>
          <w:color w:val="000009"/>
        </w:rPr>
        <w:t xml:space="preserve"> </w:t>
      </w:r>
      <w:r w:rsidRPr="00EB26A3">
        <w:rPr>
          <w:color w:val="000009"/>
        </w:rPr>
        <w:t>среду;</w:t>
      </w:r>
    </w:p>
    <w:p w:rsidR="002613DA" w:rsidRPr="00EB26A3" w:rsidRDefault="002613DA" w:rsidP="00EB26A3">
      <w:pPr>
        <w:pStyle w:val="a3"/>
        <w:numPr>
          <w:ilvl w:val="0"/>
          <w:numId w:val="8"/>
        </w:numPr>
        <w:tabs>
          <w:tab w:val="left" w:pos="796"/>
        </w:tabs>
        <w:autoSpaceDE/>
        <w:autoSpaceDN/>
        <w:adjustRightInd/>
        <w:spacing w:after="120" w:line="276" w:lineRule="auto"/>
        <w:ind w:left="795" w:hanging="139"/>
        <w:contextualSpacing w:val="0"/>
      </w:pPr>
      <w:r w:rsidRPr="00EB26A3">
        <w:rPr>
          <w:color w:val="000009"/>
        </w:rPr>
        <w:t xml:space="preserve">способы организации </w:t>
      </w:r>
      <w:r w:rsidRPr="00EB26A3">
        <w:rPr>
          <w:color w:val="000009"/>
          <w:spacing w:val="-4"/>
        </w:rPr>
        <w:t xml:space="preserve">труда, </w:t>
      </w:r>
      <w:r w:rsidRPr="00EB26A3">
        <w:rPr>
          <w:color w:val="000009"/>
        </w:rPr>
        <w:t xml:space="preserve">индивидуальной и </w:t>
      </w:r>
      <w:r w:rsidRPr="00EB26A3">
        <w:rPr>
          <w:color w:val="000009"/>
          <w:spacing w:val="-2"/>
        </w:rPr>
        <w:t>коллективной</w:t>
      </w:r>
      <w:r w:rsidR="004C7993">
        <w:rPr>
          <w:color w:val="000009"/>
          <w:spacing w:val="-2"/>
        </w:rPr>
        <w:t xml:space="preserve"> </w:t>
      </w:r>
      <w:r w:rsidRPr="00EB26A3">
        <w:rPr>
          <w:color w:val="000009"/>
        </w:rPr>
        <w:t>работы;</w:t>
      </w:r>
    </w:p>
    <w:p w:rsidR="002613DA" w:rsidRPr="00EB26A3" w:rsidRDefault="002613DA" w:rsidP="00EB26A3">
      <w:pPr>
        <w:pStyle w:val="a3"/>
        <w:numPr>
          <w:ilvl w:val="0"/>
          <w:numId w:val="8"/>
        </w:numPr>
        <w:tabs>
          <w:tab w:val="left" w:pos="796"/>
        </w:tabs>
        <w:autoSpaceDE/>
        <w:autoSpaceDN/>
        <w:adjustRightInd/>
        <w:spacing w:after="120" w:line="276" w:lineRule="auto"/>
        <w:ind w:left="795" w:hanging="139"/>
        <w:contextualSpacing w:val="0"/>
      </w:pPr>
      <w:r w:rsidRPr="00EB26A3">
        <w:rPr>
          <w:color w:val="000009"/>
        </w:rPr>
        <w:t>основные этапы проектной</w:t>
      </w:r>
      <w:r w:rsidR="004C7993">
        <w:rPr>
          <w:color w:val="000009"/>
        </w:rPr>
        <w:t xml:space="preserve"> </w:t>
      </w:r>
      <w:r w:rsidRPr="00EB26A3">
        <w:rPr>
          <w:color w:val="000009"/>
        </w:rPr>
        <w:t>деятельности;</w:t>
      </w:r>
    </w:p>
    <w:p w:rsidR="002613DA" w:rsidRPr="00EB26A3" w:rsidRDefault="002613DA" w:rsidP="00EB26A3">
      <w:pPr>
        <w:pStyle w:val="a3"/>
        <w:numPr>
          <w:ilvl w:val="0"/>
          <w:numId w:val="8"/>
        </w:numPr>
        <w:tabs>
          <w:tab w:val="left" w:pos="798"/>
        </w:tabs>
        <w:autoSpaceDE/>
        <w:autoSpaceDN/>
        <w:adjustRightInd/>
        <w:spacing w:after="120" w:line="276" w:lineRule="auto"/>
        <w:ind w:left="116" w:right="118" w:firstLine="540"/>
        <w:contextualSpacing w:val="0"/>
      </w:pPr>
      <w:r w:rsidRPr="00EB26A3">
        <w:rPr>
          <w:color w:val="000009"/>
        </w:rPr>
        <w:t>источники получения информации о путях получения профессионального</w:t>
      </w:r>
      <w:r w:rsidR="004C7993">
        <w:rPr>
          <w:color w:val="000009"/>
        </w:rPr>
        <w:t xml:space="preserve"> </w:t>
      </w:r>
      <w:r w:rsidRPr="00EB26A3">
        <w:rPr>
          <w:color w:val="000009"/>
        </w:rPr>
        <w:t>образования и</w:t>
      </w:r>
      <w:r w:rsidR="004C7993">
        <w:rPr>
          <w:color w:val="000009"/>
        </w:rPr>
        <w:t xml:space="preserve"> </w:t>
      </w:r>
      <w:r w:rsidRPr="00EB26A3">
        <w:rPr>
          <w:color w:val="000009"/>
          <w:spacing w:val="-3"/>
        </w:rPr>
        <w:t>трудоустройства;</w:t>
      </w:r>
    </w:p>
    <w:p w:rsidR="002613DA" w:rsidRPr="00EB26A3" w:rsidRDefault="002613DA" w:rsidP="00EB26A3">
      <w:pPr>
        <w:pStyle w:val="a5"/>
        <w:spacing w:after="120" w:line="276" w:lineRule="auto"/>
        <w:ind w:left="656" w:right="140"/>
        <w:rPr>
          <w:sz w:val="24"/>
          <w:szCs w:val="24"/>
        </w:rPr>
      </w:pPr>
      <w:r w:rsidRPr="00EB26A3">
        <w:rPr>
          <w:color w:val="000009"/>
          <w:sz w:val="24"/>
          <w:szCs w:val="24"/>
        </w:rPr>
        <w:t>уметь:</w:t>
      </w:r>
    </w:p>
    <w:p w:rsidR="002613DA" w:rsidRPr="00EB26A3" w:rsidRDefault="002613DA" w:rsidP="00EB26A3">
      <w:pPr>
        <w:pStyle w:val="a3"/>
        <w:numPr>
          <w:ilvl w:val="0"/>
          <w:numId w:val="8"/>
        </w:numPr>
        <w:tabs>
          <w:tab w:val="left" w:pos="796"/>
        </w:tabs>
        <w:autoSpaceDE/>
        <w:autoSpaceDN/>
        <w:adjustRightInd/>
        <w:spacing w:after="120" w:line="276" w:lineRule="auto"/>
        <w:ind w:left="795" w:hanging="139"/>
        <w:contextualSpacing w:val="0"/>
      </w:pPr>
      <w:r w:rsidRPr="00EB26A3">
        <w:rPr>
          <w:color w:val="000009"/>
        </w:rPr>
        <w:t>оценивать</w:t>
      </w:r>
      <w:r w:rsidR="004C7993">
        <w:rPr>
          <w:color w:val="000009"/>
        </w:rPr>
        <w:t xml:space="preserve"> </w:t>
      </w:r>
      <w:r w:rsidRPr="00EB26A3">
        <w:rPr>
          <w:color w:val="000009"/>
        </w:rPr>
        <w:t>потребительские</w:t>
      </w:r>
      <w:r w:rsidR="004C7993">
        <w:rPr>
          <w:color w:val="000009"/>
        </w:rPr>
        <w:t xml:space="preserve"> </w:t>
      </w:r>
      <w:r w:rsidRPr="00EB26A3">
        <w:rPr>
          <w:color w:val="000009"/>
        </w:rPr>
        <w:t>качества</w:t>
      </w:r>
      <w:r w:rsidR="004C7993">
        <w:rPr>
          <w:color w:val="000009"/>
        </w:rPr>
        <w:t xml:space="preserve"> </w:t>
      </w:r>
      <w:r w:rsidRPr="00EB26A3">
        <w:rPr>
          <w:color w:val="000009"/>
        </w:rPr>
        <w:t>товаров</w:t>
      </w:r>
      <w:r w:rsidR="004C7993">
        <w:rPr>
          <w:color w:val="000009"/>
        </w:rPr>
        <w:t xml:space="preserve"> </w:t>
      </w:r>
      <w:r w:rsidRPr="00EB26A3">
        <w:rPr>
          <w:color w:val="000009"/>
        </w:rPr>
        <w:t>и</w:t>
      </w:r>
      <w:r w:rsidR="004C7993">
        <w:rPr>
          <w:color w:val="000009"/>
        </w:rPr>
        <w:t xml:space="preserve"> </w:t>
      </w:r>
      <w:r w:rsidRPr="00EB26A3">
        <w:rPr>
          <w:color w:val="000009"/>
        </w:rPr>
        <w:t>услуг;</w:t>
      </w:r>
    </w:p>
    <w:p w:rsidR="002613DA" w:rsidRPr="00EB26A3" w:rsidRDefault="002613DA" w:rsidP="00EB26A3">
      <w:pPr>
        <w:pStyle w:val="a3"/>
        <w:numPr>
          <w:ilvl w:val="0"/>
          <w:numId w:val="8"/>
        </w:numPr>
        <w:tabs>
          <w:tab w:val="left" w:pos="796"/>
        </w:tabs>
        <w:autoSpaceDE/>
        <w:autoSpaceDN/>
        <w:adjustRightInd/>
        <w:spacing w:after="120" w:line="276" w:lineRule="auto"/>
        <w:ind w:left="795" w:hanging="139"/>
        <w:contextualSpacing w:val="0"/>
      </w:pPr>
      <w:r w:rsidRPr="00EB26A3">
        <w:rPr>
          <w:color w:val="000009"/>
        </w:rPr>
        <w:t>изучать</w:t>
      </w:r>
      <w:r w:rsidR="004C7993">
        <w:rPr>
          <w:color w:val="000009"/>
        </w:rPr>
        <w:t xml:space="preserve"> </w:t>
      </w:r>
      <w:r w:rsidRPr="00EB26A3">
        <w:rPr>
          <w:color w:val="000009"/>
        </w:rPr>
        <w:t>потребности</w:t>
      </w:r>
      <w:r w:rsidR="004C7993">
        <w:rPr>
          <w:color w:val="000009"/>
        </w:rPr>
        <w:t xml:space="preserve"> </w:t>
      </w:r>
      <w:r w:rsidRPr="00EB26A3">
        <w:rPr>
          <w:color w:val="000009"/>
        </w:rPr>
        <w:t>потенциальных</w:t>
      </w:r>
      <w:r w:rsidR="004C7993">
        <w:rPr>
          <w:color w:val="000009"/>
        </w:rPr>
        <w:t xml:space="preserve"> </w:t>
      </w:r>
      <w:r w:rsidRPr="00EB26A3">
        <w:rPr>
          <w:color w:val="000009"/>
        </w:rPr>
        <w:t>покупателей</w:t>
      </w:r>
      <w:r w:rsidR="004C7993">
        <w:rPr>
          <w:color w:val="000009"/>
        </w:rPr>
        <w:t xml:space="preserve"> </w:t>
      </w:r>
      <w:r w:rsidRPr="00EB26A3">
        <w:rPr>
          <w:color w:val="000009"/>
        </w:rPr>
        <w:t>на</w:t>
      </w:r>
      <w:r w:rsidR="004C7993">
        <w:rPr>
          <w:color w:val="000009"/>
        </w:rPr>
        <w:t xml:space="preserve"> </w:t>
      </w:r>
      <w:r w:rsidRPr="00EB26A3">
        <w:rPr>
          <w:color w:val="000009"/>
        </w:rPr>
        <w:t>рынке</w:t>
      </w:r>
      <w:r w:rsidR="004C7993">
        <w:rPr>
          <w:color w:val="000009"/>
        </w:rPr>
        <w:t xml:space="preserve"> </w:t>
      </w:r>
      <w:r w:rsidRPr="00EB26A3">
        <w:rPr>
          <w:color w:val="000009"/>
        </w:rPr>
        <w:t>товаров</w:t>
      </w:r>
      <w:r w:rsidR="004C7993">
        <w:rPr>
          <w:color w:val="000009"/>
        </w:rPr>
        <w:t xml:space="preserve"> </w:t>
      </w:r>
      <w:r w:rsidRPr="00EB26A3">
        <w:rPr>
          <w:color w:val="000009"/>
        </w:rPr>
        <w:t>и</w:t>
      </w:r>
      <w:r w:rsidR="004C7993">
        <w:rPr>
          <w:color w:val="000009"/>
        </w:rPr>
        <w:t xml:space="preserve"> </w:t>
      </w:r>
      <w:r w:rsidRPr="00EB26A3">
        <w:rPr>
          <w:color w:val="000009"/>
        </w:rPr>
        <w:t>услуг;</w:t>
      </w:r>
    </w:p>
    <w:p w:rsidR="002613DA" w:rsidRPr="00EB26A3" w:rsidRDefault="002613DA" w:rsidP="00EB26A3">
      <w:pPr>
        <w:pStyle w:val="a3"/>
        <w:numPr>
          <w:ilvl w:val="0"/>
          <w:numId w:val="8"/>
        </w:numPr>
        <w:tabs>
          <w:tab w:val="left" w:pos="796"/>
        </w:tabs>
        <w:autoSpaceDE/>
        <w:autoSpaceDN/>
        <w:adjustRightInd/>
        <w:spacing w:after="120" w:line="276" w:lineRule="auto"/>
        <w:ind w:left="795" w:hanging="139"/>
        <w:contextualSpacing w:val="0"/>
      </w:pPr>
      <w:r w:rsidRPr="00EB26A3">
        <w:rPr>
          <w:color w:val="000009"/>
        </w:rPr>
        <w:t>составлять планы деятельности по изготовлению и реализации продукта</w:t>
      </w:r>
      <w:r w:rsidR="004C7993">
        <w:rPr>
          <w:color w:val="000009"/>
        </w:rPr>
        <w:t xml:space="preserve"> </w:t>
      </w:r>
      <w:r w:rsidRPr="00EB26A3">
        <w:rPr>
          <w:color w:val="000009"/>
          <w:spacing w:val="-4"/>
        </w:rPr>
        <w:t>труда;</w:t>
      </w:r>
    </w:p>
    <w:p w:rsidR="002613DA" w:rsidRPr="00EB26A3" w:rsidRDefault="002613DA" w:rsidP="00EB26A3">
      <w:pPr>
        <w:pStyle w:val="a3"/>
        <w:numPr>
          <w:ilvl w:val="0"/>
          <w:numId w:val="8"/>
        </w:numPr>
        <w:tabs>
          <w:tab w:val="left" w:pos="796"/>
        </w:tabs>
        <w:autoSpaceDE/>
        <w:autoSpaceDN/>
        <w:adjustRightInd/>
        <w:spacing w:after="120" w:line="276" w:lineRule="auto"/>
        <w:ind w:left="795" w:hanging="139"/>
        <w:contextualSpacing w:val="0"/>
      </w:pPr>
      <w:r w:rsidRPr="00EB26A3">
        <w:rPr>
          <w:color w:val="000009"/>
        </w:rPr>
        <w:t xml:space="preserve">использовать </w:t>
      </w:r>
      <w:r w:rsidRPr="00EB26A3">
        <w:rPr>
          <w:color w:val="000009"/>
          <w:spacing w:val="-2"/>
        </w:rPr>
        <w:t xml:space="preserve">методы </w:t>
      </w:r>
      <w:r w:rsidRPr="00EB26A3">
        <w:rPr>
          <w:color w:val="000009"/>
        </w:rPr>
        <w:t xml:space="preserve">решения творческих </w:t>
      </w:r>
      <w:r w:rsidRPr="00EB26A3">
        <w:rPr>
          <w:color w:val="000009"/>
          <w:spacing w:val="-3"/>
        </w:rPr>
        <w:t xml:space="preserve">задач </w:t>
      </w:r>
      <w:r w:rsidRPr="00EB26A3">
        <w:rPr>
          <w:color w:val="000009"/>
        </w:rPr>
        <w:t>в технологической</w:t>
      </w:r>
      <w:r w:rsidR="004C7993">
        <w:rPr>
          <w:color w:val="000009"/>
        </w:rPr>
        <w:t xml:space="preserve"> </w:t>
      </w:r>
      <w:r w:rsidRPr="00EB26A3">
        <w:rPr>
          <w:color w:val="000009"/>
        </w:rPr>
        <w:t>деятельности;</w:t>
      </w:r>
    </w:p>
    <w:p w:rsidR="002613DA" w:rsidRPr="00EB26A3" w:rsidRDefault="002613DA" w:rsidP="00EB26A3">
      <w:pPr>
        <w:pStyle w:val="a3"/>
        <w:numPr>
          <w:ilvl w:val="0"/>
          <w:numId w:val="8"/>
        </w:numPr>
        <w:tabs>
          <w:tab w:val="left" w:pos="854"/>
        </w:tabs>
        <w:autoSpaceDE/>
        <w:autoSpaceDN/>
        <w:adjustRightInd/>
        <w:spacing w:after="120" w:line="276" w:lineRule="auto"/>
        <w:ind w:left="116" w:right="119" w:firstLine="540"/>
        <w:contextualSpacing w:val="0"/>
      </w:pPr>
      <w:r w:rsidRPr="00EB26A3">
        <w:rPr>
          <w:color w:val="000009"/>
        </w:rPr>
        <w:t xml:space="preserve">проектировать материальный объект или услугу; оформлять процесс и </w:t>
      </w:r>
      <w:r w:rsidRPr="00EB26A3">
        <w:rPr>
          <w:color w:val="000009"/>
          <w:spacing w:val="-3"/>
        </w:rPr>
        <w:t xml:space="preserve">результаты </w:t>
      </w:r>
      <w:r w:rsidRPr="00EB26A3">
        <w:rPr>
          <w:color w:val="000009"/>
        </w:rPr>
        <w:t>проектной</w:t>
      </w:r>
      <w:r w:rsidR="004C7993">
        <w:rPr>
          <w:color w:val="000009"/>
        </w:rPr>
        <w:t xml:space="preserve"> </w:t>
      </w:r>
      <w:r w:rsidRPr="00EB26A3">
        <w:rPr>
          <w:color w:val="000009"/>
        </w:rPr>
        <w:t>деятельности;</w:t>
      </w:r>
    </w:p>
    <w:p w:rsidR="002613DA" w:rsidRPr="00EB26A3" w:rsidRDefault="002613DA" w:rsidP="00EB26A3">
      <w:pPr>
        <w:pStyle w:val="a3"/>
        <w:numPr>
          <w:ilvl w:val="0"/>
          <w:numId w:val="8"/>
        </w:numPr>
        <w:tabs>
          <w:tab w:val="left" w:pos="796"/>
        </w:tabs>
        <w:autoSpaceDE/>
        <w:autoSpaceDN/>
        <w:adjustRightInd/>
        <w:spacing w:after="120" w:line="276" w:lineRule="auto"/>
        <w:ind w:left="795" w:hanging="139"/>
        <w:contextualSpacing w:val="0"/>
      </w:pPr>
      <w:r w:rsidRPr="00EB26A3">
        <w:rPr>
          <w:color w:val="000009"/>
        </w:rPr>
        <w:t xml:space="preserve">организовывать рабочие места; выбирать средства и </w:t>
      </w:r>
      <w:r w:rsidRPr="00EB26A3">
        <w:rPr>
          <w:color w:val="000009"/>
          <w:spacing w:val="-3"/>
        </w:rPr>
        <w:t xml:space="preserve">методы </w:t>
      </w:r>
      <w:r w:rsidRPr="00EB26A3">
        <w:rPr>
          <w:color w:val="000009"/>
        </w:rPr>
        <w:t>реализации</w:t>
      </w:r>
      <w:r w:rsidR="004C7993">
        <w:rPr>
          <w:color w:val="000009"/>
        </w:rPr>
        <w:t xml:space="preserve"> </w:t>
      </w:r>
      <w:r w:rsidRPr="00EB26A3">
        <w:rPr>
          <w:color w:val="000009"/>
        </w:rPr>
        <w:t>проекта;</w:t>
      </w:r>
    </w:p>
    <w:p w:rsidR="002613DA" w:rsidRPr="00EB26A3" w:rsidRDefault="002613DA" w:rsidP="00EB26A3">
      <w:pPr>
        <w:pStyle w:val="a3"/>
        <w:numPr>
          <w:ilvl w:val="0"/>
          <w:numId w:val="8"/>
        </w:numPr>
        <w:tabs>
          <w:tab w:val="left" w:pos="796"/>
        </w:tabs>
        <w:autoSpaceDE/>
        <w:autoSpaceDN/>
        <w:adjustRightInd/>
        <w:spacing w:after="120" w:line="276" w:lineRule="auto"/>
        <w:ind w:left="795" w:hanging="139"/>
        <w:contextualSpacing w:val="0"/>
      </w:pPr>
      <w:r w:rsidRPr="00EB26A3">
        <w:rPr>
          <w:color w:val="000009"/>
        </w:rPr>
        <w:t>выполнять изученные технологические</w:t>
      </w:r>
      <w:r w:rsidR="004C7993">
        <w:rPr>
          <w:color w:val="000009"/>
        </w:rPr>
        <w:t xml:space="preserve"> </w:t>
      </w:r>
      <w:r w:rsidRPr="00EB26A3">
        <w:rPr>
          <w:color w:val="000009"/>
        </w:rPr>
        <w:t>операции;</w:t>
      </w:r>
    </w:p>
    <w:p w:rsidR="002613DA" w:rsidRPr="00EB26A3" w:rsidRDefault="002613DA" w:rsidP="00EB26A3">
      <w:pPr>
        <w:pStyle w:val="a3"/>
        <w:numPr>
          <w:ilvl w:val="0"/>
          <w:numId w:val="8"/>
        </w:numPr>
        <w:tabs>
          <w:tab w:val="left" w:pos="852"/>
        </w:tabs>
        <w:autoSpaceDE/>
        <w:autoSpaceDN/>
        <w:adjustRightInd/>
        <w:spacing w:after="120" w:line="276" w:lineRule="auto"/>
        <w:ind w:left="116" w:right="112" w:firstLine="540"/>
        <w:contextualSpacing w:val="0"/>
      </w:pPr>
      <w:r w:rsidRPr="00EB26A3">
        <w:rPr>
          <w:color w:val="000009"/>
        </w:rPr>
        <w:t>планировать возможное продвижение материального объекта или услуги на рынке товаров и</w:t>
      </w:r>
      <w:r w:rsidR="004C7993">
        <w:rPr>
          <w:color w:val="000009"/>
        </w:rPr>
        <w:t xml:space="preserve"> </w:t>
      </w:r>
      <w:r w:rsidRPr="00EB26A3">
        <w:rPr>
          <w:color w:val="000009"/>
        </w:rPr>
        <w:t>услуг;</w:t>
      </w:r>
    </w:p>
    <w:p w:rsidR="002613DA" w:rsidRPr="00EB26A3" w:rsidRDefault="002613DA" w:rsidP="00EB26A3">
      <w:pPr>
        <w:pStyle w:val="a3"/>
        <w:numPr>
          <w:ilvl w:val="0"/>
          <w:numId w:val="8"/>
        </w:numPr>
        <w:tabs>
          <w:tab w:val="left" w:pos="796"/>
        </w:tabs>
        <w:autoSpaceDE/>
        <w:autoSpaceDN/>
        <w:adjustRightInd/>
        <w:spacing w:after="120" w:line="276" w:lineRule="auto"/>
        <w:ind w:left="795" w:hanging="139"/>
        <w:contextualSpacing w:val="0"/>
      </w:pPr>
      <w:r w:rsidRPr="00EB26A3">
        <w:rPr>
          <w:color w:val="000009"/>
        </w:rPr>
        <w:t xml:space="preserve">уточнять и </w:t>
      </w:r>
      <w:r w:rsidRPr="00EB26A3">
        <w:rPr>
          <w:color w:val="000009"/>
          <w:spacing w:val="-3"/>
        </w:rPr>
        <w:t xml:space="preserve">корректировать </w:t>
      </w:r>
      <w:r w:rsidRPr="00EB26A3">
        <w:rPr>
          <w:color w:val="000009"/>
        </w:rPr>
        <w:t>профессиональные</w:t>
      </w:r>
      <w:r w:rsidR="004C7993">
        <w:rPr>
          <w:color w:val="000009"/>
        </w:rPr>
        <w:t xml:space="preserve"> </w:t>
      </w:r>
      <w:r w:rsidRPr="00EB26A3">
        <w:rPr>
          <w:color w:val="000009"/>
        </w:rPr>
        <w:t>намерения;</w:t>
      </w:r>
    </w:p>
    <w:p w:rsidR="002613DA" w:rsidRPr="00EB26A3" w:rsidRDefault="002613DA" w:rsidP="00EB26A3">
      <w:pPr>
        <w:pStyle w:val="a5"/>
        <w:spacing w:after="120" w:line="276" w:lineRule="auto"/>
        <w:ind w:right="140" w:firstLine="540"/>
        <w:rPr>
          <w:sz w:val="24"/>
          <w:szCs w:val="24"/>
        </w:rPr>
      </w:pPr>
      <w:r w:rsidRPr="00EB26A3">
        <w:rPr>
          <w:color w:val="000009"/>
          <w:sz w:val="24"/>
          <w:szCs w:val="24"/>
        </w:rPr>
        <w:t>использовать приобретенные знания и умения в практической деятельности и повседневной жизни для:</w:t>
      </w:r>
    </w:p>
    <w:p w:rsidR="002613DA" w:rsidRPr="00EB26A3" w:rsidRDefault="002613DA" w:rsidP="00EB26A3">
      <w:pPr>
        <w:pStyle w:val="a3"/>
        <w:numPr>
          <w:ilvl w:val="0"/>
          <w:numId w:val="8"/>
        </w:numPr>
        <w:tabs>
          <w:tab w:val="left" w:pos="818"/>
        </w:tabs>
        <w:autoSpaceDE/>
        <w:autoSpaceDN/>
        <w:adjustRightInd/>
        <w:spacing w:after="120" w:line="276" w:lineRule="auto"/>
        <w:ind w:left="116" w:right="112" w:firstLine="540"/>
        <w:contextualSpacing w:val="0"/>
        <w:jc w:val="both"/>
      </w:pPr>
      <w:r w:rsidRPr="00EB26A3">
        <w:rPr>
          <w:color w:val="000009"/>
        </w:rPr>
        <w:t xml:space="preserve">проектирования материальных </w:t>
      </w:r>
      <w:r w:rsidRPr="00EB26A3">
        <w:rPr>
          <w:color w:val="000009"/>
          <w:spacing w:val="-3"/>
        </w:rPr>
        <w:t xml:space="preserve">объектов </w:t>
      </w:r>
      <w:r w:rsidRPr="00EB26A3">
        <w:rPr>
          <w:color w:val="000009"/>
        </w:rPr>
        <w:t xml:space="preserve">или услуг; повышения эффективности своей </w:t>
      </w:r>
      <w:r w:rsidRPr="00EB26A3">
        <w:rPr>
          <w:color w:val="000009"/>
        </w:rPr>
        <w:lastRenderedPageBreak/>
        <w:t xml:space="preserve">практической деятельности; организации </w:t>
      </w:r>
      <w:r w:rsidRPr="00EB26A3">
        <w:rPr>
          <w:color w:val="000009"/>
          <w:spacing w:val="-3"/>
        </w:rPr>
        <w:t xml:space="preserve">трудовой </w:t>
      </w:r>
      <w:r w:rsidRPr="00EB26A3">
        <w:rPr>
          <w:color w:val="000009"/>
        </w:rPr>
        <w:t xml:space="preserve">деятельности при </w:t>
      </w:r>
      <w:r w:rsidRPr="00EB26A3">
        <w:rPr>
          <w:color w:val="000009"/>
          <w:spacing w:val="-2"/>
        </w:rPr>
        <w:t xml:space="preserve">коллективной </w:t>
      </w:r>
      <w:r w:rsidRPr="00EB26A3">
        <w:rPr>
          <w:color w:val="000009"/>
        </w:rPr>
        <w:t xml:space="preserve">форме </w:t>
      </w:r>
      <w:r w:rsidRPr="00EB26A3">
        <w:rPr>
          <w:color w:val="000009"/>
          <w:spacing w:val="-4"/>
        </w:rPr>
        <w:t>труда;</w:t>
      </w:r>
    </w:p>
    <w:p w:rsidR="002613DA" w:rsidRPr="00EB26A3" w:rsidRDefault="002613DA" w:rsidP="00EB26A3">
      <w:pPr>
        <w:pStyle w:val="a3"/>
        <w:numPr>
          <w:ilvl w:val="0"/>
          <w:numId w:val="8"/>
        </w:numPr>
        <w:tabs>
          <w:tab w:val="left" w:pos="796"/>
        </w:tabs>
        <w:autoSpaceDE/>
        <w:autoSpaceDN/>
        <w:adjustRightInd/>
        <w:spacing w:after="120" w:line="276" w:lineRule="auto"/>
        <w:ind w:left="795" w:hanging="139"/>
        <w:contextualSpacing w:val="0"/>
      </w:pPr>
      <w:r w:rsidRPr="00EB26A3">
        <w:rPr>
          <w:color w:val="000009"/>
        </w:rPr>
        <w:t>решенияпрактических</w:t>
      </w:r>
      <w:r w:rsidRPr="00EB26A3">
        <w:rPr>
          <w:color w:val="000009"/>
          <w:spacing w:val="-3"/>
        </w:rPr>
        <w:t>задач</w:t>
      </w:r>
      <w:r w:rsidRPr="00EB26A3">
        <w:rPr>
          <w:color w:val="000009"/>
        </w:rPr>
        <w:t>ввыбранномнаправлениитехнологическойподготовки;</w:t>
      </w:r>
    </w:p>
    <w:p w:rsidR="002613DA" w:rsidRPr="00EB26A3" w:rsidRDefault="002613DA" w:rsidP="00EB26A3">
      <w:pPr>
        <w:pStyle w:val="a3"/>
        <w:numPr>
          <w:ilvl w:val="0"/>
          <w:numId w:val="8"/>
        </w:numPr>
        <w:tabs>
          <w:tab w:val="left" w:pos="934"/>
        </w:tabs>
        <w:autoSpaceDE/>
        <w:autoSpaceDN/>
        <w:adjustRightInd/>
        <w:spacing w:after="120" w:line="276" w:lineRule="auto"/>
        <w:ind w:left="116" w:right="114" w:firstLine="540"/>
        <w:contextualSpacing w:val="0"/>
      </w:pPr>
      <w:r w:rsidRPr="00EB26A3">
        <w:rPr>
          <w:color w:val="000009"/>
        </w:rPr>
        <w:t>самостоятельного анализа рынка образовательных услуг и профессиональной деятельности;</w:t>
      </w:r>
    </w:p>
    <w:p w:rsidR="002613DA" w:rsidRPr="00EB26A3" w:rsidRDefault="002613DA" w:rsidP="00EB26A3">
      <w:pPr>
        <w:pStyle w:val="a3"/>
        <w:numPr>
          <w:ilvl w:val="0"/>
          <w:numId w:val="8"/>
        </w:numPr>
        <w:tabs>
          <w:tab w:val="left" w:pos="796"/>
        </w:tabs>
        <w:autoSpaceDE/>
        <w:autoSpaceDN/>
        <w:adjustRightInd/>
        <w:spacing w:after="120" w:line="276" w:lineRule="auto"/>
        <w:ind w:left="795" w:hanging="139"/>
        <w:contextualSpacing w:val="0"/>
      </w:pPr>
      <w:r w:rsidRPr="00EB26A3">
        <w:rPr>
          <w:color w:val="000009"/>
        </w:rPr>
        <w:t xml:space="preserve">рационального поведения на рынке </w:t>
      </w:r>
      <w:r w:rsidRPr="00EB26A3">
        <w:rPr>
          <w:color w:val="000009"/>
          <w:spacing w:val="-4"/>
        </w:rPr>
        <w:t xml:space="preserve">труда, </w:t>
      </w:r>
      <w:r w:rsidRPr="00EB26A3">
        <w:rPr>
          <w:color w:val="000009"/>
        </w:rPr>
        <w:t>товаров и</w:t>
      </w:r>
      <w:r w:rsidR="004C7993">
        <w:rPr>
          <w:color w:val="000009"/>
        </w:rPr>
        <w:t xml:space="preserve"> </w:t>
      </w:r>
      <w:r w:rsidRPr="00EB26A3">
        <w:rPr>
          <w:color w:val="000009"/>
        </w:rPr>
        <w:t>услуг;</w:t>
      </w:r>
    </w:p>
    <w:p w:rsidR="002613DA" w:rsidRPr="00EB26A3" w:rsidRDefault="002613DA" w:rsidP="00EB26A3">
      <w:pPr>
        <w:pStyle w:val="a3"/>
        <w:numPr>
          <w:ilvl w:val="0"/>
          <w:numId w:val="8"/>
        </w:numPr>
        <w:tabs>
          <w:tab w:val="left" w:pos="796"/>
        </w:tabs>
        <w:autoSpaceDE/>
        <w:autoSpaceDN/>
        <w:adjustRightInd/>
        <w:spacing w:after="120" w:line="276" w:lineRule="auto"/>
        <w:ind w:left="795" w:hanging="139"/>
        <w:contextualSpacing w:val="0"/>
      </w:pPr>
      <w:r w:rsidRPr="00EB26A3">
        <w:rPr>
          <w:color w:val="000009"/>
        </w:rPr>
        <w:t>составления резюме и проведения</w:t>
      </w:r>
      <w:r w:rsidR="004C7993">
        <w:rPr>
          <w:color w:val="000009"/>
        </w:rPr>
        <w:t xml:space="preserve"> </w:t>
      </w:r>
      <w:r w:rsidRPr="00EB26A3">
        <w:rPr>
          <w:color w:val="000009"/>
        </w:rPr>
        <w:t>самопрезентации;</w:t>
      </w:r>
    </w:p>
    <w:p w:rsidR="002613DA" w:rsidRPr="00EB26A3" w:rsidRDefault="002613DA" w:rsidP="00EB26A3">
      <w:pPr>
        <w:pStyle w:val="a3"/>
        <w:numPr>
          <w:ilvl w:val="0"/>
          <w:numId w:val="8"/>
        </w:numPr>
        <w:tabs>
          <w:tab w:val="left" w:pos="966"/>
        </w:tabs>
        <w:autoSpaceDE/>
        <w:autoSpaceDN/>
        <w:adjustRightInd/>
        <w:spacing w:after="120" w:line="276" w:lineRule="auto"/>
        <w:ind w:left="116" w:right="108" w:firstLine="540"/>
        <w:contextualSpacing w:val="0"/>
        <w:jc w:val="both"/>
      </w:pPr>
      <w:r w:rsidRPr="00EB26A3">
        <w:rPr>
          <w:color w:val="000009"/>
        </w:rPr>
        <w:t xml:space="preserve">понимания взаимосвязи учебного предмета с особенностями профессий и профессиональной деятельности, в основе </w:t>
      </w:r>
      <w:r w:rsidRPr="00EB26A3">
        <w:rPr>
          <w:color w:val="000009"/>
          <w:spacing w:val="-3"/>
        </w:rPr>
        <w:t xml:space="preserve">которых </w:t>
      </w:r>
      <w:r w:rsidRPr="00EB26A3">
        <w:rPr>
          <w:color w:val="000009"/>
        </w:rPr>
        <w:t xml:space="preserve">лежат знания по данному учебному </w:t>
      </w:r>
      <w:r w:rsidRPr="00EB26A3">
        <w:rPr>
          <w:color w:val="000009"/>
          <w:spacing w:val="-4"/>
        </w:rPr>
        <w:t>предмету.</w:t>
      </w:r>
    </w:p>
    <w:p w:rsidR="00117DC3" w:rsidRDefault="00117DC3" w:rsidP="00EB26A3">
      <w:pPr>
        <w:spacing w:after="120" w:line="276" w:lineRule="auto"/>
        <w:ind w:firstLine="567"/>
        <w:jc w:val="both"/>
        <w:outlineLvl w:val="4"/>
        <w:rPr>
          <w:b/>
          <w:u w:val="single"/>
        </w:rPr>
      </w:pPr>
    </w:p>
    <w:p w:rsidR="00117DC3" w:rsidRDefault="00117DC3" w:rsidP="00117DC3">
      <w:pPr>
        <w:spacing w:after="120" w:line="276" w:lineRule="auto"/>
        <w:ind w:firstLine="567"/>
        <w:jc w:val="center"/>
        <w:outlineLvl w:val="4"/>
        <w:rPr>
          <w:b/>
          <w:u w:val="single"/>
        </w:rPr>
      </w:pPr>
      <w:r>
        <w:rPr>
          <w:b/>
          <w:u w:val="single"/>
        </w:rPr>
        <w:t>ОБЖ</w:t>
      </w:r>
    </w:p>
    <w:p w:rsidR="00117DC3" w:rsidRDefault="00117DC3" w:rsidP="00117DC3">
      <w:pPr>
        <w:spacing w:after="120" w:line="276" w:lineRule="auto"/>
        <w:ind w:firstLine="567"/>
        <w:jc w:val="center"/>
        <w:outlineLvl w:val="4"/>
        <w:rPr>
          <w:b/>
        </w:rPr>
      </w:pPr>
      <w:r w:rsidRPr="00117DC3">
        <w:rPr>
          <w:b/>
        </w:rPr>
        <w:t>Базовый уровень</w:t>
      </w:r>
    </w:p>
    <w:p w:rsidR="00117DC3" w:rsidRPr="00117DC3" w:rsidRDefault="00117DC3" w:rsidP="00117DC3">
      <w:pPr>
        <w:pStyle w:val="s1"/>
        <w:shd w:val="clear" w:color="auto" w:fill="FFFFFF"/>
        <w:spacing w:before="0" w:beforeAutospacing="0" w:after="300" w:afterAutospacing="0"/>
        <w:rPr>
          <w:color w:val="000000" w:themeColor="text1"/>
        </w:rPr>
      </w:pPr>
      <w:r>
        <w:rPr>
          <w:color w:val="000000" w:themeColor="text1"/>
        </w:rPr>
        <w:tab/>
      </w:r>
      <w:r w:rsidRPr="00117DC3">
        <w:rPr>
          <w:color w:val="000000" w:themeColor="text1"/>
        </w:rPr>
        <w:t>Изучение основ безопасности жизнедеятельности на базовом уровне среднего (полного) общего образования направлено на достижение следующих целей:</w:t>
      </w:r>
    </w:p>
    <w:p w:rsidR="00117DC3" w:rsidRPr="00117DC3" w:rsidRDefault="00117DC3" w:rsidP="00117DC3">
      <w:pPr>
        <w:pStyle w:val="s1"/>
        <w:shd w:val="clear" w:color="auto" w:fill="FFFFFF"/>
        <w:spacing w:before="0" w:beforeAutospacing="0" w:after="300" w:afterAutospacing="0"/>
        <w:rPr>
          <w:color w:val="000000" w:themeColor="text1"/>
        </w:rPr>
      </w:pPr>
      <w:r w:rsidRPr="00117DC3">
        <w:rPr>
          <w:color w:val="000000" w:themeColor="text1"/>
        </w:rPr>
        <w:t>- освоение знаний о безопасном поведении человека в опасных и чрезвычайных ситуациях природного, техногенного и социального характера; здоровье и здоровом образе жизни; государственной системе защиты населения от опасных и чрезвычайных ситуаций; об обязанностях граждан по защите государства;</w:t>
      </w:r>
    </w:p>
    <w:p w:rsidR="00117DC3" w:rsidRPr="00117DC3" w:rsidRDefault="00117DC3" w:rsidP="00117DC3">
      <w:pPr>
        <w:pStyle w:val="s1"/>
        <w:shd w:val="clear" w:color="auto" w:fill="FFFFFF"/>
        <w:spacing w:before="0" w:beforeAutospacing="0" w:after="300" w:afterAutospacing="0"/>
        <w:rPr>
          <w:color w:val="000000" w:themeColor="text1"/>
        </w:rPr>
      </w:pPr>
      <w:r w:rsidRPr="00117DC3">
        <w:rPr>
          <w:color w:val="000000" w:themeColor="text1"/>
        </w:rPr>
        <w:t>- воспитание ценностного отношения к человеческой жизни и здоровью; чувства уважения к героическому наследию России и ее государственной символике; патриотизма и долга по защите Отечества;</w:t>
      </w:r>
    </w:p>
    <w:p w:rsidR="00117DC3" w:rsidRPr="00117DC3" w:rsidRDefault="00117DC3" w:rsidP="00117DC3">
      <w:pPr>
        <w:pStyle w:val="s1"/>
        <w:shd w:val="clear" w:color="auto" w:fill="FFFFFF"/>
        <w:spacing w:before="0" w:beforeAutospacing="0" w:after="300" w:afterAutospacing="0"/>
        <w:rPr>
          <w:color w:val="000000" w:themeColor="text1"/>
        </w:rPr>
      </w:pPr>
      <w:r w:rsidRPr="00117DC3">
        <w:rPr>
          <w:color w:val="000000" w:themeColor="text1"/>
        </w:rPr>
        <w:t>- развитие черт личности, необходимых для безопасного поведения в чрезвычайных ситуациях и при прохождении военной службы; бдительности по предотвращению актов терроризма; потребности в соблюдении здорового образа жизни;</w:t>
      </w:r>
    </w:p>
    <w:p w:rsidR="00117DC3" w:rsidRPr="00117DC3" w:rsidRDefault="00117DC3" w:rsidP="00117DC3">
      <w:pPr>
        <w:pStyle w:val="s1"/>
        <w:shd w:val="clear" w:color="auto" w:fill="FFFFFF"/>
        <w:spacing w:before="0" w:beforeAutospacing="0" w:after="300" w:afterAutospacing="0"/>
        <w:rPr>
          <w:color w:val="000000" w:themeColor="text1"/>
        </w:rPr>
      </w:pPr>
      <w:r w:rsidRPr="00117DC3">
        <w:rPr>
          <w:color w:val="000000" w:themeColor="text1"/>
        </w:rPr>
        <w:t>- овладение умениями оценивать ситуации, опасные для жизни и здоровья; действовать в чрезвычайных ситуациях; использовать средства индивидуальной и коллективной защиты; оказывать первую медицинскую помощь пострадавшим.</w:t>
      </w:r>
    </w:p>
    <w:p w:rsidR="0017202D" w:rsidRPr="00EB26A3" w:rsidRDefault="0017202D" w:rsidP="00EB26A3">
      <w:pPr>
        <w:spacing w:after="120" w:line="276" w:lineRule="auto"/>
        <w:ind w:firstLine="567"/>
        <w:jc w:val="both"/>
        <w:outlineLvl w:val="4"/>
        <w:rPr>
          <w:b/>
          <w:u w:val="single"/>
        </w:rPr>
      </w:pPr>
      <w:r w:rsidRPr="00EB26A3">
        <w:rPr>
          <w:b/>
          <w:u w:val="single"/>
        </w:rPr>
        <w:t xml:space="preserve">Требования к уровню подготовки выпускников по </w:t>
      </w:r>
      <w:r w:rsidR="00117DC3">
        <w:rPr>
          <w:b/>
          <w:u w:val="single"/>
        </w:rPr>
        <w:t>ОБЖ</w:t>
      </w:r>
    </w:p>
    <w:p w:rsidR="002613DA" w:rsidRPr="00EB26A3" w:rsidRDefault="002613DA" w:rsidP="00EB26A3">
      <w:pPr>
        <w:tabs>
          <w:tab w:val="left" w:pos="1017"/>
          <w:tab w:val="left" w:pos="2288"/>
          <w:tab w:val="left" w:pos="3423"/>
          <w:tab w:val="left" w:pos="4468"/>
          <w:tab w:val="left" w:pos="6586"/>
          <w:tab w:val="left" w:pos="9519"/>
        </w:tabs>
        <w:spacing w:after="120" w:line="276" w:lineRule="auto"/>
        <w:ind w:left="115" w:right="103" w:firstLine="540"/>
      </w:pPr>
      <w:r w:rsidRPr="00EB26A3">
        <w:rPr>
          <w:color w:val="000009"/>
        </w:rPr>
        <w:t>В</w:t>
      </w:r>
      <w:r w:rsidRPr="00EB26A3">
        <w:rPr>
          <w:color w:val="000009"/>
        </w:rPr>
        <w:tab/>
      </w:r>
      <w:r w:rsidRPr="00EB26A3">
        <w:rPr>
          <w:color w:val="000009"/>
          <w:spacing w:val="-3"/>
        </w:rPr>
        <w:t>результате</w:t>
      </w:r>
      <w:r w:rsidRPr="00EB26A3">
        <w:rPr>
          <w:color w:val="000009"/>
          <w:spacing w:val="-3"/>
        </w:rPr>
        <w:tab/>
      </w:r>
      <w:r w:rsidRPr="00EB26A3">
        <w:rPr>
          <w:color w:val="000009"/>
        </w:rPr>
        <w:t>изучения</w:t>
      </w:r>
      <w:r w:rsidRPr="00EB26A3">
        <w:rPr>
          <w:color w:val="000009"/>
        </w:rPr>
        <w:tab/>
      </w:r>
      <w:r w:rsidRPr="00EB26A3">
        <w:rPr>
          <w:b/>
          <w:color w:val="000009"/>
          <w:spacing w:val="19"/>
        </w:rPr>
        <w:t>основ</w:t>
      </w:r>
      <w:r w:rsidRPr="00EB26A3">
        <w:rPr>
          <w:b/>
          <w:color w:val="000009"/>
          <w:spacing w:val="19"/>
        </w:rPr>
        <w:tab/>
      </w:r>
      <w:r w:rsidRPr="00EB26A3">
        <w:rPr>
          <w:b/>
          <w:color w:val="000009"/>
          <w:spacing w:val="21"/>
        </w:rPr>
        <w:t>безопасности</w:t>
      </w:r>
      <w:r w:rsidRPr="00EB26A3">
        <w:rPr>
          <w:b/>
          <w:color w:val="000009"/>
          <w:spacing w:val="21"/>
        </w:rPr>
        <w:tab/>
      </w:r>
      <w:r w:rsidRPr="00EB26A3">
        <w:rPr>
          <w:b/>
          <w:color w:val="000009"/>
          <w:spacing w:val="21"/>
          <w:w w:val="95"/>
        </w:rPr>
        <w:t>жизнедеятельности</w:t>
      </w:r>
      <w:r w:rsidRPr="00EB26A3">
        <w:rPr>
          <w:b/>
          <w:color w:val="000009"/>
          <w:spacing w:val="21"/>
          <w:w w:val="95"/>
        </w:rPr>
        <w:tab/>
      </w:r>
      <w:r w:rsidRPr="00EB26A3">
        <w:rPr>
          <w:color w:val="000009"/>
        </w:rPr>
        <w:t>на базовом уровне ученик</w:t>
      </w:r>
      <w:r w:rsidR="004C7993">
        <w:rPr>
          <w:color w:val="000009"/>
        </w:rPr>
        <w:t xml:space="preserve"> </w:t>
      </w:r>
      <w:r w:rsidRPr="00EB26A3">
        <w:rPr>
          <w:color w:val="000009"/>
        </w:rPr>
        <w:t>должен:</w:t>
      </w:r>
    </w:p>
    <w:p w:rsidR="002613DA" w:rsidRPr="00EB26A3" w:rsidRDefault="002613DA" w:rsidP="00EB26A3">
      <w:pPr>
        <w:pStyle w:val="a5"/>
        <w:spacing w:after="120" w:line="276" w:lineRule="auto"/>
        <w:ind w:left="656" w:right="140"/>
        <w:rPr>
          <w:sz w:val="24"/>
          <w:szCs w:val="24"/>
        </w:rPr>
      </w:pPr>
      <w:r w:rsidRPr="00EB26A3">
        <w:rPr>
          <w:color w:val="000009"/>
          <w:sz w:val="24"/>
          <w:szCs w:val="24"/>
        </w:rPr>
        <w:t>знать/понимать:</w:t>
      </w:r>
    </w:p>
    <w:p w:rsidR="002613DA" w:rsidRPr="00EB26A3" w:rsidRDefault="002613DA" w:rsidP="00EB26A3">
      <w:pPr>
        <w:pStyle w:val="a3"/>
        <w:numPr>
          <w:ilvl w:val="0"/>
          <w:numId w:val="9"/>
        </w:numPr>
        <w:tabs>
          <w:tab w:val="left" w:pos="876"/>
        </w:tabs>
        <w:autoSpaceDE/>
        <w:autoSpaceDN/>
        <w:adjustRightInd/>
        <w:spacing w:after="120" w:line="276" w:lineRule="auto"/>
        <w:ind w:firstLine="540"/>
        <w:contextualSpacing w:val="0"/>
      </w:pPr>
      <w:r w:rsidRPr="00EB26A3">
        <w:rPr>
          <w:color w:val="000009"/>
        </w:rPr>
        <w:t>основные  составляющие  здорового  образа  жизни  и  их  влияние  на   безопасность</w:t>
      </w:r>
    </w:p>
    <w:p w:rsidR="002613DA" w:rsidRPr="00EB26A3" w:rsidRDefault="002613DA" w:rsidP="00EB26A3">
      <w:pPr>
        <w:pStyle w:val="a5"/>
        <w:spacing w:after="120" w:line="276" w:lineRule="auto"/>
        <w:ind w:right="140"/>
        <w:rPr>
          <w:sz w:val="24"/>
          <w:szCs w:val="24"/>
        </w:rPr>
      </w:pPr>
      <w:r w:rsidRPr="00EB26A3">
        <w:rPr>
          <w:color w:val="000009"/>
          <w:sz w:val="24"/>
          <w:szCs w:val="24"/>
        </w:rPr>
        <w:t>жизнедеятельности личности; репродуктивное здоровье и факторы, влияющие на него;</w:t>
      </w:r>
    </w:p>
    <w:p w:rsidR="002613DA" w:rsidRPr="00EB26A3" w:rsidRDefault="002613DA" w:rsidP="00EB26A3">
      <w:pPr>
        <w:pStyle w:val="a3"/>
        <w:numPr>
          <w:ilvl w:val="0"/>
          <w:numId w:val="9"/>
        </w:numPr>
        <w:tabs>
          <w:tab w:val="left" w:pos="838"/>
        </w:tabs>
        <w:autoSpaceDE/>
        <w:autoSpaceDN/>
        <w:adjustRightInd/>
        <w:spacing w:after="120" w:line="276" w:lineRule="auto"/>
        <w:ind w:right="112" w:firstLine="540"/>
        <w:contextualSpacing w:val="0"/>
      </w:pPr>
      <w:r w:rsidRPr="00EB26A3">
        <w:rPr>
          <w:color w:val="000009"/>
        </w:rPr>
        <w:t>потенциальные опасности природного, техногенного и социального происхождения, характерные для региона</w:t>
      </w:r>
      <w:r w:rsidR="004C7993">
        <w:rPr>
          <w:color w:val="000009"/>
        </w:rPr>
        <w:t xml:space="preserve"> </w:t>
      </w:r>
      <w:r w:rsidRPr="00EB26A3">
        <w:rPr>
          <w:color w:val="000009"/>
        </w:rPr>
        <w:t>проживания;</w:t>
      </w:r>
    </w:p>
    <w:p w:rsidR="002613DA" w:rsidRPr="00EB26A3" w:rsidRDefault="002613DA" w:rsidP="00EB26A3">
      <w:pPr>
        <w:pStyle w:val="a3"/>
        <w:numPr>
          <w:ilvl w:val="0"/>
          <w:numId w:val="9"/>
        </w:numPr>
        <w:tabs>
          <w:tab w:val="left" w:pos="880"/>
        </w:tabs>
        <w:autoSpaceDE/>
        <w:autoSpaceDN/>
        <w:adjustRightInd/>
        <w:spacing w:after="120" w:line="276" w:lineRule="auto"/>
        <w:ind w:right="119" w:firstLine="540"/>
        <w:contextualSpacing w:val="0"/>
      </w:pPr>
      <w:r w:rsidRPr="00EB26A3">
        <w:rPr>
          <w:color w:val="000009"/>
        </w:rPr>
        <w:t xml:space="preserve">основные </w:t>
      </w:r>
      <w:r w:rsidRPr="00EB26A3">
        <w:rPr>
          <w:color w:val="000009"/>
          <w:spacing w:val="-3"/>
        </w:rPr>
        <w:t xml:space="preserve">задачи </w:t>
      </w:r>
      <w:r w:rsidRPr="00EB26A3">
        <w:rPr>
          <w:color w:val="000009"/>
        </w:rPr>
        <w:t>государственных служб по защите населения и территорий от чрезвычайных</w:t>
      </w:r>
      <w:r w:rsidR="004C7993">
        <w:rPr>
          <w:color w:val="000009"/>
        </w:rPr>
        <w:t xml:space="preserve"> </w:t>
      </w:r>
      <w:r w:rsidRPr="00EB26A3">
        <w:rPr>
          <w:color w:val="000009"/>
        </w:rPr>
        <w:t>ситуаций;</w:t>
      </w:r>
    </w:p>
    <w:p w:rsidR="002613DA" w:rsidRPr="00EB26A3" w:rsidRDefault="002613DA" w:rsidP="00EB26A3">
      <w:pPr>
        <w:pStyle w:val="a3"/>
        <w:numPr>
          <w:ilvl w:val="0"/>
          <w:numId w:val="9"/>
        </w:numPr>
        <w:tabs>
          <w:tab w:val="left" w:pos="804"/>
        </w:tabs>
        <w:autoSpaceDE/>
        <w:autoSpaceDN/>
        <w:adjustRightInd/>
        <w:spacing w:after="120" w:line="276" w:lineRule="auto"/>
        <w:ind w:right="112" w:firstLine="540"/>
        <w:contextualSpacing w:val="0"/>
      </w:pPr>
      <w:r w:rsidRPr="00EB26A3">
        <w:rPr>
          <w:color w:val="000009"/>
        </w:rPr>
        <w:lastRenderedPageBreak/>
        <w:t xml:space="preserve">основы российского </w:t>
      </w:r>
      <w:r w:rsidRPr="00EB26A3">
        <w:rPr>
          <w:color w:val="000009"/>
          <w:spacing w:val="-3"/>
        </w:rPr>
        <w:t xml:space="preserve">законодательства </w:t>
      </w:r>
      <w:r w:rsidRPr="00EB26A3">
        <w:rPr>
          <w:color w:val="000009"/>
        </w:rPr>
        <w:t xml:space="preserve">об обороне </w:t>
      </w:r>
      <w:r w:rsidRPr="00EB26A3">
        <w:rPr>
          <w:color w:val="000009"/>
          <w:spacing w:val="-3"/>
        </w:rPr>
        <w:t xml:space="preserve">государства </w:t>
      </w:r>
      <w:r w:rsidRPr="00EB26A3">
        <w:rPr>
          <w:color w:val="000009"/>
        </w:rPr>
        <w:t xml:space="preserve">и </w:t>
      </w:r>
      <w:r w:rsidRPr="00EB26A3">
        <w:rPr>
          <w:color w:val="000009"/>
          <w:spacing w:val="-3"/>
        </w:rPr>
        <w:t xml:space="preserve">воинской </w:t>
      </w:r>
      <w:r w:rsidRPr="00EB26A3">
        <w:rPr>
          <w:color w:val="000009"/>
        </w:rPr>
        <w:t>обязанности граждан;</w:t>
      </w:r>
    </w:p>
    <w:p w:rsidR="002613DA" w:rsidRPr="00EB26A3" w:rsidRDefault="002613DA" w:rsidP="00EB26A3">
      <w:pPr>
        <w:pStyle w:val="a3"/>
        <w:numPr>
          <w:ilvl w:val="0"/>
          <w:numId w:val="9"/>
        </w:numPr>
        <w:tabs>
          <w:tab w:val="left" w:pos="796"/>
        </w:tabs>
        <w:autoSpaceDE/>
        <w:autoSpaceDN/>
        <w:adjustRightInd/>
        <w:spacing w:after="120" w:line="276" w:lineRule="auto"/>
        <w:ind w:left="795" w:hanging="139"/>
        <w:contextualSpacing w:val="0"/>
      </w:pPr>
      <w:r w:rsidRPr="00EB26A3">
        <w:rPr>
          <w:color w:val="000009"/>
        </w:rPr>
        <w:t>состав</w:t>
      </w:r>
      <w:r w:rsidR="004C7993">
        <w:rPr>
          <w:color w:val="000009"/>
        </w:rPr>
        <w:t xml:space="preserve"> </w:t>
      </w:r>
      <w:r w:rsidRPr="00EB26A3">
        <w:rPr>
          <w:color w:val="000009"/>
        </w:rPr>
        <w:t>и</w:t>
      </w:r>
      <w:r w:rsidR="004C7993">
        <w:rPr>
          <w:color w:val="000009"/>
        </w:rPr>
        <w:t xml:space="preserve"> </w:t>
      </w:r>
      <w:r w:rsidRPr="00EB26A3">
        <w:rPr>
          <w:color w:val="000009"/>
        </w:rPr>
        <w:t>предназначение</w:t>
      </w:r>
      <w:r w:rsidR="004C7993">
        <w:rPr>
          <w:color w:val="000009"/>
        </w:rPr>
        <w:t xml:space="preserve"> </w:t>
      </w:r>
      <w:r w:rsidRPr="00EB26A3">
        <w:rPr>
          <w:color w:val="000009"/>
        </w:rPr>
        <w:t>Вооруженных</w:t>
      </w:r>
      <w:r w:rsidR="004C7993">
        <w:rPr>
          <w:color w:val="000009"/>
        </w:rPr>
        <w:t xml:space="preserve"> </w:t>
      </w:r>
      <w:r w:rsidRPr="00EB26A3">
        <w:rPr>
          <w:color w:val="000009"/>
        </w:rPr>
        <w:t>Сил</w:t>
      </w:r>
      <w:r w:rsidR="004C7993">
        <w:rPr>
          <w:color w:val="000009"/>
        </w:rPr>
        <w:t xml:space="preserve"> Р</w:t>
      </w:r>
      <w:r w:rsidRPr="00EB26A3">
        <w:rPr>
          <w:color w:val="000009"/>
        </w:rPr>
        <w:t>оссийской</w:t>
      </w:r>
      <w:r w:rsidR="004C7993">
        <w:rPr>
          <w:color w:val="000009"/>
        </w:rPr>
        <w:t xml:space="preserve"> </w:t>
      </w:r>
      <w:r w:rsidRPr="00EB26A3">
        <w:rPr>
          <w:color w:val="000009"/>
        </w:rPr>
        <w:t>Федерации;</w:t>
      </w:r>
    </w:p>
    <w:p w:rsidR="002613DA" w:rsidRPr="00EB26A3" w:rsidRDefault="002613DA" w:rsidP="00EB26A3">
      <w:pPr>
        <w:pStyle w:val="a3"/>
        <w:numPr>
          <w:ilvl w:val="0"/>
          <w:numId w:val="9"/>
        </w:numPr>
        <w:tabs>
          <w:tab w:val="left" w:pos="1054"/>
        </w:tabs>
        <w:autoSpaceDE/>
        <w:autoSpaceDN/>
        <w:adjustRightInd/>
        <w:spacing w:after="120" w:line="276" w:lineRule="auto"/>
        <w:ind w:right="113" w:firstLine="540"/>
        <w:contextualSpacing w:val="0"/>
        <w:jc w:val="both"/>
      </w:pPr>
      <w:r w:rsidRPr="00EB26A3">
        <w:rPr>
          <w:color w:val="000009"/>
        </w:rPr>
        <w:t xml:space="preserve">порядок первоначальной постановки на воинский </w:t>
      </w:r>
      <w:r w:rsidRPr="00EB26A3">
        <w:rPr>
          <w:color w:val="000009"/>
          <w:spacing w:val="-4"/>
        </w:rPr>
        <w:t>учет,</w:t>
      </w:r>
      <w:r w:rsidR="004C7993">
        <w:rPr>
          <w:color w:val="000009"/>
          <w:spacing w:val="-4"/>
        </w:rPr>
        <w:t xml:space="preserve"> </w:t>
      </w:r>
      <w:r w:rsidRPr="00EB26A3">
        <w:rPr>
          <w:color w:val="000009"/>
          <w:spacing w:val="-3"/>
        </w:rPr>
        <w:t xml:space="preserve">медицинского </w:t>
      </w:r>
      <w:r w:rsidRPr="00EB26A3">
        <w:rPr>
          <w:color w:val="000009"/>
        </w:rPr>
        <w:t xml:space="preserve">освидетельствования, призыва на военную </w:t>
      </w:r>
      <w:r w:rsidRPr="00EB26A3">
        <w:rPr>
          <w:color w:val="000009"/>
          <w:spacing w:val="-4"/>
        </w:rPr>
        <w:t xml:space="preserve">службу; </w:t>
      </w:r>
      <w:r w:rsidRPr="00EB26A3">
        <w:rPr>
          <w:color w:val="000009"/>
        </w:rPr>
        <w:t xml:space="preserve">основные права и обязанности граждан  до призыва на военную </w:t>
      </w:r>
      <w:r w:rsidRPr="00EB26A3">
        <w:rPr>
          <w:color w:val="000009"/>
          <w:spacing w:val="-7"/>
        </w:rPr>
        <w:t xml:space="preserve">службу, </w:t>
      </w:r>
      <w:r w:rsidRPr="00EB26A3">
        <w:rPr>
          <w:color w:val="000009"/>
        </w:rPr>
        <w:t xml:space="preserve">во время </w:t>
      </w:r>
      <w:r w:rsidRPr="00EB26A3">
        <w:rPr>
          <w:color w:val="000009"/>
          <w:spacing w:val="-3"/>
        </w:rPr>
        <w:t xml:space="preserve">прохождения </w:t>
      </w:r>
      <w:r w:rsidRPr="00EB26A3">
        <w:rPr>
          <w:color w:val="000009"/>
        </w:rPr>
        <w:t>военной службы и пребывания в запасе;</w:t>
      </w:r>
    </w:p>
    <w:p w:rsidR="002613DA" w:rsidRPr="00EB26A3" w:rsidRDefault="002613DA" w:rsidP="00EB26A3">
      <w:pPr>
        <w:pStyle w:val="a3"/>
        <w:numPr>
          <w:ilvl w:val="0"/>
          <w:numId w:val="9"/>
        </w:numPr>
        <w:tabs>
          <w:tab w:val="left" w:pos="848"/>
        </w:tabs>
        <w:autoSpaceDE/>
        <w:autoSpaceDN/>
        <w:adjustRightInd/>
        <w:spacing w:after="120" w:line="276" w:lineRule="auto"/>
        <w:ind w:right="113" w:firstLine="540"/>
        <w:contextualSpacing w:val="0"/>
      </w:pPr>
      <w:r w:rsidRPr="00EB26A3">
        <w:rPr>
          <w:color w:val="000009"/>
        </w:rPr>
        <w:t xml:space="preserve">основные виды военно-профессиональной деятельности; особенности </w:t>
      </w:r>
      <w:r w:rsidRPr="00EB26A3">
        <w:rPr>
          <w:color w:val="000009"/>
          <w:spacing w:val="-3"/>
        </w:rPr>
        <w:t xml:space="preserve">прохождения </w:t>
      </w:r>
      <w:r w:rsidRPr="00EB26A3">
        <w:rPr>
          <w:color w:val="000009"/>
        </w:rPr>
        <w:t>военнойслужбыпопризывуи</w:t>
      </w:r>
      <w:r w:rsidRPr="00EB26A3">
        <w:rPr>
          <w:color w:val="000009"/>
          <w:spacing w:val="-5"/>
        </w:rPr>
        <w:t>контракту,</w:t>
      </w:r>
      <w:r w:rsidRPr="00EB26A3">
        <w:rPr>
          <w:color w:val="000009"/>
        </w:rPr>
        <w:t>альтернативнойгражданскойслужбы;</w:t>
      </w:r>
    </w:p>
    <w:p w:rsidR="002613DA" w:rsidRPr="00EB26A3" w:rsidRDefault="002613DA" w:rsidP="00EB26A3">
      <w:pPr>
        <w:pStyle w:val="a3"/>
        <w:numPr>
          <w:ilvl w:val="0"/>
          <w:numId w:val="9"/>
        </w:numPr>
        <w:tabs>
          <w:tab w:val="left" w:pos="796"/>
        </w:tabs>
        <w:autoSpaceDE/>
        <w:autoSpaceDN/>
        <w:adjustRightInd/>
        <w:spacing w:after="120" w:line="276" w:lineRule="auto"/>
        <w:ind w:left="795" w:hanging="139"/>
        <w:contextualSpacing w:val="0"/>
      </w:pPr>
      <w:r w:rsidRPr="00EB26A3">
        <w:rPr>
          <w:color w:val="000009"/>
        </w:rPr>
        <w:t xml:space="preserve">требования, предъявляемые военной службой к уровню </w:t>
      </w:r>
      <w:r w:rsidRPr="00EB26A3">
        <w:rPr>
          <w:color w:val="000009"/>
          <w:spacing w:val="-3"/>
        </w:rPr>
        <w:t>подготовки</w:t>
      </w:r>
      <w:r w:rsidR="004C7993">
        <w:rPr>
          <w:color w:val="000009"/>
          <w:spacing w:val="-3"/>
        </w:rPr>
        <w:t xml:space="preserve"> </w:t>
      </w:r>
      <w:r w:rsidRPr="00EB26A3">
        <w:rPr>
          <w:color w:val="000009"/>
        </w:rPr>
        <w:t>призывника;</w:t>
      </w:r>
    </w:p>
    <w:p w:rsidR="002613DA" w:rsidRPr="00EB26A3" w:rsidRDefault="002613DA" w:rsidP="00EB26A3">
      <w:pPr>
        <w:pStyle w:val="a3"/>
        <w:numPr>
          <w:ilvl w:val="0"/>
          <w:numId w:val="9"/>
        </w:numPr>
        <w:tabs>
          <w:tab w:val="left" w:pos="796"/>
        </w:tabs>
        <w:autoSpaceDE/>
        <w:autoSpaceDN/>
        <w:adjustRightInd/>
        <w:spacing w:after="120" w:line="276" w:lineRule="auto"/>
        <w:ind w:left="795" w:hanging="139"/>
        <w:contextualSpacing w:val="0"/>
      </w:pPr>
      <w:r w:rsidRPr="00EB26A3">
        <w:rPr>
          <w:color w:val="000009"/>
        </w:rPr>
        <w:t xml:space="preserve">предназначение, структуру и </w:t>
      </w:r>
      <w:r w:rsidRPr="00EB26A3">
        <w:rPr>
          <w:color w:val="000009"/>
          <w:spacing w:val="-3"/>
        </w:rPr>
        <w:t>задачи</w:t>
      </w:r>
      <w:r w:rsidR="004C7993">
        <w:rPr>
          <w:color w:val="000009"/>
          <w:spacing w:val="-3"/>
        </w:rPr>
        <w:t xml:space="preserve"> </w:t>
      </w:r>
      <w:r w:rsidRPr="00EB26A3">
        <w:rPr>
          <w:color w:val="000009"/>
        </w:rPr>
        <w:t>РСЧС;</w:t>
      </w:r>
    </w:p>
    <w:p w:rsidR="002613DA" w:rsidRPr="00EB26A3" w:rsidRDefault="002613DA" w:rsidP="00EB26A3">
      <w:pPr>
        <w:pStyle w:val="a3"/>
        <w:numPr>
          <w:ilvl w:val="0"/>
          <w:numId w:val="9"/>
        </w:numPr>
        <w:tabs>
          <w:tab w:val="left" w:pos="796"/>
        </w:tabs>
        <w:autoSpaceDE/>
        <w:autoSpaceDN/>
        <w:adjustRightInd/>
        <w:spacing w:after="120" w:line="276" w:lineRule="auto"/>
        <w:ind w:left="795" w:hanging="139"/>
        <w:contextualSpacing w:val="0"/>
      </w:pPr>
      <w:r w:rsidRPr="00EB26A3">
        <w:rPr>
          <w:color w:val="000009"/>
        </w:rPr>
        <w:t>предназначение,</w:t>
      </w:r>
      <w:r w:rsidR="004C7993">
        <w:rPr>
          <w:color w:val="000009"/>
        </w:rPr>
        <w:t xml:space="preserve"> </w:t>
      </w:r>
      <w:r w:rsidRPr="00EB26A3">
        <w:rPr>
          <w:color w:val="000009"/>
        </w:rPr>
        <w:t>структуру</w:t>
      </w:r>
      <w:r w:rsidR="004C7993">
        <w:rPr>
          <w:color w:val="000009"/>
        </w:rPr>
        <w:t xml:space="preserve"> </w:t>
      </w:r>
      <w:r w:rsidRPr="00EB26A3">
        <w:rPr>
          <w:color w:val="000009"/>
        </w:rPr>
        <w:t>и</w:t>
      </w:r>
      <w:r w:rsidR="004C7993">
        <w:rPr>
          <w:color w:val="000009"/>
        </w:rPr>
        <w:t xml:space="preserve"> </w:t>
      </w:r>
      <w:r w:rsidRPr="00EB26A3">
        <w:rPr>
          <w:color w:val="000009"/>
          <w:spacing w:val="-3"/>
        </w:rPr>
        <w:t>задачи</w:t>
      </w:r>
      <w:r w:rsidR="004C7993">
        <w:rPr>
          <w:color w:val="000009"/>
          <w:spacing w:val="-3"/>
        </w:rPr>
        <w:t xml:space="preserve"> </w:t>
      </w:r>
      <w:r w:rsidRPr="00EB26A3">
        <w:rPr>
          <w:color w:val="000009"/>
        </w:rPr>
        <w:t>гражданской</w:t>
      </w:r>
      <w:r w:rsidR="004C7993">
        <w:rPr>
          <w:color w:val="000009"/>
        </w:rPr>
        <w:t xml:space="preserve"> </w:t>
      </w:r>
      <w:r w:rsidRPr="00EB26A3">
        <w:rPr>
          <w:color w:val="000009"/>
        </w:rPr>
        <w:t>обороны;</w:t>
      </w:r>
    </w:p>
    <w:p w:rsidR="002613DA" w:rsidRPr="00EB26A3" w:rsidRDefault="002613DA" w:rsidP="00EB26A3">
      <w:pPr>
        <w:pStyle w:val="a3"/>
        <w:numPr>
          <w:ilvl w:val="0"/>
          <w:numId w:val="9"/>
        </w:numPr>
        <w:tabs>
          <w:tab w:val="left" w:pos="922"/>
        </w:tabs>
        <w:autoSpaceDE/>
        <w:autoSpaceDN/>
        <w:adjustRightInd/>
        <w:spacing w:after="120" w:line="276" w:lineRule="auto"/>
        <w:ind w:right="110" w:firstLine="540"/>
        <w:contextualSpacing w:val="0"/>
      </w:pPr>
      <w:r w:rsidRPr="00EB26A3">
        <w:rPr>
          <w:color w:val="000009"/>
        </w:rPr>
        <w:t xml:space="preserve">правила безопасности дорожного движения (в части, касающейся </w:t>
      </w:r>
      <w:r w:rsidRPr="00EB26A3">
        <w:rPr>
          <w:color w:val="000009"/>
          <w:spacing w:val="-3"/>
        </w:rPr>
        <w:t xml:space="preserve">пешеходов, </w:t>
      </w:r>
      <w:r w:rsidRPr="00EB26A3">
        <w:rPr>
          <w:color w:val="000009"/>
        </w:rPr>
        <w:t>велосипедистов, пассажиров и водителей транспортных</w:t>
      </w:r>
      <w:r w:rsidR="004C7993">
        <w:rPr>
          <w:color w:val="000009"/>
        </w:rPr>
        <w:t xml:space="preserve"> </w:t>
      </w:r>
      <w:r w:rsidRPr="00EB26A3">
        <w:rPr>
          <w:color w:val="000009"/>
        </w:rPr>
        <w:t>средств);</w:t>
      </w:r>
    </w:p>
    <w:p w:rsidR="002613DA" w:rsidRPr="00EB26A3" w:rsidRDefault="002613DA" w:rsidP="00EB26A3">
      <w:pPr>
        <w:pStyle w:val="a5"/>
        <w:spacing w:after="120" w:line="276" w:lineRule="auto"/>
        <w:ind w:left="656" w:right="2709" w:hanging="540"/>
        <w:rPr>
          <w:sz w:val="24"/>
          <w:szCs w:val="24"/>
        </w:rPr>
      </w:pPr>
      <w:r w:rsidRPr="00EB26A3">
        <w:rPr>
          <w:color w:val="000009"/>
          <w:sz w:val="24"/>
          <w:szCs w:val="24"/>
        </w:rPr>
        <w:t>уметь:</w:t>
      </w:r>
    </w:p>
    <w:p w:rsidR="002613DA" w:rsidRPr="00EB26A3" w:rsidRDefault="002613DA" w:rsidP="00EB26A3">
      <w:pPr>
        <w:pStyle w:val="a3"/>
        <w:numPr>
          <w:ilvl w:val="0"/>
          <w:numId w:val="9"/>
        </w:numPr>
        <w:tabs>
          <w:tab w:val="left" w:pos="886"/>
        </w:tabs>
        <w:autoSpaceDE/>
        <w:autoSpaceDN/>
        <w:adjustRightInd/>
        <w:spacing w:after="120" w:line="276" w:lineRule="auto"/>
        <w:ind w:right="113" w:firstLine="540"/>
        <w:contextualSpacing w:val="0"/>
      </w:pPr>
      <w:r w:rsidRPr="00EB26A3">
        <w:rPr>
          <w:color w:val="000009"/>
        </w:rPr>
        <w:t xml:space="preserve">владеть способами защиты населения </w:t>
      </w:r>
      <w:r w:rsidRPr="00EB26A3">
        <w:rPr>
          <w:color w:val="000009"/>
          <w:spacing w:val="-3"/>
        </w:rPr>
        <w:t xml:space="preserve">от </w:t>
      </w:r>
      <w:r w:rsidRPr="00EB26A3">
        <w:rPr>
          <w:color w:val="000009"/>
        </w:rPr>
        <w:t>чрезвычайных ситуаций природного и техногенного</w:t>
      </w:r>
      <w:r w:rsidR="004C7993">
        <w:rPr>
          <w:color w:val="000009"/>
        </w:rPr>
        <w:t xml:space="preserve"> </w:t>
      </w:r>
      <w:r w:rsidRPr="00EB26A3">
        <w:rPr>
          <w:color w:val="000009"/>
        </w:rPr>
        <w:t>характера;</w:t>
      </w:r>
    </w:p>
    <w:p w:rsidR="002613DA" w:rsidRPr="00EB26A3" w:rsidRDefault="002613DA" w:rsidP="00EB26A3">
      <w:pPr>
        <w:pStyle w:val="a3"/>
        <w:numPr>
          <w:ilvl w:val="0"/>
          <w:numId w:val="9"/>
        </w:numPr>
        <w:tabs>
          <w:tab w:val="left" w:pos="796"/>
        </w:tabs>
        <w:autoSpaceDE/>
        <w:autoSpaceDN/>
        <w:adjustRightInd/>
        <w:spacing w:after="120" w:line="276" w:lineRule="auto"/>
        <w:ind w:left="795" w:hanging="139"/>
        <w:contextualSpacing w:val="0"/>
      </w:pPr>
      <w:r w:rsidRPr="00EB26A3">
        <w:rPr>
          <w:color w:val="000009"/>
        </w:rPr>
        <w:t>владеть навыками в области гражданской</w:t>
      </w:r>
      <w:r w:rsidR="004C7993">
        <w:rPr>
          <w:color w:val="000009"/>
        </w:rPr>
        <w:t xml:space="preserve"> </w:t>
      </w:r>
      <w:r w:rsidRPr="00EB26A3">
        <w:rPr>
          <w:color w:val="000009"/>
        </w:rPr>
        <w:t>обороны;</w:t>
      </w:r>
    </w:p>
    <w:p w:rsidR="002613DA" w:rsidRPr="00EB26A3" w:rsidRDefault="002613DA" w:rsidP="00EB26A3">
      <w:pPr>
        <w:pStyle w:val="a3"/>
        <w:numPr>
          <w:ilvl w:val="0"/>
          <w:numId w:val="9"/>
        </w:numPr>
        <w:tabs>
          <w:tab w:val="left" w:pos="796"/>
        </w:tabs>
        <w:autoSpaceDE/>
        <w:autoSpaceDN/>
        <w:adjustRightInd/>
        <w:spacing w:after="120" w:line="276" w:lineRule="auto"/>
        <w:ind w:left="795" w:hanging="139"/>
        <w:contextualSpacing w:val="0"/>
      </w:pPr>
      <w:r w:rsidRPr="00EB26A3">
        <w:rPr>
          <w:color w:val="000009"/>
        </w:rPr>
        <w:t>пользоваться</w:t>
      </w:r>
      <w:r w:rsidR="004C7993">
        <w:rPr>
          <w:color w:val="000009"/>
        </w:rPr>
        <w:t xml:space="preserve"> </w:t>
      </w:r>
      <w:r w:rsidRPr="00EB26A3">
        <w:rPr>
          <w:color w:val="000009"/>
        </w:rPr>
        <w:t>средствами</w:t>
      </w:r>
      <w:r w:rsidR="004C7993">
        <w:rPr>
          <w:color w:val="000009"/>
        </w:rPr>
        <w:t xml:space="preserve"> </w:t>
      </w:r>
      <w:r w:rsidRPr="00EB26A3">
        <w:rPr>
          <w:color w:val="000009"/>
        </w:rPr>
        <w:t>индивидуальной</w:t>
      </w:r>
      <w:r w:rsidR="004C7993">
        <w:rPr>
          <w:color w:val="000009"/>
        </w:rPr>
        <w:t xml:space="preserve"> </w:t>
      </w:r>
      <w:r w:rsidRPr="00EB26A3">
        <w:rPr>
          <w:color w:val="000009"/>
        </w:rPr>
        <w:t>и</w:t>
      </w:r>
      <w:r w:rsidR="004C7993">
        <w:rPr>
          <w:color w:val="000009"/>
        </w:rPr>
        <w:t xml:space="preserve"> </w:t>
      </w:r>
      <w:r w:rsidRPr="00EB26A3">
        <w:rPr>
          <w:color w:val="000009"/>
        </w:rPr>
        <w:t>коллективной</w:t>
      </w:r>
      <w:r w:rsidR="004C7993">
        <w:rPr>
          <w:color w:val="000009"/>
        </w:rPr>
        <w:t xml:space="preserve"> </w:t>
      </w:r>
      <w:r w:rsidRPr="00EB26A3">
        <w:rPr>
          <w:color w:val="000009"/>
        </w:rPr>
        <w:t>защиты;</w:t>
      </w:r>
    </w:p>
    <w:p w:rsidR="002613DA" w:rsidRPr="00EB26A3" w:rsidRDefault="002613DA" w:rsidP="00EB26A3">
      <w:pPr>
        <w:pStyle w:val="a3"/>
        <w:numPr>
          <w:ilvl w:val="0"/>
          <w:numId w:val="9"/>
        </w:numPr>
        <w:tabs>
          <w:tab w:val="left" w:pos="814"/>
        </w:tabs>
        <w:autoSpaceDE/>
        <w:autoSpaceDN/>
        <w:adjustRightInd/>
        <w:spacing w:after="120" w:line="276" w:lineRule="auto"/>
        <w:ind w:right="119" w:firstLine="540"/>
        <w:contextualSpacing w:val="0"/>
      </w:pPr>
      <w:r w:rsidRPr="00EB26A3">
        <w:rPr>
          <w:color w:val="000009"/>
        </w:rPr>
        <w:t xml:space="preserve">оценивать уровень своей </w:t>
      </w:r>
      <w:r w:rsidRPr="00EB26A3">
        <w:rPr>
          <w:color w:val="000009"/>
          <w:spacing w:val="-3"/>
        </w:rPr>
        <w:t xml:space="preserve">подготовки </w:t>
      </w:r>
      <w:r w:rsidRPr="00EB26A3">
        <w:rPr>
          <w:color w:val="000009"/>
        </w:rPr>
        <w:t>и осуществлять осознанное самоопределение по отношению к военной</w:t>
      </w:r>
      <w:r w:rsidR="004C7993">
        <w:rPr>
          <w:color w:val="000009"/>
        </w:rPr>
        <w:t xml:space="preserve"> </w:t>
      </w:r>
      <w:r w:rsidRPr="00EB26A3">
        <w:rPr>
          <w:color w:val="000009"/>
        </w:rPr>
        <w:t>службе;</w:t>
      </w:r>
    </w:p>
    <w:p w:rsidR="002613DA" w:rsidRPr="00EB26A3" w:rsidRDefault="002613DA" w:rsidP="00EB26A3">
      <w:pPr>
        <w:pStyle w:val="a3"/>
        <w:numPr>
          <w:ilvl w:val="0"/>
          <w:numId w:val="9"/>
        </w:numPr>
        <w:tabs>
          <w:tab w:val="left" w:pos="904"/>
        </w:tabs>
        <w:autoSpaceDE/>
        <w:autoSpaceDN/>
        <w:adjustRightInd/>
        <w:spacing w:after="120" w:line="276" w:lineRule="auto"/>
        <w:ind w:right="118" w:firstLine="540"/>
        <w:contextualSpacing w:val="0"/>
      </w:pPr>
      <w:r w:rsidRPr="00EB26A3">
        <w:rPr>
          <w:color w:val="000009"/>
        </w:rPr>
        <w:t>использовать приобретенные знания и умения в практической деятельности и повседневной жизни</w:t>
      </w:r>
      <w:r w:rsidR="004C7993">
        <w:rPr>
          <w:color w:val="000009"/>
        </w:rPr>
        <w:t xml:space="preserve"> </w:t>
      </w:r>
      <w:r w:rsidRPr="00EB26A3">
        <w:rPr>
          <w:color w:val="000009"/>
        </w:rPr>
        <w:t>для:</w:t>
      </w:r>
    </w:p>
    <w:p w:rsidR="002613DA" w:rsidRPr="00EB26A3" w:rsidRDefault="002613DA" w:rsidP="00EB26A3">
      <w:pPr>
        <w:pStyle w:val="a3"/>
        <w:numPr>
          <w:ilvl w:val="0"/>
          <w:numId w:val="9"/>
        </w:numPr>
        <w:tabs>
          <w:tab w:val="left" w:pos="796"/>
        </w:tabs>
        <w:autoSpaceDE/>
        <w:autoSpaceDN/>
        <w:adjustRightInd/>
        <w:spacing w:after="120" w:line="276" w:lineRule="auto"/>
        <w:ind w:left="795" w:hanging="139"/>
        <w:contextualSpacing w:val="0"/>
      </w:pPr>
      <w:r w:rsidRPr="00EB26A3">
        <w:rPr>
          <w:color w:val="000009"/>
        </w:rPr>
        <w:t>ведения здорового образа</w:t>
      </w:r>
      <w:r w:rsidR="004C7993">
        <w:rPr>
          <w:color w:val="000009"/>
        </w:rPr>
        <w:t xml:space="preserve"> </w:t>
      </w:r>
      <w:r w:rsidRPr="00EB26A3">
        <w:rPr>
          <w:color w:val="000009"/>
        </w:rPr>
        <w:t>жизни;</w:t>
      </w:r>
    </w:p>
    <w:p w:rsidR="002613DA" w:rsidRPr="00EB26A3" w:rsidRDefault="002613DA" w:rsidP="00EB26A3">
      <w:pPr>
        <w:pStyle w:val="a3"/>
        <w:numPr>
          <w:ilvl w:val="0"/>
          <w:numId w:val="9"/>
        </w:numPr>
        <w:tabs>
          <w:tab w:val="left" w:pos="796"/>
        </w:tabs>
        <w:autoSpaceDE/>
        <w:autoSpaceDN/>
        <w:adjustRightInd/>
        <w:spacing w:after="120" w:line="276" w:lineRule="auto"/>
        <w:ind w:left="795" w:hanging="139"/>
        <w:contextualSpacing w:val="0"/>
      </w:pPr>
      <w:r w:rsidRPr="00EB26A3">
        <w:rPr>
          <w:color w:val="000009"/>
        </w:rPr>
        <w:t>оказания первой медицинской</w:t>
      </w:r>
      <w:r w:rsidR="004C7993">
        <w:rPr>
          <w:color w:val="000009"/>
        </w:rPr>
        <w:t xml:space="preserve"> </w:t>
      </w:r>
      <w:r w:rsidRPr="00EB26A3">
        <w:rPr>
          <w:color w:val="000009"/>
        </w:rPr>
        <w:t>помощи;</w:t>
      </w:r>
    </w:p>
    <w:p w:rsidR="002613DA" w:rsidRPr="00EB26A3" w:rsidRDefault="002613DA" w:rsidP="00EB26A3">
      <w:pPr>
        <w:pStyle w:val="a3"/>
        <w:numPr>
          <w:ilvl w:val="0"/>
          <w:numId w:val="9"/>
        </w:numPr>
        <w:tabs>
          <w:tab w:val="left" w:pos="796"/>
        </w:tabs>
        <w:autoSpaceDE/>
        <w:autoSpaceDN/>
        <w:adjustRightInd/>
        <w:spacing w:after="120" w:line="276" w:lineRule="auto"/>
        <w:ind w:left="795" w:hanging="139"/>
        <w:contextualSpacing w:val="0"/>
      </w:pPr>
      <w:r w:rsidRPr="00EB26A3">
        <w:rPr>
          <w:color w:val="000009"/>
        </w:rPr>
        <w:t>развития в</w:t>
      </w:r>
      <w:r w:rsidR="004C7993">
        <w:rPr>
          <w:color w:val="000009"/>
        </w:rPr>
        <w:t xml:space="preserve"> </w:t>
      </w:r>
      <w:r w:rsidRPr="00EB26A3">
        <w:rPr>
          <w:color w:val="000009"/>
        </w:rPr>
        <w:t xml:space="preserve">себе духовных и физических качеств, </w:t>
      </w:r>
      <w:r w:rsidRPr="00EB26A3">
        <w:rPr>
          <w:color w:val="000009"/>
          <w:spacing w:val="-3"/>
        </w:rPr>
        <w:t xml:space="preserve">необходимых </w:t>
      </w:r>
      <w:r w:rsidRPr="00EB26A3">
        <w:rPr>
          <w:color w:val="000009"/>
        </w:rPr>
        <w:t>для военной службы;</w:t>
      </w:r>
    </w:p>
    <w:p w:rsidR="002613DA" w:rsidRPr="00EB26A3" w:rsidRDefault="002613DA" w:rsidP="00EB26A3">
      <w:pPr>
        <w:pStyle w:val="a3"/>
        <w:numPr>
          <w:ilvl w:val="0"/>
          <w:numId w:val="9"/>
        </w:numPr>
        <w:tabs>
          <w:tab w:val="left" w:pos="796"/>
        </w:tabs>
        <w:autoSpaceDE/>
        <w:autoSpaceDN/>
        <w:adjustRightInd/>
        <w:spacing w:after="120" w:line="276" w:lineRule="auto"/>
        <w:ind w:left="795" w:hanging="139"/>
        <w:contextualSpacing w:val="0"/>
      </w:pPr>
      <w:r w:rsidRPr="00EB26A3">
        <w:rPr>
          <w:color w:val="000009"/>
        </w:rPr>
        <w:t xml:space="preserve">обращения в случае </w:t>
      </w:r>
      <w:r w:rsidRPr="00EB26A3">
        <w:rPr>
          <w:color w:val="000009"/>
          <w:spacing w:val="-3"/>
        </w:rPr>
        <w:t xml:space="preserve">необходимости </w:t>
      </w:r>
      <w:r w:rsidRPr="00EB26A3">
        <w:rPr>
          <w:color w:val="000009"/>
        </w:rPr>
        <w:t>в службы экстренной</w:t>
      </w:r>
      <w:r w:rsidR="004C7993">
        <w:rPr>
          <w:color w:val="000009"/>
        </w:rPr>
        <w:t xml:space="preserve"> </w:t>
      </w:r>
      <w:r w:rsidRPr="00EB26A3">
        <w:rPr>
          <w:color w:val="000009"/>
        </w:rPr>
        <w:t>помощи;</w:t>
      </w:r>
    </w:p>
    <w:p w:rsidR="002613DA" w:rsidRPr="00EB26A3" w:rsidRDefault="002613DA" w:rsidP="00EB26A3">
      <w:pPr>
        <w:pStyle w:val="a3"/>
        <w:numPr>
          <w:ilvl w:val="0"/>
          <w:numId w:val="9"/>
        </w:numPr>
        <w:tabs>
          <w:tab w:val="left" w:pos="934"/>
        </w:tabs>
        <w:autoSpaceDE/>
        <w:autoSpaceDN/>
        <w:adjustRightInd/>
        <w:spacing w:after="120" w:line="276" w:lineRule="auto"/>
        <w:ind w:right="110" w:firstLine="540"/>
        <w:contextualSpacing w:val="0"/>
      </w:pPr>
      <w:r w:rsidRPr="00EB26A3">
        <w:rPr>
          <w:color w:val="000009"/>
          <w:spacing w:val="-4"/>
        </w:rPr>
        <w:t>соблюдать</w:t>
      </w:r>
      <w:r w:rsidR="004C7993">
        <w:rPr>
          <w:color w:val="000009"/>
          <w:spacing w:val="-4"/>
        </w:rPr>
        <w:t xml:space="preserve"> </w:t>
      </w:r>
      <w:r w:rsidRPr="00EB26A3">
        <w:rPr>
          <w:color w:val="000009"/>
        </w:rPr>
        <w:t xml:space="preserve">правила безопасности дорожного движения (в части, касающейся </w:t>
      </w:r>
      <w:r w:rsidRPr="00EB26A3">
        <w:rPr>
          <w:color w:val="000009"/>
          <w:spacing w:val="-3"/>
        </w:rPr>
        <w:t xml:space="preserve">пешеходов, </w:t>
      </w:r>
      <w:r w:rsidRPr="00EB26A3">
        <w:rPr>
          <w:color w:val="000009"/>
        </w:rPr>
        <w:t>велосипедистов, пассажиров и водителей транспортных</w:t>
      </w:r>
      <w:r w:rsidR="004C7993">
        <w:rPr>
          <w:color w:val="000009"/>
        </w:rPr>
        <w:t xml:space="preserve"> </w:t>
      </w:r>
      <w:r w:rsidRPr="00EB26A3">
        <w:rPr>
          <w:color w:val="000009"/>
        </w:rPr>
        <w:t>средств);</w:t>
      </w:r>
    </w:p>
    <w:p w:rsidR="002613DA" w:rsidRPr="00EB26A3" w:rsidRDefault="002613DA" w:rsidP="00EB26A3">
      <w:pPr>
        <w:pStyle w:val="a3"/>
        <w:numPr>
          <w:ilvl w:val="0"/>
          <w:numId w:val="9"/>
        </w:numPr>
        <w:tabs>
          <w:tab w:val="left" w:pos="796"/>
        </w:tabs>
        <w:autoSpaceDE/>
        <w:autoSpaceDN/>
        <w:adjustRightInd/>
        <w:spacing w:after="120" w:line="276" w:lineRule="auto"/>
        <w:ind w:right="1135" w:firstLine="540"/>
        <w:contextualSpacing w:val="0"/>
      </w:pPr>
      <w:r w:rsidRPr="00EB26A3">
        <w:rPr>
          <w:color w:val="000009"/>
        </w:rPr>
        <w:t>адекватно</w:t>
      </w:r>
      <w:r w:rsidR="004C7993">
        <w:rPr>
          <w:color w:val="000009"/>
        </w:rPr>
        <w:t xml:space="preserve"> </w:t>
      </w:r>
      <w:r w:rsidRPr="00EB26A3">
        <w:rPr>
          <w:color w:val="000009"/>
        </w:rPr>
        <w:t>оценивать</w:t>
      </w:r>
      <w:r w:rsidR="004C7993">
        <w:rPr>
          <w:color w:val="000009"/>
        </w:rPr>
        <w:t xml:space="preserve"> </w:t>
      </w:r>
      <w:r w:rsidRPr="00EB26A3">
        <w:rPr>
          <w:color w:val="000009"/>
        </w:rPr>
        <w:t>транспортные</w:t>
      </w:r>
      <w:r w:rsidR="004C7993">
        <w:rPr>
          <w:color w:val="000009"/>
        </w:rPr>
        <w:t xml:space="preserve"> </w:t>
      </w:r>
      <w:r w:rsidRPr="00EB26A3">
        <w:rPr>
          <w:color w:val="000009"/>
        </w:rPr>
        <w:t>ситуации,</w:t>
      </w:r>
      <w:r w:rsidR="004C7993">
        <w:rPr>
          <w:color w:val="000009"/>
        </w:rPr>
        <w:t xml:space="preserve"> </w:t>
      </w:r>
      <w:r w:rsidRPr="00EB26A3">
        <w:rPr>
          <w:color w:val="000009"/>
        </w:rPr>
        <w:t>опасные</w:t>
      </w:r>
      <w:r w:rsidR="004C7993">
        <w:rPr>
          <w:color w:val="000009"/>
        </w:rPr>
        <w:t xml:space="preserve"> </w:t>
      </w:r>
      <w:r w:rsidRPr="00EB26A3">
        <w:rPr>
          <w:color w:val="000009"/>
        </w:rPr>
        <w:t>для</w:t>
      </w:r>
      <w:r w:rsidR="004C7993">
        <w:rPr>
          <w:color w:val="000009"/>
        </w:rPr>
        <w:t xml:space="preserve"> </w:t>
      </w:r>
      <w:r w:rsidRPr="00EB26A3">
        <w:rPr>
          <w:color w:val="000009"/>
        </w:rPr>
        <w:t>жизни</w:t>
      </w:r>
      <w:r w:rsidR="004C7993">
        <w:rPr>
          <w:color w:val="000009"/>
        </w:rPr>
        <w:t xml:space="preserve"> </w:t>
      </w:r>
      <w:r w:rsidRPr="00EB26A3">
        <w:rPr>
          <w:color w:val="000009"/>
        </w:rPr>
        <w:t>и</w:t>
      </w:r>
      <w:r w:rsidR="004C7993">
        <w:rPr>
          <w:color w:val="000009"/>
        </w:rPr>
        <w:t xml:space="preserve"> </w:t>
      </w:r>
      <w:r w:rsidRPr="00EB26A3">
        <w:rPr>
          <w:color w:val="000009"/>
        </w:rPr>
        <w:t xml:space="preserve">здоровья; </w:t>
      </w:r>
    </w:p>
    <w:p w:rsidR="002613DA" w:rsidRPr="00EB26A3" w:rsidRDefault="002613DA" w:rsidP="00EB26A3">
      <w:pPr>
        <w:pStyle w:val="a3"/>
        <w:numPr>
          <w:ilvl w:val="0"/>
          <w:numId w:val="9"/>
        </w:numPr>
        <w:tabs>
          <w:tab w:val="left" w:pos="936"/>
        </w:tabs>
        <w:autoSpaceDE/>
        <w:autoSpaceDN/>
        <w:adjustRightInd/>
        <w:spacing w:after="120" w:line="276" w:lineRule="auto"/>
        <w:ind w:right="117" w:firstLine="540"/>
        <w:contextualSpacing w:val="0"/>
        <w:jc w:val="both"/>
      </w:pPr>
      <w:r w:rsidRPr="00EB26A3">
        <w:rPr>
          <w:color w:val="000009"/>
        </w:rPr>
        <w:t xml:space="preserve">прогнозировать последствия своего поведения в качестве </w:t>
      </w:r>
      <w:r w:rsidRPr="00EB26A3">
        <w:rPr>
          <w:color w:val="000009"/>
          <w:spacing w:val="-4"/>
        </w:rPr>
        <w:t>пешехода</w:t>
      </w:r>
      <w:r w:rsidR="004C7993">
        <w:rPr>
          <w:color w:val="000009"/>
          <w:spacing w:val="-4"/>
        </w:rPr>
        <w:t xml:space="preserve"> </w:t>
      </w:r>
      <w:r w:rsidRPr="00EB26A3">
        <w:rPr>
          <w:color w:val="000009"/>
        </w:rPr>
        <w:t>и (или) велосипедиста и (или) водителя транспортного средства в различных дорожных ситуациях для жизни и здоровья (своих и окружающих</w:t>
      </w:r>
      <w:r w:rsidR="004C7993">
        <w:rPr>
          <w:color w:val="000009"/>
        </w:rPr>
        <w:t xml:space="preserve"> </w:t>
      </w:r>
      <w:r w:rsidRPr="00EB26A3">
        <w:rPr>
          <w:color w:val="000009"/>
          <w:spacing w:val="-3"/>
        </w:rPr>
        <w:t>людей);</w:t>
      </w:r>
    </w:p>
    <w:p w:rsidR="002613DA" w:rsidRPr="00117DC3" w:rsidRDefault="002613DA" w:rsidP="00EB26A3">
      <w:pPr>
        <w:pStyle w:val="a3"/>
        <w:numPr>
          <w:ilvl w:val="0"/>
          <w:numId w:val="9"/>
        </w:numPr>
        <w:tabs>
          <w:tab w:val="left" w:pos="966"/>
        </w:tabs>
        <w:autoSpaceDE/>
        <w:autoSpaceDN/>
        <w:adjustRightInd/>
        <w:spacing w:after="120" w:line="276" w:lineRule="auto"/>
        <w:ind w:right="108" w:firstLine="540"/>
        <w:contextualSpacing w:val="0"/>
        <w:jc w:val="both"/>
      </w:pPr>
      <w:r w:rsidRPr="00EB26A3">
        <w:rPr>
          <w:color w:val="000009"/>
        </w:rPr>
        <w:t xml:space="preserve">понимания взаимосвязи учебного предмета с особенностями профессий и профессиональной деятельности, в основе </w:t>
      </w:r>
      <w:r w:rsidRPr="00EB26A3">
        <w:rPr>
          <w:color w:val="000009"/>
          <w:spacing w:val="-3"/>
        </w:rPr>
        <w:t xml:space="preserve">которых </w:t>
      </w:r>
      <w:r w:rsidRPr="00EB26A3">
        <w:rPr>
          <w:color w:val="000009"/>
        </w:rPr>
        <w:t xml:space="preserve">лежат знания по данному учебному </w:t>
      </w:r>
      <w:r w:rsidRPr="00EB26A3">
        <w:rPr>
          <w:color w:val="000009"/>
          <w:spacing w:val="-4"/>
        </w:rPr>
        <w:t>предмету.</w:t>
      </w:r>
    </w:p>
    <w:p w:rsidR="00117DC3" w:rsidRPr="00117DC3" w:rsidRDefault="00117DC3" w:rsidP="00117DC3">
      <w:pPr>
        <w:tabs>
          <w:tab w:val="left" w:pos="966"/>
        </w:tabs>
        <w:autoSpaceDE/>
        <w:autoSpaceDN/>
        <w:adjustRightInd/>
        <w:spacing w:after="120" w:line="276" w:lineRule="auto"/>
        <w:ind w:right="108"/>
        <w:jc w:val="center"/>
        <w:rPr>
          <w:b/>
          <w:u w:val="single"/>
        </w:rPr>
      </w:pPr>
      <w:r w:rsidRPr="00117DC3">
        <w:rPr>
          <w:b/>
          <w:u w:val="single"/>
        </w:rPr>
        <w:t>Физическая культура</w:t>
      </w:r>
    </w:p>
    <w:p w:rsidR="00117DC3" w:rsidRDefault="00117DC3" w:rsidP="00117DC3">
      <w:pPr>
        <w:tabs>
          <w:tab w:val="left" w:pos="966"/>
        </w:tabs>
        <w:autoSpaceDE/>
        <w:autoSpaceDN/>
        <w:adjustRightInd/>
        <w:spacing w:after="120" w:line="276" w:lineRule="auto"/>
        <w:ind w:right="108"/>
        <w:jc w:val="center"/>
        <w:rPr>
          <w:b/>
        </w:rPr>
      </w:pPr>
      <w:r w:rsidRPr="00117DC3">
        <w:rPr>
          <w:b/>
        </w:rPr>
        <w:t>Базовый уровень</w:t>
      </w:r>
    </w:p>
    <w:p w:rsidR="00117DC3" w:rsidRPr="00117DC3" w:rsidRDefault="00117DC3" w:rsidP="00117DC3">
      <w:pPr>
        <w:pStyle w:val="s1"/>
        <w:shd w:val="clear" w:color="auto" w:fill="FFFFFF"/>
        <w:spacing w:before="0" w:beforeAutospacing="0" w:after="300" w:afterAutospacing="0"/>
        <w:rPr>
          <w:color w:val="000000" w:themeColor="text1"/>
        </w:rPr>
      </w:pPr>
      <w:r>
        <w:rPr>
          <w:color w:val="000000" w:themeColor="text1"/>
        </w:rPr>
        <w:lastRenderedPageBreak/>
        <w:tab/>
      </w:r>
      <w:r w:rsidRPr="00117DC3">
        <w:rPr>
          <w:color w:val="000000" w:themeColor="text1"/>
        </w:rPr>
        <w:t>Изучение физической культуры на базовом уровне среднего (полного) общего образования направлено на достижение следующих целей:</w:t>
      </w:r>
    </w:p>
    <w:p w:rsidR="00117DC3" w:rsidRPr="00117DC3" w:rsidRDefault="00117DC3" w:rsidP="00117DC3">
      <w:pPr>
        <w:pStyle w:val="s1"/>
        <w:shd w:val="clear" w:color="auto" w:fill="FFFFFF"/>
        <w:spacing w:before="0" w:beforeAutospacing="0" w:after="300" w:afterAutospacing="0"/>
        <w:rPr>
          <w:color w:val="000000" w:themeColor="text1"/>
        </w:rPr>
      </w:pPr>
      <w:r w:rsidRPr="00117DC3">
        <w:rPr>
          <w:color w:val="000000" w:themeColor="text1"/>
        </w:rPr>
        <w:t>- развитие физических качеств и способностей, совершенствование функциональных возможностей организма, укрепление индивидуального здоровья;</w:t>
      </w:r>
    </w:p>
    <w:p w:rsidR="00117DC3" w:rsidRPr="00117DC3" w:rsidRDefault="00117DC3" w:rsidP="00117DC3">
      <w:pPr>
        <w:pStyle w:val="s1"/>
        <w:shd w:val="clear" w:color="auto" w:fill="FFFFFF"/>
        <w:spacing w:before="0" w:beforeAutospacing="0" w:after="300" w:afterAutospacing="0"/>
        <w:rPr>
          <w:color w:val="000000" w:themeColor="text1"/>
        </w:rPr>
      </w:pPr>
      <w:r w:rsidRPr="00117DC3">
        <w:rPr>
          <w:color w:val="000000" w:themeColor="text1"/>
        </w:rPr>
        <w:t>- воспитание бережного отношения к собственному здоровью, потребности в занятиях физкультурно-оздоровительной и спортивно-оздоровительной деятельностью;</w:t>
      </w:r>
    </w:p>
    <w:p w:rsidR="00117DC3" w:rsidRPr="00117DC3" w:rsidRDefault="00117DC3" w:rsidP="00117DC3">
      <w:pPr>
        <w:pStyle w:val="s1"/>
        <w:shd w:val="clear" w:color="auto" w:fill="FFFFFF"/>
        <w:spacing w:before="0" w:beforeAutospacing="0" w:after="300" w:afterAutospacing="0"/>
        <w:rPr>
          <w:color w:val="000000" w:themeColor="text1"/>
        </w:rPr>
      </w:pPr>
      <w:r w:rsidRPr="00117DC3">
        <w:rPr>
          <w:color w:val="000000" w:themeColor="text1"/>
        </w:rPr>
        <w:t>- овладение технологиями современных оздоровительных систем физического воспитания, обогащение индивидуального опыта занятий специально-прикладными физическими упражнениями и базовыми видами спорта;</w:t>
      </w:r>
    </w:p>
    <w:p w:rsidR="00117DC3" w:rsidRPr="00117DC3" w:rsidRDefault="00117DC3" w:rsidP="00117DC3">
      <w:pPr>
        <w:pStyle w:val="s1"/>
        <w:shd w:val="clear" w:color="auto" w:fill="FFFFFF"/>
        <w:spacing w:before="0" w:beforeAutospacing="0" w:after="300" w:afterAutospacing="0"/>
        <w:rPr>
          <w:color w:val="000000" w:themeColor="text1"/>
        </w:rPr>
      </w:pPr>
      <w:r w:rsidRPr="00117DC3">
        <w:rPr>
          <w:color w:val="000000" w:themeColor="text1"/>
        </w:rPr>
        <w:t>- освоение системы знаний о занятиях физической культурой, их роли и значении в формировании здорового образа жизни и социальных ориентации;</w:t>
      </w:r>
    </w:p>
    <w:p w:rsidR="00117DC3" w:rsidRPr="00117DC3" w:rsidRDefault="00117DC3" w:rsidP="00117DC3">
      <w:pPr>
        <w:pStyle w:val="s1"/>
        <w:shd w:val="clear" w:color="auto" w:fill="FFFFFF"/>
        <w:spacing w:before="0" w:beforeAutospacing="0" w:after="300" w:afterAutospacing="0"/>
        <w:rPr>
          <w:color w:val="000000" w:themeColor="text1"/>
        </w:rPr>
      </w:pPr>
      <w:r w:rsidRPr="00117DC3">
        <w:rPr>
          <w:color w:val="000000" w:themeColor="text1"/>
        </w:rPr>
        <w:t>-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rsidR="002613DA" w:rsidRPr="00EB26A3" w:rsidRDefault="002613DA" w:rsidP="00EB26A3">
      <w:pPr>
        <w:spacing w:after="120" w:line="276" w:lineRule="auto"/>
        <w:ind w:left="656" w:right="140"/>
      </w:pPr>
      <w:r w:rsidRPr="00EB26A3">
        <w:rPr>
          <w:color w:val="000009"/>
        </w:rPr>
        <w:t xml:space="preserve">В результате изучения </w:t>
      </w:r>
      <w:r w:rsidRPr="00EB26A3">
        <w:rPr>
          <w:b/>
          <w:color w:val="000009"/>
        </w:rPr>
        <w:t xml:space="preserve">физической культуры </w:t>
      </w:r>
      <w:r w:rsidRPr="00EB26A3">
        <w:rPr>
          <w:color w:val="000009"/>
        </w:rPr>
        <w:t>на базовом уровне ученик должен: знать/понимать:</w:t>
      </w:r>
    </w:p>
    <w:p w:rsidR="002613DA" w:rsidRPr="00EB26A3" w:rsidRDefault="002613DA" w:rsidP="00EB26A3">
      <w:pPr>
        <w:pStyle w:val="a3"/>
        <w:numPr>
          <w:ilvl w:val="0"/>
          <w:numId w:val="9"/>
        </w:numPr>
        <w:tabs>
          <w:tab w:val="left" w:pos="842"/>
        </w:tabs>
        <w:autoSpaceDE/>
        <w:autoSpaceDN/>
        <w:adjustRightInd/>
        <w:spacing w:after="120" w:line="276" w:lineRule="auto"/>
        <w:ind w:right="111" w:firstLine="540"/>
        <w:contextualSpacing w:val="0"/>
      </w:pPr>
      <w:r w:rsidRPr="00EB26A3">
        <w:rPr>
          <w:color w:val="000009"/>
        </w:rPr>
        <w:t>влияние оздоровительных систем физического воспитания на укрепление здоровья, профилактику профессиональных заболеваний и вредных</w:t>
      </w:r>
      <w:r w:rsidR="004C7993">
        <w:rPr>
          <w:color w:val="000009"/>
        </w:rPr>
        <w:t xml:space="preserve"> </w:t>
      </w:r>
      <w:r w:rsidRPr="00EB26A3">
        <w:rPr>
          <w:color w:val="000009"/>
        </w:rPr>
        <w:t>привычек;</w:t>
      </w:r>
    </w:p>
    <w:p w:rsidR="002613DA" w:rsidRPr="00EB26A3" w:rsidRDefault="002613DA" w:rsidP="00EB26A3">
      <w:pPr>
        <w:pStyle w:val="a3"/>
        <w:numPr>
          <w:ilvl w:val="0"/>
          <w:numId w:val="9"/>
        </w:numPr>
        <w:tabs>
          <w:tab w:val="left" w:pos="796"/>
        </w:tabs>
        <w:autoSpaceDE/>
        <w:autoSpaceDN/>
        <w:adjustRightInd/>
        <w:spacing w:after="120" w:line="276" w:lineRule="auto"/>
        <w:ind w:left="795" w:hanging="139"/>
        <w:contextualSpacing w:val="0"/>
      </w:pPr>
      <w:r w:rsidRPr="00EB26A3">
        <w:rPr>
          <w:color w:val="000009"/>
        </w:rPr>
        <w:t>способы</w:t>
      </w:r>
      <w:r w:rsidRPr="00EB26A3">
        <w:rPr>
          <w:color w:val="000009"/>
          <w:spacing w:val="-3"/>
        </w:rPr>
        <w:t>контроля</w:t>
      </w:r>
      <w:r w:rsidRPr="00EB26A3">
        <w:rPr>
          <w:color w:val="000009"/>
        </w:rPr>
        <w:t>иоценкифизическогоразвитияифизическойподготовленности;</w:t>
      </w:r>
    </w:p>
    <w:p w:rsidR="002613DA" w:rsidRPr="00EB26A3" w:rsidRDefault="002613DA" w:rsidP="00EB26A3">
      <w:pPr>
        <w:pStyle w:val="a3"/>
        <w:numPr>
          <w:ilvl w:val="0"/>
          <w:numId w:val="9"/>
        </w:numPr>
        <w:tabs>
          <w:tab w:val="left" w:pos="860"/>
        </w:tabs>
        <w:autoSpaceDE/>
        <w:autoSpaceDN/>
        <w:adjustRightInd/>
        <w:spacing w:after="120" w:line="276" w:lineRule="auto"/>
        <w:ind w:right="113" w:firstLine="540"/>
        <w:contextualSpacing w:val="0"/>
        <w:jc w:val="both"/>
      </w:pPr>
      <w:r w:rsidRPr="00EB26A3">
        <w:rPr>
          <w:color w:val="000009"/>
        </w:rPr>
        <w:t>правила и способы планирования системы индивидуальных занятий физическими упражнениями различной</w:t>
      </w:r>
      <w:r w:rsidR="004C7993">
        <w:rPr>
          <w:color w:val="000009"/>
        </w:rPr>
        <w:t xml:space="preserve"> </w:t>
      </w:r>
      <w:r w:rsidRPr="00EB26A3">
        <w:rPr>
          <w:color w:val="000009"/>
        </w:rPr>
        <w:t>направленности;</w:t>
      </w:r>
    </w:p>
    <w:p w:rsidR="002613DA" w:rsidRPr="00EB26A3" w:rsidRDefault="002613DA" w:rsidP="00EB26A3">
      <w:pPr>
        <w:pStyle w:val="a5"/>
        <w:spacing w:after="120" w:line="276" w:lineRule="auto"/>
        <w:ind w:left="656" w:right="140"/>
        <w:rPr>
          <w:sz w:val="24"/>
          <w:szCs w:val="24"/>
        </w:rPr>
      </w:pPr>
      <w:r w:rsidRPr="00EB26A3">
        <w:rPr>
          <w:color w:val="000009"/>
          <w:sz w:val="24"/>
          <w:szCs w:val="24"/>
        </w:rPr>
        <w:t>уметь:</w:t>
      </w:r>
    </w:p>
    <w:p w:rsidR="002613DA" w:rsidRPr="00EB26A3" w:rsidRDefault="002613DA" w:rsidP="00EB26A3">
      <w:pPr>
        <w:pStyle w:val="a3"/>
        <w:numPr>
          <w:ilvl w:val="0"/>
          <w:numId w:val="9"/>
        </w:numPr>
        <w:tabs>
          <w:tab w:val="left" w:pos="854"/>
        </w:tabs>
        <w:autoSpaceDE/>
        <w:autoSpaceDN/>
        <w:adjustRightInd/>
        <w:spacing w:after="120" w:line="276" w:lineRule="auto"/>
        <w:ind w:right="112" w:firstLine="540"/>
        <w:contextualSpacing w:val="0"/>
        <w:jc w:val="both"/>
      </w:pPr>
      <w:r w:rsidRPr="00EB26A3">
        <w:rPr>
          <w:color w:val="000009"/>
        </w:rPr>
        <w:t xml:space="preserve">выполнять индивидуально подобранные </w:t>
      </w:r>
      <w:r w:rsidRPr="00EB26A3">
        <w:rPr>
          <w:color w:val="000009"/>
          <w:spacing w:val="-4"/>
        </w:rPr>
        <w:t xml:space="preserve">комплексы </w:t>
      </w:r>
      <w:r w:rsidRPr="00EB26A3">
        <w:rPr>
          <w:color w:val="000009"/>
        </w:rPr>
        <w:t xml:space="preserve">оздоровительной и адаптивной (лечебной) физической </w:t>
      </w:r>
      <w:r w:rsidRPr="00EB26A3">
        <w:rPr>
          <w:color w:val="000009"/>
          <w:spacing w:val="-4"/>
        </w:rPr>
        <w:t xml:space="preserve">культуры, </w:t>
      </w:r>
      <w:r w:rsidRPr="00EB26A3">
        <w:rPr>
          <w:color w:val="000009"/>
          <w:spacing w:val="-3"/>
        </w:rPr>
        <w:t xml:space="preserve">композиции </w:t>
      </w:r>
      <w:r w:rsidRPr="00EB26A3">
        <w:rPr>
          <w:color w:val="000009"/>
        </w:rPr>
        <w:t xml:space="preserve">ритмической и аэробной гимнастики, </w:t>
      </w:r>
      <w:r w:rsidRPr="00EB26A3">
        <w:rPr>
          <w:color w:val="000009"/>
          <w:spacing w:val="-3"/>
        </w:rPr>
        <w:t xml:space="preserve">комплексы </w:t>
      </w:r>
      <w:r w:rsidRPr="00EB26A3">
        <w:rPr>
          <w:color w:val="000009"/>
        </w:rPr>
        <w:t>упражнений атлетической</w:t>
      </w:r>
      <w:r w:rsidR="004C7993">
        <w:rPr>
          <w:color w:val="000009"/>
        </w:rPr>
        <w:t xml:space="preserve"> </w:t>
      </w:r>
      <w:r w:rsidRPr="00EB26A3">
        <w:rPr>
          <w:color w:val="000009"/>
        </w:rPr>
        <w:t>гимнастики;</w:t>
      </w:r>
    </w:p>
    <w:p w:rsidR="002613DA" w:rsidRPr="00EB26A3" w:rsidRDefault="002613DA" w:rsidP="00EB26A3">
      <w:pPr>
        <w:pStyle w:val="a3"/>
        <w:numPr>
          <w:ilvl w:val="0"/>
          <w:numId w:val="9"/>
        </w:numPr>
        <w:tabs>
          <w:tab w:val="left" w:pos="796"/>
        </w:tabs>
        <w:autoSpaceDE/>
        <w:autoSpaceDN/>
        <w:adjustRightInd/>
        <w:spacing w:after="120" w:line="276" w:lineRule="auto"/>
        <w:ind w:left="795" w:hanging="139"/>
        <w:contextualSpacing w:val="0"/>
      </w:pPr>
      <w:r w:rsidRPr="00EB26A3">
        <w:rPr>
          <w:color w:val="000009"/>
        </w:rPr>
        <w:t>выполнять простейшие приемы самомассажа и</w:t>
      </w:r>
      <w:r w:rsidR="004C7993">
        <w:rPr>
          <w:color w:val="000009"/>
        </w:rPr>
        <w:t xml:space="preserve"> </w:t>
      </w:r>
      <w:r w:rsidRPr="00EB26A3">
        <w:rPr>
          <w:color w:val="000009"/>
        </w:rPr>
        <w:t>релаксации;</w:t>
      </w:r>
    </w:p>
    <w:p w:rsidR="002613DA" w:rsidRPr="00EB26A3" w:rsidRDefault="002613DA" w:rsidP="00EB26A3">
      <w:pPr>
        <w:pStyle w:val="a3"/>
        <w:numPr>
          <w:ilvl w:val="0"/>
          <w:numId w:val="9"/>
        </w:numPr>
        <w:tabs>
          <w:tab w:val="left" w:pos="962"/>
        </w:tabs>
        <w:autoSpaceDE/>
        <w:autoSpaceDN/>
        <w:adjustRightInd/>
        <w:spacing w:after="120" w:line="276" w:lineRule="auto"/>
        <w:ind w:right="114" w:firstLine="540"/>
        <w:contextualSpacing w:val="0"/>
        <w:jc w:val="both"/>
      </w:pPr>
      <w:r w:rsidRPr="00EB26A3">
        <w:rPr>
          <w:color w:val="000009"/>
          <w:spacing w:val="-3"/>
        </w:rPr>
        <w:t xml:space="preserve">преодолевать </w:t>
      </w:r>
      <w:r w:rsidRPr="00EB26A3">
        <w:rPr>
          <w:color w:val="000009"/>
        </w:rPr>
        <w:t>искусственные и естественные препятствия с использованием разнообразных способов</w:t>
      </w:r>
      <w:r w:rsidR="004C7993">
        <w:rPr>
          <w:color w:val="000009"/>
        </w:rPr>
        <w:t xml:space="preserve"> </w:t>
      </w:r>
      <w:r w:rsidRPr="00EB26A3">
        <w:rPr>
          <w:color w:val="000009"/>
        </w:rPr>
        <w:t>передвижения;</w:t>
      </w:r>
    </w:p>
    <w:p w:rsidR="002613DA" w:rsidRPr="00EB26A3" w:rsidRDefault="002613DA" w:rsidP="00EB26A3">
      <w:pPr>
        <w:pStyle w:val="a3"/>
        <w:numPr>
          <w:ilvl w:val="0"/>
          <w:numId w:val="9"/>
        </w:numPr>
        <w:tabs>
          <w:tab w:val="left" w:pos="796"/>
        </w:tabs>
        <w:autoSpaceDE/>
        <w:autoSpaceDN/>
        <w:adjustRightInd/>
        <w:spacing w:after="120" w:line="276" w:lineRule="auto"/>
        <w:ind w:left="795" w:hanging="139"/>
        <w:contextualSpacing w:val="0"/>
      </w:pPr>
      <w:r w:rsidRPr="00EB26A3">
        <w:rPr>
          <w:color w:val="000009"/>
        </w:rPr>
        <w:t>выполнять приемы защиты и самообороны, страховки и</w:t>
      </w:r>
      <w:r w:rsidR="004C7993">
        <w:rPr>
          <w:color w:val="000009"/>
        </w:rPr>
        <w:t xml:space="preserve"> </w:t>
      </w:r>
      <w:r w:rsidRPr="00EB26A3">
        <w:rPr>
          <w:color w:val="000009"/>
        </w:rPr>
        <w:t>самостраховки;</w:t>
      </w:r>
    </w:p>
    <w:p w:rsidR="002613DA" w:rsidRPr="00EB26A3" w:rsidRDefault="002613DA" w:rsidP="00EB26A3">
      <w:pPr>
        <w:pStyle w:val="a3"/>
        <w:numPr>
          <w:ilvl w:val="0"/>
          <w:numId w:val="9"/>
        </w:numPr>
        <w:tabs>
          <w:tab w:val="left" w:pos="806"/>
        </w:tabs>
        <w:autoSpaceDE/>
        <w:autoSpaceDN/>
        <w:adjustRightInd/>
        <w:spacing w:after="120" w:line="276" w:lineRule="auto"/>
        <w:ind w:right="112" w:firstLine="540"/>
        <w:contextualSpacing w:val="0"/>
        <w:jc w:val="both"/>
      </w:pPr>
      <w:r w:rsidRPr="00EB26A3">
        <w:rPr>
          <w:color w:val="000009"/>
        </w:rPr>
        <w:t xml:space="preserve">осуществлять творческое сотрудничество в </w:t>
      </w:r>
      <w:r w:rsidRPr="00EB26A3">
        <w:rPr>
          <w:color w:val="000009"/>
          <w:spacing w:val="-2"/>
        </w:rPr>
        <w:t xml:space="preserve">коллективных </w:t>
      </w:r>
      <w:r w:rsidRPr="00EB26A3">
        <w:rPr>
          <w:color w:val="000009"/>
        </w:rPr>
        <w:t xml:space="preserve">формах занятий физической </w:t>
      </w:r>
      <w:r w:rsidRPr="00EB26A3">
        <w:rPr>
          <w:color w:val="000009"/>
          <w:spacing w:val="-3"/>
        </w:rPr>
        <w:t>культурой;</w:t>
      </w:r>
    </w:p>
    <w:p w:rsidR="002613DA" w:rsidRPr="00EB26A3" w:rsidRDefault="002613DA" w:rsidP="00EB26A3">
      <w:pPr>
        <w:pStyle w:val="a5"/>
        <w:spacing w:after="120" w:line="276" w:lineRule="auto"/>
        <w:ind w:right="118" w:firstLine="540"/>
        <w:rPr>
          <w:sz w:val="24"/>
          <w:szCs w:val="24"/>
        </w:rPr>
      </w:pPr>
      <w:r w:rsidRPr="00EB26A3">
        <w:rPr>
          <w:color w:val="000009"/>
          <w:sz w:val="24"/>
          <w:szCs w:val="24"/>
        </w:rPr>
        <w:t>использовать приобретенные знания и умения в практической деятельности и повседневной жизни для:</w:t>
      </w:r>
    </w:p>
    <w:p w:rsidR="002613DA" w:rsidRPr="00EB26A3" w:rsidRDefault="002613DA" w:rsidP="00EB26A3">
      <w:pPr>
        <w:pStyle w:val="a3"/>
        <w:numPr>
          <w:ilvl w:val="0"/>
          <w:numId w:val="9"/>
        </w:numPr>
        <w:tabs>
          <w:tab w:val="left" w:pos="796"/>
        </w:tabs>
        <w:autoSpaceDE/>
        <w:autoSpaceDN/>
        <w:adjustRightInd/>
        <w:spacing w:after="120" w:line="276" w:lineRule="auto"/>
        <w:ind w:left="795" w:hanging="139"/>
        <w:contextualSpacing w:val="0"/>
      </w:pPr>
      <w:r w:rsidRPr="00EB26A3">
        <w:rPr>
          <w:color w:val="000009"/>
        </w:rPr>
        <w:t>повышения работоспособности, укрепления и сохранения</w:t>
      </w:r>
      <w:r w:rsidR="004C7993">
        <w:rPr>
          <w:color w:val="000009"/>
        </w:rPr>
        <w:t xml:space="preserve"> </w:t>
      </w:r>
      <w:r w:rsidRPr="00EB26A3">
        <w:rPr>
          <w:color w:val="000009"/>
        </w:rPr>
        <w:t>здоровья;</w:t>
      </w:r>
    </w:p>
    <w:p w:rsidR="002613DA" w:rsidRPr="00EB26A3" w:rsidRDefault="002613DA" w:rsidP="00EB26A3">
      <w:pPr>
        <w:pStyle w:val="a3"/>
        <w:numPr>
          <w:ilvl w:val="0"/>
          <w:numId w:val="9"/>
        </w:numPr>
        <w:tabs>
          <w:tab w:val="left" w:pos="890"/>
        </w:tabs>
        <w:autoSpaceDE/>
        <w:autoSpaceDN/>
        <w:adjustRightInd/>
        <w:spacing w:after="120" w:line="276" w:lineRule="auto"/>
        <w:ind w:right="118" w:firstLine="540"/>
        <w:contextualSpacing w:val="0"/>
        <w:jc w:val="both"/>
      </w:pPr>
      <w:r w:rsidRPr="00EB26A3">
        <w:rPr>
          <w:color w:val="000009"/>
          <w:spacing w:val="-3"/>
        </w:rPr>
        <w:t xml:space="preserve">подготовки </w:t>
      </w:r>
      <w:r w:rsidRPr="00EB26A3">
        <w:rPr>
          <w:color w:val="000009"/>
        </w:rPr>
        <w:t xml:space="preserve">к профессиональной деятельности и </w:t>
      </w:r>
      <w:r w:rsidRPr="00EB26A3">
        <w:rPr>
          <w:color w:val="000009"/>
          <w:spacing w:val="-2"/>
        </w:rPr>
        <w:t xml:space="preserve">службе </w:t>
      </w:r>
      <w:r w:rsidRPr="00EB26A3">
        <w:rPr>
          <w:color w:val="000009"/>
        </w:rPr>
        <w:t>в Вооруженных Силах Российской</w:t>
      </w:r>
      <w:r w:rsidR="004C7993">
        <w:rPr>
          <w:color w:val="000009"/>
        </w:rPr>
        <w:t xml:space="preserve"> </w:t>
      </w:r>
      <w:r w:rsidRPr="00EB26A3">
        <w:rPr>
          <w:color w:val="000009"/>
        </w:rPr>
        <w:t>Федерации;</w:t>
      </w:r>
    </w:p>
    <w:p w:rsidR="002613DA" w:rsidRPr="00EB26A3" w:rsidRDefault="002613DA" w:rsidP="00EB26A3">
      <w:pPr>
        <w:pStyle w:val="a3"/>
        <w:numPr>
          <w:ilvl w:val="0"/>
          <w:numId w:val="9"/>
        </w:numPr>
        <w:tabs>
          <w:tab w:val="left" w:pos="874"/>
        </w:tabs>
        <w:autoSpaceDE/>
        <w:autoSpaceDN/>
        <w:adjustRightInd/>
        <w:spacing w:after="120" w:line="276" w:lineRule="auto"/>
        <w:ind w:right="116" w:firstLine="540"/>
        <w:contextualSpacing w:val="0"/>
        <w:jc w:val="both"/>
      </w:pPr>
      <w:r w:rsidRPr="00EB26A3">
        <w:rPr>
          <w:color w:val="000009"/>
        </w:rPr>
        <w:t xml:space="preserve">организации и проведения индивидуального, </w:t>
      </w:r>
      <w:r w:rsidRPr="00EB26A3">
        <w:rPr>
          <w:color w:val="000009"/>
          <w:spacing w:val="-3"/>
        </w:rPr>
        <w:t xml:space="preserve">коллективного </w:t>
      </w:r>
      <w:r w:rsidRPr="00EB26A3">
        <w:rPr>
          <w:color w:val="000009"/>
        </w:rPr>
        <w:t>и семейного отдыха, участия в массовых спортивных</w:t>
      </w:r>
      <w:r w:rsidR="004C7993">
        <w:rPr>
          <w:color w:val="000009"/>
        </w:rPr>
        <w:t xml:space="preserve"> </w:t>
      </w:r>
      <w:r w:rsidRPr="00EB26A3">
        <w:rPr>
          <w:color w:val="000009"/>
        </w:rPr>
        <w:t>соревнованиях;</w:t>
      </w:r>
    </w:p>
    <w:p w:rsidR="002613DA" w:rsidRPr="00EB26A3" w:rsidRDefault="002613DA" w:rsidP="00EB26A3">
      <w:pPr>
        <w:pStyle w:val="a3"/>
        <w:numPr>
          <w:ilvl w:val="0"/>
          <w:numId w:val="9"/>
        </w:numPr>
        <w:tabs>
          <w:tab w:val="left" w:pos="838"/>
        </w:tabs>
        <w:autoSpaceDE/>
        <w:autoSpaceDN/>
        <w:adjustRightInd/>
        <w:spacing w:after="120" w:line="276" w:lineRule="auto"/>
        <w:ind w:right="117" w:firstLine="540"/>
        <w:contextualSpacing w:val="0"/>
        <w:jc w:val="both"/>
      </w:pPr>
      <w:r w:rsidRPr="00EB26A3">
        <w:rPr>
          <w:color w:val="000009"/>
        </w:rPr>
        <w:lastRenderedPageBreak/>
        <w:t>активной творческой жизнедеятельности, выбора и формирования здорового образа жизни;</w:t>
      </w:r>
    </w:p>
    <w:p w:rsidR="002613DA" w:rsidRPr="001654AC" w:rsidRDefault="002613DA" w:rsidP="00EB26A3">
      <w:pPr>
        <w:pStyle w:val="a3"/>
        <w:numPr>
          <w:ilvl w:val="0"/>
          <w:numId w:val="9"/>
        </w:numPr>
        <w:tabs>
          <w:tab w:val="left" w:pos="966"/>
        </w:tabs>
        <w:autoSpaceDE/>
        <w:autoSpaceDN/>
        <w:adjustRightInd/>
        <w:spacing w:after="120" w:line="276" w:lineRule="auto"/>
        <w:ind w:right="108" w:firstLine="540"/>
        <w:contextualSpacing w:val="0"/>
        <w:jc w:val="both"/>
      </w:pPr>
      <w:r w:rsidRPr="00EB26A3">
        <w:rPr>
          <w:color w:val="000009"/>
        </w:rPr>
        <w:t xml:space="preserve">понимания взаимосвязи учебного предмета с особенностями профессий и профессиональной деятельности, в основе </w:t>
      </w:r>
      <w:r w:rsidRPr="00EB26A3">
        <w:rPr>
          <w:color w:val="000009"/>
          <w:spacing w:val="-3"/>
        </w:rPr>
        <w:t xml:space="preserve">которых </w:t>
      </w:r>
      <w:r w:rsidRPr="00EB26A3">
        <w:rPr>
          <w:color w:val="000009"/>
        </w:rPr>
        <w:t xml:space="preserve">лежат знания по данному учебному </w:t>
      </w:r>
      <w:r w:rsidRPr="00EB26A3">
        <w:rPr>
          <w:color w:val="000009"/>
          <w:spacing w:val="-4"/>
        </w:rPr>
        <w:t>предмету.</w:t>
      </w:r>
    </w:p>
    <w:p w:rsidR="001654AC" w:rsidRDefault="001654AC" w:rsidP="001654AC">
      <w:pPr>
        <w:tabs>
          <w:tab w:val="left" w:pos="966"/>
        </w:tabs>
        <w:autoSpaceDE/>
        <w:autoSpaceDN/>
        <w:adjustRightInd/>
        <w:spacing w:after="120" w:line="276" w:lineRule="auto"/>
        <w:ind w:right="108"/>
        <w:jc w:val="both"/>
      </w:pPr>
    </w:p>
    <w:p w:rsidR="001654AC" w:rsidRPr="00EB26A3" w:rsidRDefault="001654AC" w:rsidP="001654AC">
      <w:pPr>
        <w:tabs>
          <w:tab w:val="left" w:pos="966"/>
        </w:tabs>
        <w:autoSpaceDE/>
        <w:autoSpaceDN/>
        <w:adjustRightInd/>
        <w:spacing w:after="120" w:line="276" w:lineRule="auto"/>
        <w:ind w:right="108"/>
        <w:jc w:val="both"/>
      </w:pPr>
    </w:p>
    <w:p w:rsidR="00A10689" w:rsidRPr="001654AC" w:rsidRDefault="005D7CE0" w:rsidP="001654AC">
      <w:pPr>
        <w:pStyle w:val="212"/>
        <w:numPr>
          <w:ilvl w:val="1"/>
          <w:numId w:val="4"/>
        </w:numPr>
        <w:tabs>
          <w:tab w:val="left" w:pos="984"/>
          <w:tab w:val="left" w:pos="985"/>
          <w:tab w:val="left" w:pos="2510"/>
          <w:tab w:val="left" w:pos="3853"/>
          <w:tab w:val="left" w:pos="5868"/>
          <w:tab w:val="left" w:pos="8092"/>
        </w:tabs>
        <w:spacing w:after="120" w:line="276" w:lineRule="auto"/>
        <w:ind w:right="143"/>
        <w:jc w:val="center"/>
        <w:rPr>
          <w:sz w:val="24"/>
          <w:szCs w:val="24"/>
          <w:u w:val="single"/>
          <w:lang w:val="ru-RU"/>
        </w:rPr>
      </w:pPr>
      <w:r w:rsidRPr="001654AC">
        <w:rPr>
          <w:color w:val="000009"/>
          <w:spacing w:val="18"/>
          <w:sz w:val="24"/>
          <w:szCs w:val="24"/>
          <w:u w:val="single"/>
          <w:lang w:val="ru-RU"/>
        </w:rPr>
        <w:t>Система</w:t>
      </w:r>
      <w:r w:rsidRPr="001654AC">
        <w:rPr>
          <w:color w:val="000009"/>
          <w:spacing w:val="18"/>
          <w:sz w:val="24"/>
          <w:szCs w:val="24"/>
          <w:u w:val="single"/>
          <w:lang w:val="ru-RU"/>
        </w:rPr>
        <w:tab/>
        <w:t>оценки</w:t>
      </w:r>
      <w:r w:rsidRPr="001654AC">
        <w:rPr>
          <w:color w:val="000009"/>
          <w:spacing w:val="18"/>
          <w:sz w:val="24"/>
          <w:szCs w:val="24"/>
          <w:u w:val="single"/>
          <w:lang w:val="ru-RU"/>
        </w:rPr>
        <w:tab/>
      </w:r>
      <w:r w:rsidRPr="001654AC">
        <w:rPr>
          <w:color w:val="000009"/>
          <w:spacing w:val="20"/>
          <w:sz w:val="24"/>
          <w:szCs w:val="24"/>
          <w:u w:val="single"/>
          <w:lang w:val="ru-RU"/>
        </w:rPr>
        <w:t>достижения</w:t>
      </w:r>
      <w:r w:rsidRPr="001654AC">
        <w:rPr>
          <w:color w:val="000009"/>
          <w:spacing w:val="20"/>
          <w:sz w:val="24"/>
          <w:szCs w:val="24"/>
          <w:u w:val="single"/>
          <w:lang w:val="ru-RU"/>
        </w:rPr>
        <w:tab/>
      </w:r>
      <w:r w:rsidRPr="001654AC">
        <w:rPr>
          <w:color w:val="000009"/>
          <w:spacing w:val="19"/>
          <w:w w:val="95"/>
          <w:sz w:val="24"/>
          <w:szCs w:val="24"/>
          <w:u w:val="single"/>
          <w:lang w:val="ru-RU"/>
        </w:rPr>
        <w:t>планируемых</w:t>
      </w:r>
      <w:r w:rsidRPr="001654AC">
        <w:rPr>
          <w:color w:val="000009"/>
          <w:spacing w:val="19"/>
          <w:w w:val="95"/>
          <w:sz w:val="24"/>
          <w:szCs w:val="24"/>
          <w:u w:val="single"/>
          <w:lang w:val="ru-RU"/>
        </w:rPr>
        <w:tab/>
      </w:r>
      <w:r w:rsidRPr="001654AC">
        <w:rPr>
          <w:color w:val="000009"/>
          <w:spacing w:val="17"/>
          <w:w w:val="90"/>
          <w:sz w:val="24"/>
          <w:szCs w:val="24"/>
          <w:u w:val="single"/>
          <w:lang w:val="ru-RU"/>
        </w:rPr>
        <w:t xml:space="preserve">результатов </w:t>
      </w:r>
      <w:r w:rsidRPr="001654AC">
        <w:rPr>
          <w:color w:val="000009"/>
          <w:spacing w:val="20"/>
          <w:w w:val="95"/>
          <w:sz w:val="24"/>
          <w:szCs w:val="24"/>
          <w:u w:val="single"/>
          <w:lang w:val="ru-RU"/>
        </w:rPr>
        <w:t>освоения образовательной</w:t>
      </w:r>
      <w:r w:rsidR="004C7993">
        <w:rPr>
          <w:color w:val="000009"/>
          <w:spacing w:val="20"/>
          <w:w w:val="95"/>
          <w:sz w:val="24"/>
          <w:szCs w:val="24"/>
          <w:u w:val="single"/>
          <w:lang w:val="ru-RU"/>
        </w:rPr>
        <w:t xml:space="preserve"> </w:t>
      </w:r>
      <w:r w:rsidRPr="001654AC">
        <w:rPr>
          <w:color w:val="000009"/>
          <w:spacing w:val="19"/>
          <w:w w:val="95"/>
          <w:sz w:val="24"/>
          <w:szCs w:val="24"/>
          <w:u w:val="single"/>
          <w:lang w:val="ru-RU"/>
        </w:rPr>
        <w:t>программы</w:t>
      </w:r>
      <w:r w:rsidR="00FC47D4" w:rsidRPr="001654AC">
        <w:rPr>
          <w:color w:val="000009"/>
          <w:spacing w:val="19"/>
          <w:w w:val="95"/>
          <w:sz w:val="24"/>
          <w:szCs w:val="24"/>
          <w:u w:val="single"/>
          <w:lang w:val="ru-RU"/>
        </w:rPr>
        <w:t xml:space="preserve"> среднего общего образования</w:t>
      </w:r>
    </w:p>
    <w:p w:rsidR="00A10689" w:rsidRPr="00EB26A3" w:rsidRDefault="00A10689" w:rsidP="00EB26A3">
      <w:pPr>
        <w:pStyle w:val="212"/>
        <w:tabs>
          <w:tab w:val="left" w:pos="984"/>
          <w:tab w:val="left" w:pos="985"/>
          <w:tab w:val="left" w:pos="2510"/>
          <w:tab w:val="left" w:pos="3853"/>
          <w:tab w:val="left" w:pos="5868"/>
          <w:tab w:val="left" w:pos="8092"/>
        </w:tabs>
        <w:spacing w:after="120" w:line="276" w:lineRule="auto"/>
        <w:ind w:left="360" w:right="143"/>
        <w:rPr>
          <w:b w:val="0"/>
          <w:sz w:val="24"/>
          <w:szCs w:val="24"/>
          <w:lang w:val="ru-RU"/>
        </w:rPr>
      </w:pPr>
      <w:r w:rsidRPr="00EB26A3">
        <w:rPr>
          <w:b w:val="0"/>
          <w:sz w:val="24"/>
          <w:szCs w:val="24"/>
          <w:lang w:val="ru-RU"/>
        </w:rPr>
        <w:tab/>
      </w:r>
      <w:r w:rsidR="00FC47D4" w:rsidRPr="00EB26A3">
        <w:rPr>
          <w:b w:val="0"/>
          <w:i/>
          <w:sz w:val="24"/>
          <w:szCs w:val="24"/>
          <w:lang w:val="ru-RU"/>
        </w:rPr>
        <w:t>Цель системы оценивания</w:t>
      </w:r>
      <w:r w:rsidR="00FC47D4" w:rsidRPr="00EB26A3">
        <w:rPr>
          <w:b w:val="0"/>
          <w:sz w:val="24"/>
          <w:szCs w:val="24"/>
          <w:lang w:val="ru-RU"/>
        </w:rPr>
        <w:t xml:space="preserve"> – это повышение качества образования посредством установления единых требований к выставлению отметок и оценки учебных достижений. </w:t>
      </w:r>
      <w:r w:rsidRPr="00EB26A3">
        <w:rPr>
          <w:b w:val="0"/>
          <w:sz w:val="24"/>
          <w:szCs w:val="24"/>
          <w:lang w:val="ru-RU"/>
        </w:rPr>
        <w:tab/>
      </w:r>
      <w:r w:rsidR="00FC47D4" w:rsidRPr="00EB26A3">
        <w:rPr>
          <w:b w:val="0"/>
          <w:i/>
          <w:sz w:val="24"/>
          <w:szCs w:val="24"/>
          <w:lang w:val="ru-RU"/>
        </w:rPr>
        <w:t>Задачи системы оценивания</w:t>
      </w:r>
      <w:r w:rsidR="00FC47D4" w:rsidRPr="00EB26A3">
        <w:rPr>
          <w:b w:val="0"/>
          <w:sz w:val="24"/>
          <w:szCs w:val="24"/>
          <w:lang w:val="ru-RU"/>
        </w:rPr>
        <w:t>:</w:t>
      </w:r>
    </w:p>
    <w:p w:rsidR="00A10689" w:rsidRPr="00EB26A3" w:rsidRDefault="00A10689" w:rsidP="00EB26A3">
      <w:pPr>
        <w:pStyle w:val="212"/>
        <w:tabs>
          <w:tab w:val="left" w:pos="984"/>
          <w:tab w:val="left" w:pos="985"/>
          <w:tab w:val="left" w:pos="2510"/>
          <w:tab w:val="left" w:pos="3853"/>
          <w:tab w:val="left" w:pos="5868"/>
          <w:tab w:val="left" w:pos="8092"/>
        </w:tabs>
        <w:spacing w:after="120" w:line="276" w:lineRule="auto"/>
        <w:ind w:left="360" w:right="143"/>
        <w:rPr>
          <w:b w:val="0"/>
          <w:sz w:val="24"/>
          <w:szCs w:val="24"/>
          <w:lang w:val="ru-RU"/>
        </w:rPr>
      </w:pPr>
      <w:r w:rsidRPr="00EB26A3">
        <w:rPr>
          <w:b w:val="0"/>
          <w:sz w:val="24"/>
          <w:szCs w:val="24"/>
          <w:lang w:val="ru-RU"/>
        </w:rPr>
        <w:tab/>
      </w:r>
      <w:r w:rsidR="00FC47D4" w:rsidRPr="00EB26A3">
        <w:rPr>
          <w:b w:val="0"/>
          <w:sz w:val="24"/>
          <w:szCs w:val="24"/>
          <w:lang w:val="ru-RU"/>
        </w:rPr>
        <w:t xml:space="preserve"> - установление фактического уровня знаний, умений, навыков по предметам базисной и инвариантной части учебного плана, соотнесение этого уровня с требованиями федерального компонента государственного образовательного стандарта; </w:t>
      </w:r>
    </w:p>
    <w:p w:rsidR="00A10689" w:rsidRPr="00EB26A3" w:rsidRDefault="00A10689" w:rsidP="00EB26A3">
      <w:pPr>
        <w:pStyle w:val="212"/>
        <w:tabs>
          <w:tab w:val="left" w:pos="984"/>
          <w:tab w:val="left" w:pos="985"/>
          <w:tab w:val="left" w:pos="2510"/>
          <w:tab w:val="left" w:pos="3853"/>
          <w:tab w:val="left" w:pos="5868"/>
          <w:tab w:val="left" w:pos="8092"/>
        </w:tabs>
        <w:spacing w:after="120" w:line="276" w:lineRule="auto"/>
        <w:ind w:left="360" w:right="143"/>
        <w:rPr>
          <w:b w:val="0"/>
          <w:sz w:val="24"/>
          <w:szCs w:val="24"/>
          <w:lang w:val="ru-RU"/>
        </w:rPr>
      </w:pPr>
      <w:r w:rsidRPr="00EB26A3">
        <w:rPr>
          <w:b w:val="0"/>
          <w:sz w:val="24"/>
          <w:szCs w:val="24"/>
          <w:lang w:val="ru-RU"/>
        </w:rPr>
        <w:tab/>
      </w:r>
      <w:r w:rsidR="00FC47D4" w:rsidRPr="00EB26A3">
        <w:rPr>
          <w:b w:val="0"/>
          <w:sz w:val="24"/>
          <w:szCs w:val="24"/>
          <w:lang w:val="ru-RU"/>
        </w:rPr>
        <w:t>- контроль за выполнением учебных программ;</w:t>
      </w:r>
    </w:p>
    <w:p w:rsidR="00A10689" w:rsidRPr="00EB26A3" w:rsidRDefault="00A10689" w:rsidP="00EB26A3">
      <w:pPr>
        <w:pStyle w:val="212"/>
        <w:tabs>
          <w:tab w:val="left" w:pos="984"/>
          <w:tab w:val="left" w:pos="985"/>
          <w:tab w:val="left" w:pos="2510"/>
          <w:tab w:val="left" w:pos="3853"/>
          <w:tab w:val="left" w:pos="5868"/>
          <w:tab w:val="left" w:pos="8092"/>
        </w:tabs>
        <w:spacing w:after="120" w:line="276" w:lineRule="auto"/>
        <w:ind w:left="360" w:right="143"/>
        <w:rPr>
          <w:b w:val="0"/>
          <w:sz w:val="24"/>
          <w:szCs w:val="24"/>
          <w:lang w:val="ru-RU"/>
        </w:rPr>
      </w:pPr>
      <w:r w:rsidRPr="00EB26A3">
        <w:rPr>
          <w:b w:val="0"/>
          <w:sz w:val="24"/>
          <w:szCs w:val="24"/>
          <w:lang w:val="ru-RU"/>
        </w:rPr>
        <w:tab/>
      </w:r>
      <w:r w:rsidR="00FC47D4" w:rsidRPr="00EB26A3">
        <w:rPr>
          <w:b w:val="0"/>
          <w:sz w:val="24"/>
          <w:szCs w:val="24"/>
          <w:lang w:val="ru-RU"/>
        </w:rPr>
        <w:t xml:space="preserve"> - формирование мотивации, самооценки индивидуальной образовательной траектории объективности, гласности в оценивании педагогом учебных достижений обучающегося. </w:t>
      </w:r>
    </w:p>
    <w:p w:rsidR="00A10689" w:rsidRPr="00EB26A3" w:rsidRDefault="00A10689" w:rsidP="00EB26A3">
      <w:pPr>
        <w:pStyle w:val="212"/>
        <w:tabs>
          <w:tab w:val="left" w:pos="984"/>
          <w:tab w:val="left" w:pos="985"/>
          <w:tab w:val="left" w:pos="2510"/>
          <w:tab w:val="left" w:pos="3853"/>
          <w:tab w:val="left" w:pos="5868"/>
          <w:tab w:val="left" w:pos="8092"/>
        </w:tabs>
        <w:spacing w:after="120" w:line="276" w:lineRule="auto"/>
        <w:ind w:left="360" w:right="143"/>
        <w:rPr>
          <w:b w:val="0"/>
          <w:sz w:val="24"/>
          <w:szCs w:val="24"/>
          <w:lang w:val="ru-RU"/>
        </w:rPr>
      </w:pPr>
      <w:r w:rsidRPr="00EB26A3">
        <w:rPr>
          <w:b w:val="0"/>
          <w:sz w:val="24"/>
          <w:szCs w:val="24"/>
          <w:lang w:val="ru-RU"/>
        </w:rPr>
        <w:tab/>
      </w:r>
      <w:r w:rsidR="00FC47D4" w:rsidRPr="00EB26A3">
        <w:rPr>
          <w:b w:val="0"/>
          <w:i/>
          <w:sz w:val="24"/>
          <w:szCs w:val="24"/>
          <w:lang w:val="ru-RU"/>
        </w:rPr>
        <w:t>Принципы системы оценивания</w:t>
      </w:r>
    </w:p>
    <w:p w:rsidR="00A10689" w:rsidRPr="00EB26A3" w:rsidRDefault="00A10689" w:rsidP="00EB26A3">
      <w:pPr>
        <w:pStyle w:val="212"/>
        <w:tabs>
          <w:tab w:val="left" w:pos="984"/>
          <w:tab w:val="left" w:pos="985"/>
          <w:tab w:val="left" w:pos="2510"/>
          <w:tab w:val="left" w:pos="3853"/>
          <w:tab w:val="left" w:pos="5868"/>
          <w:tab w:val="left" w:pos="8092"/>
        </w:tabs>
        <w:spacing w:after="120" w:line="276" w:lineRule="auto"/>
        <w:ind w:left="360" w:right="143"/>
        <w:rPr>
          <w:b w:val="0"/>
          <w:sz w:val="24"/>
          <w:szCs w:val="24"/>
          <w:lang w:val="ru-RU"/>
        </w:rPr>
      </w:pPr>
      <w:r w:rsidRPr="00EB26A3">
        <w:rPr>
          <w:b w:val="0"/>
          <w:sz w:val="24"/>
          <w:szCs w:val="24"/>
          <w:lang w:val="ru-RU"/>
        </w:rPr>
        <w:tab/>
      </w:r>
      <w:r w:rsidR="00FC47D4" w:rsidRPr="00EB26A3">
        <w:rPr>
          <w:b w:val="0"/>
          <w:sz w:val="24"/>
          <w:szCs w:val="24"/>
          <w:lang w:val="ru-RU"/>
        </w:rPr>
        <w:t xml:space="preserve">Справедливость и объективность - это единые критерии оценивания ЗУНов обучающихся, известные ученикам заранее; </w:t>
      </w:r>
    </w:p>
    <w:p w:rsidR="00A10689" w:rsidRPr="00EB26A3" w:rsidRDefault="00A10689" w:rsidP="00EB26A3">
      <w:pPr>
        <w:pStyle w:val="212"/>
        <w:tabs>
          <w:tab w:val="left" w:pos="984"/>
          <w:tab w:val="left" w:pos="985"/>
          <w:tab w:val="left" w:pos="2510"/>
          <w:tab w:val="left" w:pos="3853"/>
          <w:tab w:val="left" w:pos="5868"/>
          <w:tab w:val="left" w:pos="8092"/>
        </w:tabs>
        <w:spacing w:after="120" w:line="276" w:lineRule="auto"/>
        <w:ind w:left="360" w:right="143"/>
        <w:rPr>
          <w:b w:val="0"/>
          <w:sz w:val="24"/>
          <w:szCs w:val="24"/>
          <w:lang w:val="ru-RU"/>
        </w:rPr>
      </w:pPr>
      <w:r w:rsidRPr="00EB26A3">
        <w:rPr>
          <w:b w:val="0"/>
          <w:sz w:val="24"/>
          <w:szCs w:val="24"/>
          <w:lang w:val="ru-RU"/>
        </w:rPr>
        <w:tab/>
      </w:r>
      <w:r w:rsidR="00FC47D4" w:rsidRPr="00EB26A3">
        <w:rPr>
          <w:b w:val="0"/>
          <w:sz w:val="24"/>
          <w:szCs w:val="24"/>
          <w:lang w:val="ru-RU"/>
        </w:rPr>
        <w:t>Учет возрастных и индивидуальных особенностей обучающихся;</w:t>
      </w:r>
    </w:p>
    <w:p w:rsidR="00A10689" w:rsidRPr="00EB26A3" w:rsidRDefault="00A10689" w:rsidP="00EB26A3">
      <w:pPr>
        <w:pStyle w:val="212"/>
        <w:tabs>
          <w:tab w:val="left" w:pos="984"/>
          <w:tab w:val="left" w:pos="985"/>
          <w:tab w:val="left" w:pos="2510"/>
          <w:tab w:val="left" w:pos="3853"/>
          <w:tab w:val="left" w:pos="5868"/>
          <w:tab w:val="left" w:pos="8092"/>
        </w:tabs>
        <w:spacing w:after="120" w:line="276" w:lineRule="auto"/>
        <w:ind w:left="360" w:right="143"/>
        <w:rPr>
          <w:b w:val="0"/>
          <w:sz w:val="24"/>
          <w:szCs w:val="24"/>
          <w:lang w:val="ru-RU"/>
        </w:rPr>
      </w:pPr>
      <w:r w:rsidRPr="00EB26A3">
        <w:rPr>
          <w:b w:val="0"/>
          <w:sz w:val="24"/>
          <w:szCs w:val="24"/>
          <w:lang w:val="ru-RU"/>
        </w:rPr>
        <w:tab/>
      </w:r>
      <w:r w:rsidR="00FC47D4" w:rsidRPr="00EB26A3">
        <w:rPr>
          <w:b w:val="0"/>
          <w:sz w:val="24"/>
          <w:szCs w:val="24"/>
          <w:lang w:val="ru-RU"/>
        </w:rPr>
        <w:t xml:space="preserve"> Гласность и прозрачность - это доступность и понятность информации об учебных достижениях обучающихся, возможность любого заинтересованного лица проанализировать результаты и сделать соответствующие выводы; </w:t>
      </w:r>
      <w:r w:rsidRPr="00EB26A3">
        <w:rPr>
          <w:b w:val="0"/>
          <w:sz w:val="24"/>
          <w:szCs w:val="24"/>
          <w:lang w:val="ru-RU"/>
        </w:rPr>
        <w:tab/>
      </w:r>
      <w:r w:rsidR="00FC47D4" w:rsidRPr="00EB26A3">
        <w:rPr>
          <w:b w:val="0"/>
          <w:sz w:val="24"/>
          <w:szCs w:val="24"/>
          <w:lang w:val="ru-RU"/>
        </w:rPr>
        <w:t xml:space="preserve">Своевременность выставления после проведения контроля. </w:t>
      </w:r>
    </w:p>
    <w:p w:rsidR="00A10689" w:rsidRPr="00EB26A3" w:rsidRDefault="00A10689" w:rsidP="00EB26A3">
      <w:pPr>
        <w:pStyle w:val="212"/>
        <w:tabs>
          <w:tab w:val="left" w:pos="984"/>
          <w:tab w:val="left" w:pos="985"/>
          <w:tab w:val="left" w:pos="2510"/>
          <w:tab w:val="left" w:pos="3853"/>
          <w:tab w:val="left" w:pos="5868"/>
          <w:tab w:val="left" w:pos="8092"/>
        </w:tabs>
        <w:spacing w:after="120" w:line="276" w:lineRule="auto"/>
        <w:ind w:left="360" w:right="143"/>
        <w:rPr>
          <w:b w:val="0"/>
          <w:sz w:val="24"/>
          <w:szCs w:val="24"/>
          <w:lang w:val="ru-RU"/>
        </w:rPr>
      </w:pPr>
      <w:r w:rsidRPr="00EB26A3">
        <w:rPr>
          <w:b w:val="0"/>
          <w:sz w:val="24"/>
          <w:szCs w:val="24"/>
          <w:lang w:val="ru-RU"/>
        </w:rPr>
        <w:tab/>
      </w:r>
      <w:r w:rsidR="00FC47D4" w:rsidRPr="00EB26A3">
        <w:rPr>
          <w:b w:val="0"/>
          <w:sz w:val="24"/>
          <w:szCs w:val="24"/>
          <w:lang w:val="ru-RU"/>
        </w:rPr>
        <w:t>Нормы оценивания знаний обучающихся по предметам</w:t>
      </w:r>
    </w:p>
    <w:p w:rsidR="00FC47D4" w:rsidRPr="00EB26A3" w:rsidRDefault="00A10689" w:rsidP="00EB26A3">
      <w:pPr>
        <w:pStyle w:val="212"/>
        <w:tabs>
          <w:tab w:val="left" w:pos="984"/>
          <w:tab w:val="left" w:pos="985"/>
          <w:tab w:val="left" w:pos="2510"/>
          <w:tab w:val="left" w:pos="3853"/>
          <w:tab w:val="left" w:pos="5868"/>
          <w:tab w:val="left" w:pos="8092"/>
        </w:tabs>
        <w:spacing w:after="120" w:line="276" w:lineRule="auto"/>
        <w:ind w:left="360" w:right="143"/>
        <w:rPr>
          <w:sz w:val="24"/>
          <w:szCs w:val="24"/>
          <w:u w:val="single"/>
          <w:lang w:val="ru-RU"/>
        </w:rPr>
      </w:pPr>
      <w:r w:rsidRPr="00EB26A3">
        <w:rPr>
          <w:b w:val="0"/>
          <w:sz w:val="24"/>
          <w:szCs w:val="24"/>
          <w:lang w:val="ru-RU"/>
        </w:rPr>
        <w:tab/>
      </w:r>
      <w:r w:rsidR="00FC47D4" w:rsidRPr="00EB26A3">
        <w:rPr>
          <w:b w:val="0"/>
          <w:sz w:val="24"/>
          <w:szCs w:val="24"/>
          <w:lang w:val="ru-RU"/>
        </w:rPr>
        <w:t xml:space="preserve"> Отметка по предметам выставляется в соответствии с основным видом деятельности и отражает специфику предмета.</w:t>
      </w:r>
    </w:p>
    <w:p w:rsidR="005D7CE0" w:rsidRPr="00EB26A3" w:rsidRDefault="005D7CE0" w:rsidP="00EB26A3">
      <w:pPr>
        <w:pStyle w:val="a5"/>
        <w:spacing w:after="120" w:line="276" w:lineRule="auto"/>
        <w:ind w:left="70" w:right="1371"/>
        <w:jc w:val="center"/>
        <w:rPr>
          <w:sz w:val="24"/>
          <w:szCs w:val="24"/>
        </w:rPr>
      </w:pPr>
      <w:r w:rsidRPr="00EB26A3">
        <w:rPr>
          <w:sz w:val="24"/>
          <w:szCs w:val="24"/>
        </w:rPr>
        <w:t>Организация промежуточной и итоговой аттестации обучающихся.</w:t>
      </w:r>
    </w:p>
    <w:p w:rsidR="005D7CE0" w:rsidRPr="00EB26A3" w:rsidRDefault="00CF770A" w:rsidP="00EB26A3">
      <w:pPr>
        <w:pStyle w:val="a5"/>
        <w:spacing w:after="120" w:line="276" w:lineRule="auto"/>
        <w:ind w:right="140"/>
        <w:rPr>
          <w:sz w:val="24"/>
          <w:szCs w:val="24"/>
        </w:rPr>
      </w:pPr>
      <w:r w:rsidRPr="00EB26A3">
        <w:rPr>
          <w:sz w:val="24"/>
          <w:szCs w:val="24"/>
        </w:rPr>
        <w:tab/>
      </w:r>
      <w:r w:rsidR="005D7CE0" w:rsidRPr="00EB26A3">
        <w:rPr>
          <w:sz w:val="24"/>
          <w:szCs w:val="24"/>
        </w:rPr>
        <w:t>Оценка знаний и умений обучающихся 10-11 классов производится по пятибалльной системе.</w:t>
      </w:r>
    </w:p>
    <w:p w:rsidR="005D7CE0" w:rsidRPr="00EB26A3" w:rsidRDefault="00CF770A" w:rsidP="00EB26A3">
      <w:pPr>
        <w:pStyle w:val="a5"/>
        <w:spacing w:after="120" w:line="276" w:lineRule="auto"/>
        <w:ind w:right="140"/>
        <w:rPr>
          <w:sz w:val="24"/>
          <w:szCs w:val="24"/>
        </w:rPr>
      </w:pPr>
      <w:r w:rsidRPr="00EB26A3">
        <w:rPr>
          <w:sz w:val="24"/>
          <w:szCs w:val="24"/>
        </w:rPr>
        <w:tab/>
      </w:r>
      <w:r w:rsidR="005D7CE0" w:rsidRPr="00EB26A3">
        <w:rPr>
          <w:sz w:val="24"/>
          <w:szCs w:val="24"/>
        </w:rPr>
        <w:t>У учащихся   10-11 классов аттестация полугодовая и годовая.</w:t>
      </w:r>
    </w:p>
    <w:p w:rsidR="005D7CE0" w:rsidRPr="00EB26A3" w:rsidRDefault="00CF770A" w:rsidP="00EB26A3">
      <w:pPr>
        <w:pStyle w:val="a5"/>
        <w:spacing w:after="120" w:line="276" w:lineRule="auto"/>
        <w:ind w:right="140"/>
        <w:rPr>
          <w:sz w:val="24"/>
          <w:szCs w:val="24"/>
        </w:rPr>
      </w:pPr>
      <w:r w:rsidRPr="00EB26A3">
        <w:rPr>
          <w:sz w:val="24"/>
          <w:szCs w:val="24"/>
        </w:rPr>
        <w:tab/>
      </w:r>
      <w:r w:rsidR="005D7CE0" w:rsidRPr="00EB26A3">
        <w:rPr>
          <w:sz w:val="24"/>
          <w:szCs w:val="24"/>
        </w:rPr>
        <w:t>Форма оценивания знаний, умений, навыков учащихся - оценочно-отметочная.</w:t>
      </w:r>
    </w:p>
    <w:p w:rsidR="005D7CE0" w:rsidRPr="00EB26A3" w:rsidRDefault="00CF770A" w:rsidP="00EB26A3">
      <w:pPr>
        <w:pStyle w:val="a5"/>
        <w:tabs>
          <w:tab w:val="left" w:pos="1422"/>
          <w:tab w:val="left" w:pos="2720"/>
          <w:tab w:val="left" w:pos="4650"/>
          <w:tab w:val="left" w:pos="6455"/>
          <w:tab w:val="left" w:pos="8006"/>
          <w:tab w:val="left" w:pos="9648"/>
        </w:tabs>
        <w:spacing w:after="120" w:line="276" w:lineRule="auto"/>
        <w:ind w:right="102"/>
        <w:rPr>
          <w:sz w:val="24"/>
          <w:szCs w:val="24"/>
        </w:rPr>
      </w:pPr>
      <w:r w:rsidRPr="00EB26A3">
        <w:rPr>
          <w:sz w:val="24"/>
          <w:szCs w:val="24"/>
        </w:rPr>
        <w:tab/>
      </w:r>
      <w:r w:rsidR="005D7CE0" w:rsidRPr="00EB26A3">
        <w:rPr>
          <w:sz w:val="24"/>
          <w:szCs w:val="24"/>
        </w:rPr>
        <w:t>Родителям</w:t>
      </w:r>
      <w:r w:rsidR="005D7CE0" w:rsidRPr="00EB26A3">
        <w:rPr>
          <w:sz w:val="24"/>
          <w:szCs w:val="24"/>
        </w:rPr>
        <w:tab/>
        <w:t>(законным</w:t>
      </w:r>
      <w:r w:rsidR="005D7CE0" w:rsidRPr="00EB26A3">
        <w:rPr>
          <w:sz w:val="24"/>
          <w:szCs w:val="24"/>
        </w:rPr>
        <w:tab/>
        <w:t xml:space="preserve">представителям) обеспечивается возможность ознакомления с </w:t>
      </w:r>
      <w:r w:rsidR="005D7CE0" w:rsidRPr="00EB26A3">
        <w:rPr>
          <w:spacing w:val="-3"/>
          <w:sz w:val="24"/>
          <w:szCs w:val="24"/>
        </w:rPr>
        <w:t xml:space="preserve">результатами </w:t>
      </w:r>
      <w:r w:rsidR="005D7CE0" w:rsidRPr="00EB26A3">
        <w:rPr>
          <w:sz w:val="24"/>
          <w:szCs w:val="24"/>
        </w:rPr>
        <w:t>успеваемости</w:t>
      </w:r>
      <w:r w:rsidR="004C7993">
        <w:rPr>
          <w:sz w:val="24"/>
          <w:szCs w:val="24"/>
        </w:rPr>
        <w:t xml:space="preserve"> </w:t>
      </w:r>
      <w:r w:rsidR="005D7CE0" w:rsidRPr="00EB26A3">
        <w:rPr>
          <w:sz w:val="24"/>
          <w:szCs w:val="24"/>
        </w:rPr>
        <w:t>учащегося.</w:t>
      </w:r>
    </w:p>
    <w:p w:rsidR="001654AC" w:rsidRPr="00117DC3" w:rsidRDefault="00CF770A" w:rsidP="00117DC3">
      <w:pPr>
        <w:pStyle w:val="a5"/>
        <w:spacing w:after="120" w:line="276" w:lineRule="auto"/>
        <w:ind w:right="697"/>
        <w:rPr>
          <w:sz w:val="24"/>
          <w:szCs w:val="24"/>
        </w:rPr>
      </w:pPr>
      <w:r w:rsidRPr="00EB26A3">
        <w:rPr>
          <w:sz w:val="24"/>
          <w:szCs w:val="24"/>
        </w:rPr>
        <w:tab/>
      </w:r>
      <w:r w:rsidR="005D7CE0" w:rsidRPr="00EB26A3">
        <w:rPr>
          <w:sz w:val="24"/>
          <w:szCs w:val="24"/>
        </w:rPr>
        <w:t>Учащиеся, освоившие программу учебного года, переводятся в следующий класс. Перевод учащегося в 11 класс осуществляется по решению педагогического совета ОУ.</w:t>
      </w:r>
    </w:p>
    <w:p w:rsidR="00117DC3" w:rsidRDefault="00CE75A0" w:rsidP="00EB26A3">
      <w:pPr>
        <w:widowControl/>
        <w:spacing w:after="120" w:line="276" w:lineRule="auto"/>
        <w:ind w:firstLine="567"/>
        <w:jc w:val="center"/>
        <w:rPr>
          <w:b/>
          <w:color w:val="000000"/>
        </w:rPr>
      </w:pPr>
      <w:r w:rsidRPr="00EB26A3">
        <w:rPr>
          <w:b/>
          <w:color w:val="000000"/>
        </w:rPr>
        <w:lastRenderedPageBreak/>
        <w:t>2. Содержательный ра</w:t>
      </w:r>
      <w:r w:rsidR="00117DC3">
        <w:rPr>
          <w:b/>
          <w:color w:val="000000"/>
        </w:rPr>
        <w:t xml:space="preserve">здел образовательной программы </w:t>
      </w:r>
    </w:p>
    <w:p w:rsidR="00CD4E56" w:rsidRPr="00EB26A3" w:rsidRDefault="00117DC3" w:rsidP="00EB26A3">
      <w:pPr>
        <w:widowControl/>
        <w:spacing w:after="120" w:line="276" w:lineRule="auto"/>
        <w:ind w:firstLine="567"/>
        <w:jc w:val="center"/>
        <w:rPr>
          <w:b/>
          <w:color w:val="000000"/>
        </w:rPr>
      </w:pPr>
      <w:r>
        <w:rPr>
          <w:b/>
          <w:color w:val="000000"/>
        </w:rPr>
        <w:t>среднего общего образования</w:t>
      </w:r>
    </w:p>
    <w:p w:rsidR="00CE75A0" w:rsidRPr="00EB26A3" w:rsidRDefault="00CD4E56" w:rsidP="00EB26A3">
      <w:pPr>
        <w:spacing w:after="120" w:line="276" w:lineRule="auto"/>
        <w:ind w:firstLine="567"/>
        <w:jc w:val="center"/>
        <w:outlineLvl w:val="4"/>
        <w:rPr>
          <w:b/>
          <w:u w:val="single"/>
        </w:rPr>
      </w:pPr>
      <w:r w:rsidRPr="00EB26A3">
        <w:rPr>
          <w:color w:val="000000"/>
        </w:rPr>
        <w:t>2.1</w:t>
      </w:r>
      <w:r w:rsidR="005742FF" w:rsidRPr="00EB26A3">
        <w:rPr>
          <w:color w:val="000000"/>
        </w:rPr>
        <w:t xml:space="preserve">. </w:t>
      </w:r>
      <w:r w:rsidR="00767EF5" w:rsidRPr="00EB26A3">
        <w:rPr>
          <w:b/>
          <w:u w:val="single"/>
        </w:rPr>
        <w:t>Содержание учебных предметов на уровне среднего общего образования</w:t>
      </w:r>
    </w:p>
    <w:p w:rsidR="00767EF5" w:rsidRPr="00EB26A3" w:rsidRDefault="00CD4E56" w:rsidP="00EB26A3">
      <w:pPr>
        <w:pStyle w:val="51"/>
        <w:spacing w:after="120" w:line="276" w:lineRule="auto"/>
        <w:jc w:val="center"/>
        <w:rPr>
          <w:lang w:val="ru-RU"/>
        </w:rPr>
      </w:pPr>
      <w:r w:rsidRPr="00EB26A3">
        <w:rPr>
          <w:lang w:val="ru-RU"/>
        </w:rPr>
        <w:t>РУССКИЙ ЯЗЫК (Базовый уровень)</w:t>
      </w:r>
    </w:p>
    <w:p w:rsidR="00117DC3" w:rsidRDefault="00767EF5" w:rsidP="00117DC3">
      <w:pPr>
        <w:pStyle w:val="a5"/>
        <w:spacing w:after="120" w:line="276" w:lineRule="auto"/>
        <w:ind w:left="656" w:right="1171"/>
        <w:jc w:val="center"/>
        <w:rPr>
          <w:b/>
          <w:color w:val="000009"/>
          <w:sz w:val="24"/>
          <w:szCs w:val="24"/>
        </w:rPr>
      </w:pPr>
      <w:r w:rsidRPr="00117DC3">
        <w:rPr>
          <w:b/>
          <w:color w:val="000009"/>
          <w:sz w:val="24"/>
          <w:szCs w:val="24"/>
        </w:rPr>
        <w:t xml:space="preserve">Содержание, обеспечивающее формирование </w:t>
      </w:r>
    </w:p>
    <w:p w:rsidR="00117DC3" w:rsidRDefault="00767EF5" w:rsidP="00117DC3">
      <w:pPr>
        <w:pStyle w:val="a5"/>
        <w:spacing w:after="120" w:line="276" w:lineRule="auto"/>
        <w:ind w:left="656" w:right="1171"/>
        <w:jc w:val="center"/>
        <w:rPr>
          <w:color w:val="000009"/>
          <w:sz w:val="24"/>
          <w:szCs w:val="24"/>
        </w:rPr>
      </w:pPr>
      <w:r w:rsidRPr="00117DC3">
        <w:rPr>
          <w:b/>
          <w:color w:val="000009"/>
          <w:sz w:val="24"/>
          <w:szCs w:val="24"/>
        </w:rPr>
        <w:t>коммуникативной компетенции</w:t>
      </w:r>
    </w:p>
    <w:p w:rsidR="00767EF5" w:rsidRPr="00117DC3" w:rsidRDefault="00767EF5" w:rsidP="00117DC3">
      <w:pPr>
        <w:pStyle w:val="a5"/>
        <w:spacing w:after="120" w:line="276" w:lineRule="auto"/>
        <w:ind w:left="656" w:right="1171"/>
        <w:jc w:val="left"/>
        <w:rPr>
          <w:color w:val="000009"/>
          <w:sz w:val="24"/>
          <w:szCs w:val="24"/>
        </w:rPr>
      </w:pPr>
      <w:r w:rsidRPr="00EB26A3">
        <w:rPr>
          <w:color w:val="000009"/>
          <w:sz w:val="24"/>
          <w:szCs w:val="24"/>
        </w:rPr>
        <w:t>Сферы и ситуации речевого общения. Компоненты речевой ситуации.</w:t>
      </w:r>
    </w:p>
    <w:p w:rsidR="00767EF5" w:rsidRPr="00EB26A3" w:rsidRDefault="00117DC3" w:rsidP="00117DC3">
      <w:pPr>
        <w:pStyle w:val="a5"/>
        <w:spacing w:after="120" w:line="276" w:lineRule="auto"/>
        <w:ind w:left="656" w:right="140"/>
        <w:jc w:val="left"/>
        <w:rPr>
          <w:sz w:val="24"/>
          <w:szCs w:val="24"/>
        </w:rPr>
      </w:pPr>
      <w:r>
        <w:rPr>
          <w:color w:val="000009"/>
          <w:sz w:val="24"/>
          <w:szCs w:val="24"/>
        </w:rPr>
        <w:tab/>
      </w:r>
      <w:r w:rsidR="00767EF5" w:rsidRPr="00EB26A3">
        <w:rPr>
          <w:color w:val="000009"/>
          <w:sz w:val="24"/>
          <w:szCs w:val="24"/>
        </w:rPr>
        <w:t>Оценка коммуникативных качеств и эффективности речи.</w:t>
      </w:r>
    </w:p>
    <w:p w:rsidR="00767EF5" w:rsidRPr="00EB26A3" w:rsidRDefault="00767EF5" w:rsidP="00117DC3">
      <w:pPr>
        <w:pStyle w:val="a5"/>
        <w:spacing w:after="120" w:line="276" w:lineRule="auto"/>
        <w:ind w:left="656" w:right="140"/>
        <w:jc w:val="left"/>
        <w:rPr>
          <w:sz w:val="24"/>
          <w:szCs w:val="24"/>
        </w:rPr>
      </w:pPr>
      <w:r w:rsidRPr="00EB26A3">
        <w:rPr>
          <w:color w:val="000009"/>
          <w:sz w:val="24"/>
          <w:szCs w:val="24"/>
        </w:rPr>
        <w:t>Развитие навыков монологической и диалогической речи.</w:t>
      </w:r>
    </w:p>
    <w:p w:rsidR="00767EF5" w:rsidRPr="00EB26A3" w:rsidRDefault="00767EF5" w:rsidP="00117DC3">
      <w:pPr>
        <w:pStyle w:val="a5"/>
        <w:spacing w:after="120" w:line="276" w:lineRule="auto"/>
        <w:ind w:right="117" w:firstLine="540"/>
        <w:jc w:val="left"/>
        <w:rPr>
          <w:sz w:val="24"/>
          <w:szCs w:val="24"/>
        </w:rPr>
      </w:pPr>
      <w:r w:rsidRPr="00EB26A3">
        <w:rPr>
          <w:color w:val="000009"/>
          <w:sz w:val="24"/>
          <w:szCs w:val="24"/>
        </w:rPr>
        <w:t>Использование различных видов чтения в зависимости от коммуникативной задачи и характера текста.</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Информационная переработка текста.</w:t>
      </w:r>
    </w:p>
    <w:p w:rsidR="00767EF5" w:rsidRPr="00EB26A3" w:rsidRDefault="00767EF5" w:rsidP="00EB26A3">
      <w:pPr>
        <w:pStyle w:val="a5"/>
        <w:spacing w:after="120" w:line="276" w:lineRule="auto"/>
        <w:ind w:right="112" w:firstLine="540"/>
        <w:rPr>
          <w:sz w:val="24"/>
          <w:szCs w:val="24"/>
        </w:rPr>
      </w:pPr>
      <w:r w:rsidRPr="00EB26A3">
        <w:rPr>
          <w:color w:val="000009"/>
          <w:sz w:val="24"/>
          <w:szCs w:val="24"/>
        </w:rPr>
        <w:t>Совершенствование умений и навыков создания текстов разных функционально- смысловых типов, стилей и жанров.</w:t>
      </w:r>
    </w:p>
    <w:p w:rsidR="00767EF5" w:rsidRPr="00EB26A3" w:rsidRDefault="00767EF5" w:rsidP="00EB26A3">
      <w:pPr>
        <w:pStyle w:val="a5"/>
        <w:spacing w:after="120" w:line="276" w:lineRule="auto"/>
        <w:ind w:right="111" w:firstLine="540"/>
        <w:rPr>
          <w:sz w:val="24"/>
          <w:szCs w:val="24"/>
        </w:rPr>
      </w:pPr>
      <w:r w:rsidRPr="00EB26A3">
        <w:rPr>
          <w:color w:val="000009"/>
          <w:sz w:val="24"/>
          <w:szCs w:val="24"/>
        </w:rPr>
        <w:t>Учебно-научный, деловой, публицистический стили, разговорная речь, язык художественной литературы. Их особенности.</w:t>
      </w:r>
    </w:p>
    <w:p w:rsidR="00767EF5" w:rsidRPr="00EB26A3" w:rsidRDefault="00767EF5" w:rsidP="00EB26A3">
      <w:pPr>
        <w:pStyle w:val="a5"/>
        <w:spacing w:after="120" w:line="276" w:lineRule="auto"/>
        <w:ind w:right="112" w:firstLine="540"/>
        <w:rPr>
          <w:sz w:val="24"/>
          <w:szCs w:val="24"/>
        </w:rPr>
      </w:pPr>
      <w:r w:rsidRPr="00EB26A3">
        <w:rPr>
          <w:color w:val="000009"/>
          <w:sz w:val="24"/>
          <w:szCs w:val="24"/>
        </w:rPr>
        <w:t>Культура учебно-научного и делового общения (устная и письменная формы). Написание доклада, реферата, тезисов, рецензии. Составление деловых документов различных жанров (расписки, доверенности, резюме).</w:t>
      </w:r>
    </w:p>
    <w:p w:rsidR="00767EF5" w:rsidRPr="00EB26A3" w:rsidRDefault="00767EF5" w:rsidP="00EB26A3">
      <w:pPr>
        <w:pStyle w:val="a5"/>
        <w:spacing w:after="120" w:line="276" w:lineRule="auto"/>
        <w:ind w:left="656" w:right="6297"/>
        <w:rPr>
          <w:sz w:val="24"/>
          <w:szCs w:val="24"/>
        </w:rPr>
      </w:pPr>
      <w:r w:rsidRPr="00EB26A3">
        <w:rPr>
          <w:color w:val="000009"/>
          <w:sz w:val="24"/>
          <w:szCs w:val="24"/>
        </w:rPr>
        <w:t>Культура публичной речи. Культура разговорной речи.</w:t>
      </w:r>
    </w:p>
    <w:p w:rsidR="00767EF5" w:rsidRPr="00117DC3" w:rsidRDefault="00767EF5" w:rsidP="00117DC3">
      <w:pPr>
        <w:pStyle w:val="a5"/>
        <w:spacing w:after="120" w:line="276" w:lineRule="auto"/>
        <w:ind w:right="109" w:firstLine="540"/>
        <w:jc w:val="center"/>
        <w:rPr>
          <w:b/>
          <w:sz w:val="24"/>
          <w:szCs w:val="24"/>
        </w:rPr>
      </w:pPr>
      <w:r w:rsidRPr="00117DC3">
        <w:rPr>
          <w:b/>
          <w:color w:val="000009"/>
          <w:sz w:val="24"/>
          <w:szCs w:val="24"/>
        </w:rPr>
        <w:t>Содержание, обеспечивающее формирование языковой и лингвистической (языковедческой) компетенций</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Русский язык в современном мире.</w:t>
      </w:r>
    </w:p>
    <w:p w:rsidR="00767EF5" w:rsidRPr="00EB26A3" w:rsidRDefault="00767EF5" w:rsidP="00EB26A3">
      <w:pPr>
        <w:pStyle w:val="a5"/>
        <w:spacing w:after="120" w:line="276" w:lineRule="auto"/>
        <w:ind w:right="113" w:firstLine="540"/>
        <w:rPr>
          <w:sz w:val="24"/>
          <w:szCs w:val="24"/>
        </w:rPr>
      </w:pPr>
      <w:r w:rsidRPr="00EB26A3">
        <w:rPr>
          <w:color w:val="000009"/>
          <w:sz w:val="24"/>
          <w:szCs w:val="24"/>
        </w:rPr>
        <w:t xml:space="preserve">Формы существования </w:t>
      </w:r>
      <w:r w:rsidRPr="00EB26A3">
        <w:rPr>
          <w:color w:val="000009"/>
          <w:spacing w:val="-4"/>
          <w:sz w:val="24"/>
          <w:szCs w:val="24"/>
        </w:rPr>
        <w:t xml:space="preserve">русского </w:t>
      </w:r>
      <w:r w:rsidRPr="00EB26A3">
        <w:rPr>
          <w:color w:val="000009"/>
          <w:sz w:val="24"/>
          <w:szCs w:val="24"/>
        </w:rPr>
        <w:t>национального языка (литературный язык, просторечие,народныеговоры,профессиональныеразновидности,жаргон,арго).</w:t>
      </w:r>
    </w:p>
    <w:p w:rsidR="00767EF5" w:rsidRPr="00EB26A3" w:rsidRDefault="00767EF5" w:rsidP="00EB26A3">
      <w:pPr>
        <w:pStyle w:val="a5"/>
        <w:spacing w:after="120" w:line="276" w:lineRule="auto"/>
        <w:ind w:left="656" w:right="2485"/>
        <w:rPr>
          <w:sz w:val="24"/>
          <w:szCs w:val="24"/>
        </w:rPr>
      </w:pPr>
      <w:r w:rsidRPr="00EB26A3">
        <w:rPr>
          <w:color w:val="000009"/>
          <w:sz w:val="24"/>
          <w:szCs w:val="24"/>
        </w:rPr>
        <w:t>Нормы литературного языка, их соблюдение в речевой практике. Литературный язык и язык художественной литературы**.</w:t>
      </w:r>
    </w:p>
    <w:p w:rsidR="00767EF5" w:rsidRPr="00EB26A3" w:rsidRDefault="00767EF5" w:rsidP="00EB26A3">
      <w:pPr>
        <w:pStyle w:val="a5"/>
        <w:spacing w:after="120" w:line="276" w:lineRule="auto"/>
        <w:ind w:left="656" w:right="3330"/>
        <w:rPr>
          <w:sz w:val="24"/>
          <w:szCs w:val="24"/>
        </w:rPr>
      </w:pPr>
      <w:r w:rsidRPr="00EB26A3">
        <w:rPr>
          <w:color w:val="000009"/>
          <w:sz w:val="24"/>
          <w:szCs w:val="24"/>
        </w:rPr>
        <w:t>Взаимосвязь различных единиц и уровней языка. Синонимия в системе русского языка.</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Словари русского языка и лингвистические справочники; их использование. Совершенствование орфографических и пунктуационных умений и навыков. Лингвистический анализ текстов различных функциональных разновидностей языка.</w:t>
      </w:r>
    </w:p>
    <w:p w:rsidR="00117DC3" w:rsidRDefault="00767EF5" w:rsidP="00117DC3">
      <w:pPr>
        <w:pStyle w:val="a5"/>
        <w:spacing w:after="120" w:line="276" w:lineRule="auto"/>
        <w:ind w:left="656" w:right="1064"/>
        <w:jc w:val="center"/>
        <w:rPr>
          <w:b/>
          <w:color w:val="000009"/>
          <w:sz w:val="24"/>
          <w:szCs w:val="24"/>
        </w:rPr>
      </w:pPr>
      <w:r w:rsidRPr="00117DC3">
        <w:rPr>
          <w:b/>
          <w:color w:val="000009"/>
          <w:sz w:val="24"/>
          <w:szCs w:val="24"/>
        </w:rPr>
        <w:t xml:space="preserve">Содержание, обеспечивающее формирование культуроведческой компетенции </w:t>
      </w:r>
    </w:p>
    <w:p w:rsidR="00767EF5" w:rsidRPr="00117DC3" w:rsidRDefault="00767EF5" w:rsidP="00117DC3">
      <w:pPr>
        <w:pStyle w:val="a5"/>
        <w:spacing w:after="120" w:line="276" w:lineRule="auto"/>
        <w:ind w:left="656" w:right="1064"/>
        <w:jc w:val="left"/>
        <w:rPr>
          <w:sz w:val="24"/>
          <w:szCs w:val="24"/>
        </w:rPr>
      </w:pPr>
      <w:r w:rsidRPr="00117DC3">
        <w:rPr>
          <w:color w:val="000009"/>
          <w:sz w:val="24"/>
          <w:szCs w:val="24"/>
        </w:rPr>
        <w:t>Взаимосвязь языка и культуры.</w:t>
      </w:r>
    </w:p>
    <w:p w:rsidR="00767EF5" w:rsidRPr="00EB26A3" w:rsidRDefault="00767EF5" w:rsidP="00EB26A3">
      <w:pPr>
        <w:pStyle w:val="a5"/>
        <w:spacing w:after="120" w:line="276" w:lineRule="auto"/>
        <w:ind w:right="116" w:firstLine="540"/>
        <w:rPr>
          <w:sz w:val="24"/>
          <w:szCs w:val="24"/>
        </w:rPr>
      </w:pPr>
      <w:r w:rsidRPr="00117DC3">
        <w:rPr>
          <w:color w:val="000009"/>
          <w:sz w:val="24"/>
          <w:szCs w:val="24"/>
        </w:rPr>
        <w:t>Отражение в русском языке материальной</w:t>
      </w:r>
      <w:r w:rsidRPr="00EB26A3">
        <w:rPr>
          <w:color w:val="000009"/>
          <w:sz w:val="24"/>
          <w:szCs w:val="24"/>
        </w:rPr>
        <w:t xml:space="preserve"> и духовной культуры русского и других народов.</w:t>
      </w:r>
    </w:p>
    <w:p w:rsidR="00767EF5" w:rsidRPr="00EB26A3" w:rsidRDefault="00767EF5" w:rsidP="00EB26A3">
      <w:pPr>
        <w:pStyle w:val="a5"/>
        <w:spacing w:after="120" w:line="276" w:lineRule="auto"/>
        <w:ind w:left="656" w:right="805"/>
        <w:rPr>
          <w:sz w:val="24"/>
          <w:szCs w:val="24"/>
        </w:rPr>
      </w:pPr>
      <w:r w:rsidRPr="00EB26A3">
        <w:rPr>
          <w:color w:val="000009"/>
          <w:sz w:val="24"/>
          <w:szCs w:val="24"/>
        </w:rPr>
        <w:lastRenderedPageBreak/>
        <w:t>Взаимообогащение языков как результат взаимодействия национальных культур. Соблюдение норм речевого поведения в различных сферах общения.</w:t>
      </w:r>
    </w:p>
    <w:p w:rsidR="00767EF5" w:rsidRPr="00EB26A3" w:rsidRDefault="00767EF5" w:rsidP="00EB26A3">
      <w:pPr>
        <w:pStyle w:val="a5"/>
        <w:spacing w:after="120" w:line="276" w:lineRule="auto"/>
        <w:rPr>
          <w:sz w:val="24"/>
          <w:szCs w:val="24"/>
        </w:rPr>
      </w:pPr>
    </w:p>
    <w:p w:rsidR="00767EF5" w:rsidRPr="00EB26A3" w:rsidRDefault="00767EF5" w:rsidP="00117DC3">
      <w:pPr>
        <w:pStyle w:val="51"/>
        <w:spacing w:after="120" w:line="276" w:lineRule="auto"/>
        <w:ind w:left="656" w:right="140"/>
        <w:jc w:val="center"/>
        <w:rPr>
          <w:lang w:val="ru-RU"/>
        </w:rPr>
      </w:pPr>
      <w:r w:rsidRPr="00EB26A3">
        <w:rPr>
          <w:w w:val="95"/>
          <w:lang w:val="ru-RU"/>
        </w:rPr>
        <w:t>ЛИТЕРАТУРА. Базовый уровень.</w:t>
      </w:r>
    </w:p>
    <w:p w:rsidR="00767EF5" w:rsidRPr="00EB26A3" w:rsidRDefault="00767EF5" w:rsidP="00EB26A3">
      <w:pPr>
        <w:pStyle w:val="a5"/>
        <w:spacing w:after="120" w:line="276" w:lineRule="auto"/>
        <w:ind w:left="70" w:right="1966"/>
        <w:jc w:val="center"/>
        <w:rPr>
          <w:sz w:val="24"/>
          <w:szCs w:val="24"/>
        </w:rPr>
      </w:pPr>
      <w:r w:rsidRPr="00EB26A3">
        <w:rPr>
          <w:color w:val="000009"/>
          <w:sz w:val="24"/>
          <w:szCs w:val="24"/>
        </w:rPr>
        <w:t>Литературные произведения, предназначенные для обязательного изучения</w:t>
      </w:r>
    </w:p>
    <w:p w:rsidR="00767EF5" w:rsidRPr="00EB26A3" w:rsidRDefault="00767EF5" w:rsidP="00EB26A3">
      <w:pPr>
        <w:pStyle w:val="a5"/>
        <w:spacing w:after="120" w:line="276" w:lineRule="auto"/>
        <w:ind w:right="113" w:firstLine="540"/>
        <w:rPr>
          <w:sz w:val="24"/>
          <w:szCs w:val="24"/>
        </w:rPr>
      </w:pPr>
      <w:r w:rsidRPr="00EB26A3">
        <w:rPr>
          <w:color w:val="000009"/>
          <w:sz w:val="24"/>
          <w:szCs w:val="24"/>
        </w:rPr>
        <w:t xml:space="preserve">Основными критериями отбора </w:t>
      </w:r>
      <w:r w:rsidRPr="00EB26A3">
        <w:rPr>
          <w:color w:val="000009"/>
          <w:spacing w:val="-3"/>
          <w:sz w:val="24"/>
          <w:szCs w:val="24"/>
        </w:rPr>
        <w:t xml:space="preserve">художественных </w:t>
      </w:r>
      <w:r w:rsidRPr="00EB26A3">
        <w:rPr>
          <w:color w:val="000009"/>
          <w:sz w:val="24"/>
          <w:szCs w:val="24"/>
        </w:rPr>
        <w:t xml:space="preserve">произведений для изучения в </w:t>
      </w:r>
      <w:r w:rsidRPr="00EB26A3">
        <w:rPr>
          <w:color w:val="000009"/>
          <w:spacing w:val="-4"/>
          <w:sz w:val="24"/>
          <w:szCs w:val="24"/>
        </w:rPr>
        <w:t xml:space="preserve">школе </w:t>
      </w:r>
      <w:r w:rsidRPr="00EB26A3">
        <w:rPr>
          <w:color w:val="000009"/>
          <w:sz w:val="24"/>
          <w:szCs w:val="24"/>
        </w:rPr>
        <w:t xml:space="preserve">являются их высокая </w:t>
      </w:r>
      <w:r w:rsidRPr="00EB26A3">
        <w:rPr>
          <w:color w:val="000009"/>
          <w:spacing w:val="-3"/>
          <w:sz w:val="24"/>
          <w:szCs w:val="24"/>
        </w:rPr>
        <w:t xml:space="preserve">художественная </w:t>
      </w:r>
      <w:r w:rsidRPr="00EB26A3">
        <w:rPr>
          <w:color w:val="000009"/>
          <w:sz w:val="24"/>
          <w:szCs w:val="24"/>
        </w:rPr>
        <w:t xml:space="preserve">ценность, гуманистическая направленность, позитивное влияние на личность ученика, соответствие задачам </w:t>
      </w:r>
      <w:r w:rsidRPr="00EB26A3">
        <w:rPr>
          <w:color w:val="000009"/>
          <w:spacing w:val="-3"/>
          <w:sz w:val="24"/>
          <w:szCs w:val="24"/>
        </w:rPr>
        <w:t xml:space="preserve">его </w:t>
      </w:r>
      <w:r w:rsidRPr="00EB26A3">
        <w:rPr>
          <w:color w:val="000009"/>
          <w:sz w:val="24"/>
          <w:szCs w:val="24"/>
        </w:rPr>
        <w:t>развития и возрастным особенностям, а также культурно-исторические традиции и богатый опыт отечественного образования.</w:t>
      </w:r>
    </w:p>
    <w:p w:rsidR="00767EF5" w:rsidRPr="00EB26A3" w:rsidRDefault="00767EF5" w:rsidP="00EB26A3">
      <w:pPr>
        <w:pStyle w:val="a5"/>
        <w:spacing w:after="120" w:line="276" w:lineRule="auto"/>
        <w:ind w:right="112" w:firstLine="540"/>
        <w:rPr>
          <w:sz w:val="24"/>
          <w:szCs w:val="24"/>
        </w:rPr>
      </w:pPr>
      <w:r w:rsidRPr="00EB26A3">
        <w:rPr>
          <w:color w:val="000009"/>
          <w:sz w:val="24"/>
          <w:szCs w:val="24"/>
        </w:rPr>
        <w:t>Художественные произведения представлены в перечне в хронологической последовательности: от литературы XIX века до новейшего времени. Такое построение перечня определяется задачами курса на историко-литературной основе, опирающегося на сведения, полученные на завершающем этапе основной школы. Курс литературы в старшей школе направлен на систематизацию представлений учащихся об историческом развитии литературы, что позволяет глубже осознать диалог классической и современной литературы.</w:t>
      </w:r>
    </w:p>
    <w:p w:rsidR="00767EF5" w:rsidRPr="00EB26A3" w:rsidRDefault="00767EF5" w:rsidP="00EB26A3">
      <w:pPr>
        <w:pStyle w:val="a5"/>
        <w:spacing w:after="120" w:line="276" w:lineRule="auto"/>
        <w:ind w:right="113" w:firstLine="540"/>
        <w:rPr>
          <w:sz w:val="24"/>
          <w:szCs w:val="24"/>
        </w:rPr>
      </w:pPr>
      <w:r w:rsidRPr="00EB26A3">
        <w:rPr>
          <w:color w:val="000009"/>
          <w:sz w:val="24"/>
          <w:szCs w:val="24"/>
        </w:rPr>
        <w:t>Перечень произведений представляет собой инвариантную часть любой программы литературного образования, обеспечивающую федеральный компонент общего образования. Перечень допускает расширение списка писательских имен и произведений в авторских программах, что содействует реализации принципа вариативности в изучении литературы. Данный перечень включает три уровня детализации учебного материала:</w:t>
      </w:r>
    </w:p>
    <w:p w:rsidR="00767EF5" w:rsidRPr="00EB26A3" w:rsidRDefault="004C7993" w:rsidP="00EB26A3">
      <w:pPr>
        <w:pStyle w:val="a3"/>
        <w:numPr>
          <w:ilvl w:val="0"/>
          <w:numId w:val="19"/>
        </w:numPr>
        <w:tabs>
          <w:tab w:val="left" w:pos="796"/>
        </w:tabs>
        <w:autoSpaceDE/>
        <w:autoSpaceDN/>
        <w:adjustRightInd/>
        <w:spacing w:after="120" w:line="276" w:lineRule="auto"/>
        <w:ind w:firstLine="540"/>
        <w:contextualSpacing w:val="0"/>
      </w:pPr>
      <w:r w:rsidRPr="00EB26A3">
        <w:rPr>
          <w:color w:val="000009"/>
        </w:rPr>
        <w:t>Н</w:t>
      </w:r>
      <w:r w:rsidR="00767EF5" w:rsidRPr="00EB26A3">
        <w:rPr>
          <w:color w:val="000009"/>
        </w:rPr>
        <w:t>азвано</w:t>
      </w:r>
      <w:r>
        <w:rPr>
          <w:color w:val="000009"/>
        </w:rPr>
        <w:t xml:space="preserve"> </w:t>
      </w:r>
      <w:r w:rsidR="00767EF5" w:rsidRPr="00EB26A3">
        <w:rPr>
          <w:color w:val="000009"/>
        </w:rPr>
        <w:t>имя</w:t>
      </w:r>
      <w:r>
        <w:rPr>
          <w:color w:val="000009"/>
        </w:rPr>
        <w:t xml:space="preserve"> </w:t>
      </w:r>
      <w:r w:rsidR="00767EF5" w:rsidRPr="00EB26A3">
        <w:rPr>
          <w:color w:val="000009"/>
        </w:rPr>
        <w:t>писателя</w:t>
      </w:r>
      <w:r>
        <w:rPr>
          <w:color w:val="000009"/>
        </w:rPr>
        <w:t xml:space="preserve"> </w:t>
      </w:r>
      <w:r w:rsidR="00767EF5" w:rsidRPr="00EB26A3">
        <w:rPr>
          <w:color w:val="000009"/>
        </w:rPr>
        <w:t>с</w:t>
      </w:r>
      <w:r>
        <w:rPr>
          <w:color w:val="000009"/>
        </w:rPr>
        <w:t xml:space="preserve"> </w:t>
      </w:r>
      <w:r w:rsidR="00767EF5" w:rsidRPr="00EB26A3">
        <w:rPr>
          <w:color w:val="000009"/>
        </w:rPr>
        <w:t>указанием</w:t>
      </w:r>
      <w:r>
        <w:rPr>
          <w:color w:val="000009"/>
        </w:rPr>
        <w:t xml:space="preserve"> </w:t>
      </w:r>
      <w:r w:rsidR="00767EF5" w:rsidRPr="00EB26A3">
        <w:rPr>
          <w:color w:val="000009"/>
        </w:rPr>
        <w:t>конкретных</w:t>
      </w:r>
      <w:r>
        <w:rPr>
          <w:color w:val="000009"/>
        </w:rPr>
        <w:t xml:space="preserve"> </w:t>
      </w:r>
      <w:r w:rsidR="00767EF5" w:rsidRPr="00EB26A3">
        <w:rPr>
          <w:color w:val="000009"/>
        </w:rPr>
        <w:t>произведений;</w:t>
      </w:r>
    </w:p>
    <w:p w:rsidR="00767EF5" w:rsidRPr="00EB26A3" w:rsidRDefault="00767EF5" w:rsidP="00EB26A3">
      <w:pPr>
        <w:pStyle w:val="a3"/>
        <w:numPr>
          <w:ilvl w:val="0"/>
          <w:numId w:val="19"/>
        </w:numPr>
        <w:tabs>
          <w:tab w:val="left" w:pos="862"/>
        </w:tabs>
        <w:autoSpaceDE/>
        <w:autoSpaceDN/>
        <w:adjustRightInd/>
        <w:spacing w:after="120" w:line="276" w:lineRule="auto"/>
        <w:ind w:right="110" w:firstLine="540"/>
        <w:contextualSpacing w:val="0"/>
        <w:jc w:val="both"/>
      </w:pPr>
      <w:r w:rsidRPr="00EB26A3">
        <w:rPr>
          <w:color w:val="000009"/>
        </w:rPr>
        <w:t xml:space="preserve">названо имя писателя без указания конкретных произведений (определено </w:t>
      </w:r>
      <w:r w:rsidRPr="00EB26A3">
        <w:rPr>
          <w:color w:val="000009"/>
          <w:spacing w:val="-4"/>
        </w:rPr>
        <w:t xml:space="preserve">только </w:t>
      </w:r>
      <w:r w:rsidRPr="00EB26A3">
        <w:rPr>
          <w:color w:val="000009"/>
        </w:rPr>
        <w:t xml:space="preserve">число </w:t>
      </w:r>
      <w:r w:rsidRPr="00EB26A3">
        <w:rPr>
          <w:color w:val="000009"/>
          <w:spacing w:val="-3"/>
        </w:rPr>
        <w:t xml:space="preserve">художественных </w:t>
      </w:r>
      <w:r w:rsidRPr="00EB26A3">
        <w:rPr>
          <w:color w:val="000009"/>
        </w:rPr>
        <w:t xml:space="preserve">текстов, выбор </w:t>
      </w:r>
      <w:r w:rsidRPr="00EB26A3">
        <w:rPr>
          <w:color w:val="000009"/>
          <w:spacing w:val="-3"/>
        </w:rPr>
        <w:t xml:space="preserve">которых </w:t>
      </w:r>
      <w:r w:rsidRPr="00EB26A3">
        <w:rPr>
          <w:color w:val="000009"/>
        </w:rPr>
        <w:t xml:space="preserve">предоставляется </w:t>
      </w:r>
      <w:r w:rsidRPr="00EB26A3">
        <w:rPr>
          <w:color w:val="000009"/>
          <w:spacing w:val="-3"/>
        </w:rPr>
        <w:t xml:space="preserve">автору </w:t>
      </w:r>
      <w:r w:rsidRPr="00EB26A3">
        <w:rPr>
          <w:color w:val="000009"/>
        </w:rPr>
        <w:t>программы или учителю);</w:t>
      </w:r>
    </w:p>
    <w:p w:rsidR="00767EF5" w:rsidRPr="00EB26A3" w:rsidRDefault="00767EF5" w:rsidP="00EB26A3">
      <w:pPr>
        <w:pStyle w:val="a3"/>
        <w:numPr>
          <w:ilvl w:val="0"/>
          <w:numId w:val="19"/>
        </w:numPr>
        <w:tabs>
          <w:tab w:val="left" w:pos="948"/>
        </w:tabs>
        <w:autoSpaceDE/>
        <w:autoSpaceDN/>
        <w:adjustRightInd/>
        <w:spacing w:after="120" w:line="276" w:lineRule="auto"/>
        <w:ind w:right="112" w:firstLine="540"/>
        <w:contextualSpacing w:val="0"/>
        <w:jc w:val="both"/>
      </w:pPr>
      <w:r w:rsidRPr="00EB26A3">
        <w:rPr>
          <w:color w:val="000009"/>
        </w:rPr>
        <w:t xml:space="preserve">предложен список имен писателей и указано минимальное число авторов, произведения </w:t>
      </w:r>
      <w:r w:rsidRPr="00EB26A3">
        <w:rPr>
          <w:color w:val="000009"/>
          <w:spacing w:val="-3"/>
        </w:rPr>
        <w:t xml:space="preserve">которых </w:t>
      </w:r>
      <w:r w:rsidRPr="00EB26A3">
        <w:rPr>
          <w:color w:val="000009"/>
        </w:rPr>
        <w:t>обязательны для изучения (выбор писателей и конкретных произведенийизпредложенногоспискапредоставляется</w:t>
      </w:r>
      <w:r w:rsidRPr="00EB26A3">
        <w:rPr>
          <w:color w:val="000009"/>
          <w:spacing w:val="-3"/>
        </w:rPr>
        <w:t>автору</w:t>
      </w:r>
      <w:r w:rsidRPr="00EB26A3">
        <w:rPr>
          <w:color w:val="000009"/>
        </w:rPr>
        <w:t>программыилиучителю).</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А.С. Пушкин. Роман "Евгений Онегин" (обзорное изучение с анализом фрагментов);</w:t>
      </w:r>
    </w:p>
    <w:p w:rsidR="00767EF5" w:rsidRPr="00EB26A3" w:rsidRDefault="00767EF5" w:rsidP="00EB26A3">
      <w:pPr>
        <w:pStyle w:val="a5"/>
        <w:spacing w:after="120" w:line="276" w:lineRule="auto"/>
        <w:ind w:right="113" w:firstLine="540"/>
        <w:rPr>
          <w:sz w:val="24"/>
          <w:szCs w:val="24"/>
        </w:rPr>
      </w:pPr>
      <w:r w:rsidRPr="00EB26A3">
        <w:rPr>
          <w:color w:val="000009"/>
          <w:sz w:val="24"/>
          <w:szCs w:val="24"/>
        </w:rPr>
        <w:t xml:space="preserve">М.Ю. Лермонтов. </w:t>
      </w:r>
      <w:r w:rsidRPr="00EB26A3">
        <w:rPr>
          <w:color w:val="000009"/>
          <w:spacing w:val="-3"/>
          <w:sz w:val="24"/>
          <w:szCs w:val="24"/>
        </w:rPr>
        <w:t xml:space="preserve">Роман </w:t>
      </w:r>
      <w:r w:rsidRPr="00EB26A3">
        <w:rPr>
          <w:color w:val="000009"/>
          <w:spacing w:val="-4"/>
          <w:sz w:val="24"/>
          <w:szCs w:val="24"/>
        </w:rPr>
        <w:t>"Герой</w:t>
      </w:r>
      <w:r w:rsidR="004C7993">
        <w:rPr>
          <w:color w:val="000009"/>
          <w:spacing w:val="-4"/>
          <w:sz w:val="24"/>
          <w:szCs w:val="24"/>
        </w:rPr>
        <w:t xml:space="preserve"> </w:t>
      </w:r>
      <w:r w:rsidRPr="00EB26A3">
        <w:rPr>
          <w:color w:val="000009"/>
          <w:sz w:val="24"/>
          <w:szCs w:val="24"/>
        </w:rPr>
        <w:t>нашего времени" (обзорное изучение с анализом повести "Княжна Мери");</w:t>
      </w:r>
    </w:p>
    <w:p w:rsidR="00767EF5" w:rsidRPr="00EB26A3" w:rsidRDefault="00767EF5" w:rsidP="00EB26A3">
      <w:pPr>
        <w:pStyle w:val="a5"/>
        <w:spacing w:after="120" w:line="276" w:lineRule="auto"/>
        <w:ind w:right="118" w:firstLine="540"/>
        <w:rPr>
          <w:sz w:val="24"/>
          <w:szCs w:val="24"/>
        </w:rPr>
      </w:pPr>
      <w:r w:rsidRPr="00EB26A3">
        <w:rPr>
          <w:color w:val="000009"/>
          <w:sz w:val="24"/>
          <w:szCs w:val="24"/>
        </w:rPr>
        <w:t>Н.В. Гоголь. Поэма "Мертвые души" (первый том) (обзорное изучение с анализом отдельных глав).</w:t>
      </w:r>
    </w:p>
    <w:p w:rsidR="00767EF5" w:rsidRPr="00EB26A3" w:rsidRDefault="00767EF5" w:rsidP="00EB26A3">
      <w:pPr>
        <w:pStyle w:val="a5"/>
        <w:spacing w:after="120" w:line="276" w:lineRule="auto"/>
        <w:ind w:left="656" w:right="5783"/>
        <w:rPr>
          <w:sz w:val="24"/>
          <w:szCs w:val="24"/>
        </w:rPr>
      </w:pPr>
      <w:r w:rsidRPr="00EB26A3">
        <w:rPr>
          <w:color w:val="000009"/>
          <w:sz w:val="24"/>
          <w:szCs w:val="24"/>
        </w:rPr>
        <w:t>Русская литература XIX века А.С. Пушкин</w:t>
      </w:r>
    </w:p>
    <w:p w:rsidR="00767EF5" w:rsidRPr="00EB26A3" w:rsidRDefault="00767EF5" w:rsidP="00EB26A3">
      <w:pPr>
        <w:pStyle w:val="a5"/>
        <w:spacing w:after="120" w:line="276" w:lineRule="auto"/>
        <w:ind w:right="114" w:firstLine="540"/>
        <w:rPr>
          <w:sz w:val="24"/>
          <w:szCs w:val="24"/>
        </w:rPr>
      </w:pPr>
      <w:r w:rsidRPr="00EB26A3">
        <w:rPr>
          <w:color w:val="000009"/>
          <w:sz w:val="24"/>
          <w:szCs w:val="24"/>
        </w:rPr>
        <w:t>Стихотворения: "Погасло дневное светило...", "Свободы сеятель пустынный...", "Подражания Корану" (IX. "И путник усталый на Бога роптал..."), "Элегия" ("Безумных лет угасшее веселье..."), "...Вновь я посетил...", а также три стихотворения по выбору.</w:t>
      </w:r>
    </w:p>
    <w:p w:rsidR="00767EF5" w:rsidRPr="00EB26A3" w:rsidRDefault="00767EF5" w:rsidP="00EB26A3">
      <w:pPr>
        <w:pStyle w:val="a5"/>
        <w:spacing w:after="120" w:line="276" w:lineRule="auto"/>
        <w:ind w:left="656" w:right="6297"/>
        <w:rPr>
          <w:sz w:val="24"/>
          <w:szCs w:val="24"/>
        </w:rPr>
      </w:pPr>
      <w:r w:rsidRPr="00EB26A3">
        <w:rPr>
          <w:color w:val="000009"/>
          <w:sz w:val="24"/>
          <w:szCs w:val="24"/>
        </w:rPr>
        <w:t>Поэма "Медный всадник". М.Ю. Лермонтов</w:t>
      </w:r>
    </w:p>
    <w:p w:rsidR="00767EF5" w:rsidRPr="00EB26A3" w:rsidRDefault="00767EF5" w:rsidP="00EB26A3">
      <w:pPr>
        <w:pStyle w:val="a5"/>
        <w:spacing w:after="120" w:line="276" w:lineRule="auto"/>
        <w:ind w:right="111" w:firstLine="540"/>
        <w:rPr>
          <w:sz w:val="24"/>
          <w:szCs w:val="24"/>
        </w:rPr>
      </w:pPr>
      <w:r w:rsidRPr="00EB26A3">
        <w:rPr>
          <w:color w:val="000009"/>
          <w:sz w:val="24"/>
          <w:szCs w:val="24"/>
        </w:rPr>
        <w:lastRenderedPageBreak/>
        <w:t>Стихотворения: "Молитва" ("Я, Матерь Божия, ныне с молитвою..."), "Как часто, пестрою толпою окружен...", "Валерик", "Сон" ("В полдневный жар в долине Дагестана..."), "Выхожу один я на дорогу...", а также три стихотворения по выбору.</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Н.В. Гоголь</w:t>
      </w:r>
    </w:p>
    <w:p w:rsidR="00767EF5" w:rsidRPr="00EB26A3" w:rsidRDefault="00767EF5" w:rsidP="00EB26A3">
      <w:pPr>
        <w:pStyle w:val="a5"/>
        <w:spacing w:after="120" w:line="276" w:lineRule="auto"/>
        <w:ind w:left="656" w:right="4225"/>
        <w:rPr>
          <w:sz w:val="24"/>
          <w:szCs w:val="24"/>
        </w:rPr>
      </w:pPr>
      <w:r w:rsidRPr="00EB26A3">
        <w:rPr>
          <w:color w:val="000009"/>
          <w:sz w:val="24"/>
          <w:szCs w:val="24"/>
        </w:rPr>
        <w:t>Одна из петербургских повестей по выбору. А.Н. Островский</w:t>
      </w:r>
    </w:p>
    <w:p w:rsidR="00767EF5" w:rsidRPr="00EB26A3" w:rsidRDefault="00767EF5" w:rsidP="00EB26A3">
      <w:pPr>
        <w:pStyle w:val="a5"/>
        <w:spacing w:after="120" w:line="276" w:lineRule="auto"/>
        <w:ind w:left="656" w:right="7152"/>
        <w:rPr>
          <w:sz w:val="24"/>
          <w:szCs w:val="24"/>
        </w:rPr>
      </w:pPr>
      <w:r w:rsidRPr="00EB26A3">
        <w:rPr>
          <w:color w:val="000009"/>
          <w:sz w:val="24"/>
          <w:szCs w:val="24"/>
        </w:rPr>
        <w:t>Драма "Гроза" . И.А. Гончаров Роман "Обломов" .</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ОЧЕРКИ "ФРЕГАТ ПАЛЛАДА" .</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И.С. Тургенев</w:t>
      </w:r>
    </w:p>
    <w:p w:rsidR="00767EF5" w:rsidRPr="00EB26A3" w:rsidRDefault="00767EF5" w:rsidP="00EB26A3">
      <w:pPr>
        <w:pStyle w:val="a5"/>
        <w:spacing w:after="120" w:line="276" w:lineRule="auto"/>
        <w:ind w:left="656" w:right="6623"/>
        <w:rPr>
          <w:sz w:val="24"/>
          <w:szCs w:val="24"/>
        </w:rPr>
      </w:pPr>
      <w:r w:rsidRPr="00EB26A3">
        <w:rPr>
          <w:color w:val="000009"/>
          <w:sz w:val="24"/>
          <w:szCs w:val="24"/>
        </w:rPr>
        <w:t>Роман "Отцы и дети" . Ф.И. Тютчев</w:t>
      </w:r>
    </w:p>
    <w:p w:rsidR="00767EF5" w:rsidRPr="00EB26A3" w:rsidRDefault="00767EF5" w:rsidP="00EB26A3">
      <w:pPr>
        <w:pStyle w:val="a5"/>
        <w:spacing w:after="120" w:line="276" w:lineRule="auto"/>
        <w:ind w:right="117" w:firstLine="540"/>
        <w:rPr>
          <w:sz w:val="24"/>
          <w:szCs w:val="24"/>
        </w:rPr>
      </w:pPr>
      <w:r w:rsidRPr="00EB26A3">
        <w:rPr>
          <w:color w:val="000009"/>
          <w:sz w:val="24"/>
          <w:szCs w:val="24"/>
        </w:rPr>
        <w:t>Стихотворения: "Silentium!", "He то, что мните вы, природа...", "Умом Россию не понять...", "О, как убийственно мы любим...", "Нам не дано предугадать...", "К. Б." ("Я встретил вас - и все былое..."), а также три стихотворения по выбору.</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А.А. Фет</w:t>
      </w:r>
    </w:p>
    <w:p w:rsidR="00767EF5" w:rsidRPr="00EB26A3" w:rsidRDefault="00767EF5" w:rsidP="00EB26A3">
      <w:pPr>
        <w:pStyle w:val="a5"/>
        <w:spacing w:after="120" w:line="276" w:lineRule="auto"/>
        <w:ind w:right="113" w:firstLine="540"/>
        <w:rPr>
          <w:sz w:val="24"/>
          <w:szCs w:val="24"/>
        </w:rPr>
      </w:pPr>
      <w:r w:rsidRPr="00EB26A3">
        <w:rPr>
          <w:color w:val="000009"/>
          <w:sz w:val="24"/>
          <w:szCs w:val="24"/>
        </w:rPr>
        <w:t>Стихотворения: "Это утро, радость эта...", "Шепот, робкое дыханье...", "Сияла ночь. Луной был полон сад. Лежали...", "Еще майская ночь", а также три стихотворения по выбору.</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А.К. ТОЛСТОЙ</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ТРИ ПРОИЗВЕДЕНИЯ ПО ВЫБОРУ.</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Н.А. Некрасов</w:t>
      </w:r>
    </w:p>
    <w:p w:rsidR="00767EF5" w:rsidRPr="00EB26A3" w:rsidRDefault="00767EF5" w:rsidP="00EB26A3">
      <w:pPr>
        <w:pStyle w:val="a5"/>
        <w:spacing w:after="120" w:line="276" w:lineRule="auto"/>
        <w:ind w:right="113" w:firstLine="540"/>
        <w:rPr>
          <w:sz w:val="24"/>
          <w:szCs w:val="24"/>
        </w:rPr>
      </w:pPr>
      <w:r w:rsidRPr="00EB26A3">
        <w:rPr>
          <w:color w:val="000009"/>
          <w:sz w:val="24"/>
          <w:szCs w:val="24"/>
        </w:rPr>
        <w:t>Стихотворения: "В дороге", "Вчерашний день, часу в шестом...", "Мы с тобой бестолковые люди...", "Поэт и Гражданин", "Элегия" ("Пускай нам говорит изменчивая мода..."), "О Муза! я у двери гроба...", а также три стихотворения по выбору.</w:t>
      </w:r>
    </w:p>
    <w:p w:rsidR="00767EF5" w:rsidRPr="00EB26A3" w:rsidRDefault="00767EF5" w:rsidP="00EB26A3">
      <w:pPr>
        <w:pStyle w:val="a5"/>
        <w:spacing w:after="120" w:line="276" w:lineRule="auto"/>
        <w:ind w:left="656" w:right="5054"/>
        <w:rPr>
          <w:sz w:val="24"/>
          <w:szCs w:val="24"/>
        </w:rPr>
      </w:pPr>
      <w:r w:rsidRPr="00EB26A3">
        <w:rPr>
          <w:color w:val="000009"/>
          <w:sz w:val="24"/>
          <w:szCs w:val="24"/>
        </w:rPr>
        <w:t>Поэма "Кому на Руси жить хорошо". Н.С. ЛЕСКОВ</w:t>
      </w:r>
    </w:p>
    <w:p w:rsidR="00767EF5" w:rsidRPr="00EB26A3" w:rsidRDefault="00767EF5" w:rsidP="00EB26A3">
      <w:pPr>
        <w:pStyle w:val="a5"/>
        <w:spacing w:after="120" w:line="276" w:lineRule="auto"/>
        <w:ind w:left="656" w:right="5045"/>
        <w:rPr>
          <w:sz w:val="24"/>
          <w:szCs w:val="24"/>
        </w:rPr>
      </w:pPr>
      <w:r w:rsidRPr="00EB26A3">
        <w:rPr>
          <w:color w:val="000009"/>
          <w:sz w:val="24"/>
          <w:szCs w:val="24"/>
        </w:rPr>
        <w:t>ОДНО ПРОИЗВЕДЕНИЕ ПО ВЫБОРУ. М.Е. САЛТЫКОВ-ЩЕДРИН</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"ИСТОРИЯ ОДНОГО ГОРОДА" (ОБЗОР).</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Ф.М. Достоевский</w:t>
      </w:r>
    </w:p>
    <w:p w:rsidR="00767EF5" w:rsidRPr="00EB26A3" w:rsidRDefault="00767EF5" w:rsidP="00EB26A3">
      <w:pPr>
        <w:pStyle w:val="a5"/>
        <w:spacing w:after="120" w:line="276" w:lineRule="auto"/>
        <w:ind w:left="656" w:right="5054"/>
        <w:rPr>
          <w:sz w:val="24"/>
          <w:szCs w:val="24"/>
        </w:rPr>
      </w:pPr>
      <w:r w:rsidRPr="00EB26A3">
        <w:rPr>
          <w:color w:val="000009"/>
          <w:sz w:val="24"/>
          <w:szCs w:val="24"/>
        </w:rPr>
        <w:t>Роман "Преступление и наказание" . Л.Н. Толстой</w:t>
      </w:r>
    </w:p>
    <w:p w:rsidR="00767EF5" w:rsidRPr="00EB26A3" w:rsidRDefault="00767EF5" w:rsidP="00EB26A3">
      <w:pPr>
        <w:pStyle w:val="a5"/>
        <w:spacing w:after="120" w:line="276" w:lineRule="auto"/>
        <w:ind w:left="656" w:right="5783"/>
        <w:rPr>
          <w:sz w:val="24"/>
          <w:szCs w:val="24"/>
        </w:rPr>
      </w:pPr>
      <w:r w:rsidRPr="00EB26A3">
        <w:rPr>
          <w:color w:val="000009"/>
          <w:sz w:val="24"/>
          <w:szCs w:val="24"/>
        </w:rPr>
        <w:t>Роман-эпопея "Война и мир" . А.П. Чехов</w:t>
      </w:r>
    </w:p>
    <w:p w:rsidR="00767EF5" w:rsidRPr="00EB26A3" w:rsidRDefault="00767EF5" w:rsidP="00EB26A3">
      <w:pPr>
        <w:pStyle w:val="a5"/>
        <w:spacing w:after="120" w:line="276" w:lineRule="auto"/>
        <w:ind w:left="656" w:right="2664"/>
        <w:rPr>
          <w:sz w:val="24"/>
          <w:szCs w:val="24"/>
        </w:rPr>
      </w:pPr>
      <w:r w:rsidRPr="00EB26A3">
        <w:rPr>
          <w:color w:val="000009"/>
          <w:sz w:val="24"/>
          <w:szCs w:val="24"/>
        </w:rPr>
        <w:t>Рассказы: "Студент", "Ионыч", а также два рассказа по выбору. Рассказы: "Человек в футляре", "ДАМА С СОБАЧКОЙ" .</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Пьеса "Вишневый сад".</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Русская литература XX века</w:t>
      </w:r>
    </w:p>
    <w:p w:rsidR="00767EF5" w:rsidRPr="00EB26A3" w:rsidRDefault="00767EF5" w:rsidP="00EB26A3">
      <w:pPr>
        <w:pStyle w:val="a5"/>
        <w:spacing w:after="120" w:line="276" w:lineRule="auto"/>
        <w:ind w:left="656" w:right="140"/>
        <w:rPr>
          <w:sz w:val="24"/>
          <w:szCs w:val="24"/>
        </w:rPr>
      </w:pPr>
      <w:r w:rsidRPr="00EB26A3">
        <w:rPr>
          <w:color w:val="000009"/>
          <w:sz w:val="24"/>
          <w:szCs w:val="24"/>
        </w:rPr>
        <w:lastRenderedPageBreak/>
        <w:t>И.А. Бунин</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ТРИ СТИХОТВОРЕНИЯ ПО ВЫБОРУ.</w:t>
      </w:r>
    </w:p>
    <w:p w:rsidR="00767EF5" w:rsidRPr="00EB26A3" w:rsidRDefault="00767EF5" w:rsidP="00EB26A3">
      <w:pPr>
        <w:pStyle w:val="a5"/>
        <w:spacing w:after="120" w:line="276" w:lineRule="auto"/>
        <w:ind w:left="656" w:right="1803"/>
        <w:rPr>
          <w:sz w:val="24"/>
          <w:szCs w:val="24"/>
        </w:rPr>
      </w:pPr>
      <w:r w:rsidRPr="00EB26A3">
        <w:rPr>
          <w:color w:val="000009"/>
          <w:sz w:val="24"/>
          <w:szCs w:val="24"/>
        </w:rPr>
        <w:t>Рассказ "Господин из Сан-Франциско", а также два рассказа по выбору. Рассказ "Чистый понедельник".</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А.И. КУПРИН</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ОДНО ПРОИЗВЕДЕНИЕ ПО ВЫБОРУ.</w:t>
      </w:r>
    </w:p>
    <w:p w:rsidR="00767EF5" w:rsidRPr="00EB26A3" w:rsidRDefault="00767EF5" w:rsidP="00EB26A3">
      <w:pPr>
        <w:pStyle w:val="a5"/>
        <w:spacing w:after="120" w:line="276" w:lineRule="auto"/>
        <w:ind w:left="656" w:right="7568"/>
        <w:rPr>
          <w:sz w:val="24"/>
          <w:szCs w:val="24"/>
        </w:rPr>
      </w:pPr>
      <w:r w:rsidRPr="00EB26A3">
        <w:rPr>
          <w:color w:val="000009"/>
          <w:sz w:val="24"/>
          <w:szCs w:val="24"/>
        </w:rPr>
        <w:t>М. Горький Пьеса "На дне".</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ОДНО ПРОИЗВЕДЕНИЕ ПО ВЫБОРУ.</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Поэзия конца XIX - начала XX вв.</w:t>
      </w:r>
    </w:p>
    <w:p w:rsidR="00767EF5" w:rsidRPr="00EB26A3" w:rsidRDefault="00767EF5" w:rsidP="00EB26A3">
      <w:pPr>
        <w:pStyle w:val="a5"/>
        <w:spacing w:after="120" w:line="276" w:lineRule="auto"/>
        <w:ind w:right="112" w:firstLine="540"/>
        <w:rPr>
          <w:sz w:val="24"/>
          <w:szCs w:val="24"/>
        </w:rPr>
      </w:pPr>
      <w:r w:rsidRPr="00EB26A3">
        <w:rPr>
          <w:color w:val="000009"/>
          <w:sz w:val="24"/>
          <w:szCs w:val="24"/>
        </w:rPr>
        <w:t>И.Ф. АННЕНСКИЙ, К.Д. БАЛЬМОНТ, А. БЕЛЫЙ, В.Я. БРЮСОВ, М.А. ВОЛОШИН, Н.С. ГУМИЛЕВ, Н.А. КЛЮЕВ, И. СЕВЕРЯНИН, Ф.К. СОЛОГУБ, В.В. ХЛЕБНИКОВ, В.Ф. ХОДАСЕВИЧ.</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СТИХОТВОРЕНИЯ НЕ МЕНЕЕ ДВУХ АВТОРОВ ПО ВЫБОРУ.</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А.А. Блок</w:t>
      </w:r>
    </w:p>
    <w:p w:rsidR="00767EF5" w:rsidRPr="00EB26A3" w:rsidRDefault="00767EF5" w:rsidP="00EB26A3">
      <w:pPr>
        <w:pStyle w:val="a5"/>
        <w:spacing w:after="120" w:line="276" w:lineRule="auto"/>
        <w:ind w:right="111" w:firstLine="540"/>
        <w:rPr>
          <w:sz w:val="24"/>
          <w:szCs w:val="24"/>
        </w:rPr>
      </w:pPr>
      <w:r w:rsidRPr="00EB26A3">
        <w:rPr>
          <w:color w:val="000009"/>
          <w:sz w:val="24"/>
          <w:szCs w:val="24"/>
        </w:rPr>
        <w:t xml:space="preserve">Стихотворения: </w:t>
      </w:r>
      <w:r w:rsidRPr="00EB26A3">
        <w:rPr>
          <w:color w:val="000009"/>
          <w:spacing w:val="-2"/>
          <w:sz w:val="24"/>
          <w:szCs w:val="24"/>
        </w:rPr>
        <w:t xml:space="preserve">"Незнакомка", </w:t>
      </w:r>
      <w:r w:rsidRPr="00EB26A3">
        <w:rPr>
          <w:color w:val="000009"/>
          <w:sz w:val="24"/>
          <w:szCs w:val="24"/>
        </w:rPr>
        <w:t xml:space="preserve">"Россия", "Ночь, </w:t>
      </w:r>
      <w:r w:rsidRPr="00EB26A3">
        <w:rPr>
          <w:color w:val="000009"/>
          <w:spacing w:val="-3"/>
          <w:sz w:val="24"/>
          <w:szCs w:val="24"/>
        </w:rPr>
        <w:t xml:space="preserve">улица, </w:t>
      </w:r>
      <w:r w:rsidRPr="00EB26A3">
        <w:rPr>
          <w:color w:val="000009"/>
          <w:sz w:val="24"/>
          <w:szCs w:val="24"/>
        </w:rPr>
        <w:t xml:space="preserve">фонарь, аптека...", "В ресторане", "Река раскинулась. </w:t>
      </w:r>
      <w:r w:rsidRPr="00EB26A3">
        <w:rPr>
          <w:color w:val="000009"/>
          <w:spacing w:val="-7"/>
          <w:sz w:val="24"/>
          <w:szCs w:val="24"/>
        </w:rPr>
        <w:t xml:space="preserve">Течет, </w:t>
      </w:r>
      <w:r w:rsidRPr="00EB26A3">
        <w:rPr>
          <w:color w:val="000009"/>
          <w:sz w:val="24"/>
          <w:szCs w:val="24"/>
        </w:rPr>
        <w:t xml:space="preserve">грустит лениво..." (из цикла "На поле </w:t>
      </w:r>
      <w:r w:rsidRPr="00EB26A3">
        <w:rPr>
          <w:color w:val="000009"/>
          <w:spacing w:val="-5"/>
          <w:sz w:val="24"/>
          <w:szCs w:val="24"/>
        </w:rPr>
        <w:t xml:space="preserve">Куликовом"), </w:t>
      </w:r>
      <w:r w:rsidRPr="00EB26A3">
        <w:rPr>
          <w:color w:val="000009"/>
          <w:sz w:val="24"/>
          <w:szCs w:val="24"/>
        </w:rPr>
        <w:t xml:space="preserve">"На железной дороге", а также три стихотворения по </w:t>
      </w:r>
      <w:r w:rsidRPr="00EB26A3">
        <w:rPr>
          <w:color w:val="000009"/>
          <w:spacing w:val="-5"/>
          <w:sz w:val="24"/>
          <w:szCs w:val="24"/>
        </w:rPr>
        <w:t>выбору.</w:t>
      </w:r>
    </w:p>
    <w:p w:rsidR="00767EF5" w:rsidRPr="00EB26A3" w:rsidRDefault="00767EF5" w:rsidP="00EB26A3">
      <w:pPr>
        <w:pStyle w:val="a5"/>
        <w:spacing w:after="120" w:line="276" w:lineRule="auto"/>
        <w:ind w:left="656" w:right="6623"/>
        <w:rPr>
          <w:sz w:val="24"/>
          <w:szCs w:val="24"/>
        </w:rPr>
      </w:pPr>
      <w:r w:rsidRPr="00EB26A3">
        <w:rPr>
          <w:color w:val="000009"/>
          <w:sz w:val="24"/>
          <w:szCs w:val="24"/>
        </w:rPr>
        <w:t>Поэма "Двенадцать". В.В. Маяковский</w:t>
      </w:r>
    </w:p>
    <w:p w:rsidR="00767EF5" w:rsidRPr="00EB26A3" w:rsidRDefault="00767EF5" w:rsidP="00EB26A3">
      <w:pPr>
        <w:pStyle w:val="a5"/>
        <w:spacing w:after="120" w:line="276" w:lineRule="auto"/>
        <w:ind w:right="117" w:firstLine="540"/>
        <w:rPr>
          <w:sz w:val="24"/>
          <w:szCs w:val="24"/>
        </w:rPr>
      </w:pPr>
      <w:r w:rsidRPr="00EB26A3">
        <w:rPr>
          <w:color w:val="000009"/>
          <w:sz w:val="24"/>
          <w:szCs w:val="24"/>
        </w:rPr>
        <w:t>Стихотворения: "А вы могли бы?", "Послушайте!", "Скрипка и немножко нервно", "Лиличка!", "Юбилейное", "Прозаседавшиеся", а также три стихотворения по выбору.</w:t>
      </w:r>
    </w:p>
    <w:p w:rsidR="00767EF5" w:rsidRPr="00EB26A3" w:rsidRDefault="00767EF5" w:rsidP="00EB26A3">
      <w:pPr>
        <w:pStyle w:val="a5"/>
        <w:spacing w:after="120" w:line="276" w:lineRule="auto"/>
        <w:ind w:left="656" w:right="6297"/>
        <w:rPr>
          <w:sz w:val="24"/>
          <w:szCs w:val="24"/>
        </w:rPr>
      </w:pPr>
      <w:r w:rsidRPr="00EB26A3">
        <w:rPr>
          <w:color w:val="000009"/>
          <w:sz w:val="24"/>
          <w:szCs w:val="24"/>
        </w:rPr>
        <w:t>Поэма "Облако в штанах" . С.А. Есенин</w:t>
      </w:r>
    </w:p>
    <w:p w:rsidR="00767EF5" w:rsidRPr="00EB26A3" w:rsidRDefault="00767EF5" w:rsidP="00EB26A3">
      <w:pPr>
        <w:pStyle w:val="a5"/>
        <w:spacing w:after="120" w:line="276" w:lineRule="auto"/>
        <w:ind w:right="114" w:firstLine="540"/>
        <w:rPr>
          <w:sz w:val="24"/>
          <w:szCs w:val="24"/>
        </w:rPr>
      </w:pPr>
      <w:r w:rsidRPr="00EB26A3">
        <w:rPr>
          <w:color w:val="000009"/>
          <w:sz w:val="24"/>
          <w:szCs w:val="24"/>
        </w:rPr>
        <w:t>Стихотворения: "Гой ты, Русь, моя родная!..", "Не бродить, не мять в кустах багряных...", "Мы теперь уходим понемногу...", "Письмо матери", "Спит ковыль. Равнина дорогая...", "Шаганэ ты моя, Шаганэ...", "Не жалею, не зову, не плачу...", "Русь Советская", а также три стихотворения по выбору.</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М.И. Цветаева</w:t>
      </w:r>
    </w:p>
    <w:p w:rsidR="00767EF5" w:rsidRPr="00EB26A3" w:rsidRDefault="00767EF5" w:rsidP="00EB26A3">
      <w:pPr>
        <w:pStyle w:val="a5"/>
        <w:spacing w:after="120" w:line="276" w:lineRule="auto"/>
        <w:ind w:right="113" w:firstLine="540"/>
        <w:rPr>
          <w:sz w:val="24"/>
          <w:szCs w:val="24"/>
        </w:rPr>
      </w:pPr>
      <w:r w:rsidRPr="00EB26A3">
        <w:rPr>
          <w:color w:val="000009"/>
          <w:sz w:val="24"/>
          <w:szCs w:val="24"/>
        </w:rPr>
        <w:t>Стихотворения: "Моим стихам, написанным так рано...", "Стихи к Блоку" ("Имя твое - птица в руке..."), "Кто создан из камня, кто создан из глины...", "Тоска по родине! Давно...", а также два стихотворения по выбору.</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О.Э. Мандельштам</w:t>
      </w:r>
    </w:p>
    <w:p w:rsidR="00767EF5" w:rsidRPr="00EB26A3" w:rsidRDefault="00767EF5" w:rsidP="00EB26A3">
      <w:pPr>
        <w:pStyle w:val="a5"/>
        <w:spacing w:after="120" w:line="276" w:lineRule="auto"/>
        <w:ind w:right="109" w:firstLine="540"/>
        <w:rPr>
          <w:sz w:val="24"/>
          <w:szCs w:val="24"/>
        </w:rPr>
      </w:pPr>
      <w:r w:rsidRPr="00EB26A3">
        <w:rPr>
          <w:color w:val="000009"/>
          <w:sz w:val="24"/>
          <w:szCs w:val="24"/>
        </w:rPr>
        <w:t>Стихотворения: "Notre Dame", "Бессонница. Гомер. Тугие паруса...", "За гремучую доблесть грядущих веков...", "Я вернулся в мой город, знакомый до слез...", а также два стихотворения по выбору.</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А.А. Ахматова</w:t>
      </w:r>
    </w:p>
    <w:p w:rsidR="00767EF5" w:rsidRPr="00EB26A3" w:rsidRDefault="00767EF5" w:rsidP="00EB26A3">
      <w:pPr>
        <w:pStyle w:val="a5"/>
        <w:spacing w:after="120" w:line="276" w:lineRule="auto"/>
        <w:ind w:right="114" w:firstLine="540"/>
        <w:rPr>
          <w:sz w:val="24"/>
          <w:szCs w:val="24"/>
        </w:rPr>
      </w:pPr>
      <w:r w:rsidRPr="00EB26A3">
        <w:rPr>
          <w:color w:val="000009"/>
          <w:sz w:val="24"/>
          <w:szCs w:val="24"/>
        </w:rPr>
        <w:lastRenderedPageBreak/>
        <w:t xml:space="preserve">Стихотворения: "Песня последней встречи", "Сжала руки </w:t>
      </w:r>
      <w:r w:rsidRPr="00EB26A3">
        <w:rPr>
          <w:color w:val="000009"/>
          <w:spacing w:val="-3"/>
          <w:sz w:val="24"/>
          <w:szCs w:val="24"/>
        </w:rPr>
        <w:t xml:space="preserve">под </w:t>
      </w:r>
      <w:r w:rsidRPr="00EB26A3">
        <w:rPr>
          <w:color w:val="000009"/>
          <w:sz w:val="24"/>
          <w:szCs w:val="24"/>
        </w:rPr>
        <w:t xml:space="preserve">темной вуалью...", "Мне ни к чему одические рати...", "Мне голос был. Он звал утешно...", </w:t>
      </w:r>
      <w:r w:rsidRPr="00EB26A3">
        <w:rPr>
          <w:color w:val="000009"/>
          <w:spacing w:val="-3"/>
          <w:sz w:val="24"/>
          <w:szCs w:val="24"/>
        </w:rPr>
        <w:t xml:space="preserve">"Родная </w:t>
      </w:r>
      <w:r w:rsidRPr="00EB26A3">
        <w:rPr>
          <w:color w:val="000009"/>
          <w:sz w:val="24"/>
          <w:szCs w:val="24"/>
        </w:rPr>
        <w:t xml:space="preserve">земля", а также два стихотворения по </w:t>
      </w:r>
      <w:r w:rsidRPr="00EB26A3">
        <w:rPr>
          <w:color w:val="000009"/>
          <w:spacing w:val="-5"/>
          <w:sz w:val="24"/>
          <w:szCs w:val="24"/>
        </w:rPr>
        <w:t>выбору.</w:t>
      </w:r>
    </w:p>
    <w:p w:rsidR="00767EF5" w:rsidRPr="00EB26A3" w:rsidRDefault="00767EF5" w:rsidP="00EB26A3">
      <w:pPr>
        <w:pStyle w:val="a5"/>
        <w:spacing w:after="120" w:line="276" w:lineRule="auto"/>
        <w:ind w:left="656" w:right="7152"/>
        <w:rPr>
          <w:sz w:val="24"/>
          <w:szCs w:val="24"/>
        </w:rPr>
      </w:pPr>
      <w:r w:rsidRPr="00EB26A3">
        <w:rPr>
          <w:color w:val="000009"/>
          <w:sz w:val="24"/>
          <w:szCs w:val="24"/>
        </w:rPr>
        <w:t>Поэма "Реквием". Б.Л. Пастернак</w:t>
      </w:r>
    </w:p>
    <w:p w:rsidR="00767EF5" w:rsidRPr="00EB26A3" w:rsidRDefault="00767EF5" w:rsidP="00EB26A3">
      <w:pPr>
        <w:pStyle w:val="a5"/>
        <w:spacing w:after="120" w:line="276" w:lineRule="auto"/>
        <w:ind w:right="115" w:firstLine="540"/>
        <w:rPr>
          <w:sz w:val="24"/>
          <w:szCs w:val="24"/>
        </w:rPr>
      </w:pPr>
      <w:r w:rsidRPr="00EB26A3">
        <w:rPr>
          <w:color w:val="000009"/>
          <w:sz w:val="24"/>
          <w:szCs w:val="24"/>
        </w:rPr>
        <w:t>Стихотворения: "Февраль. Достать чернил и плакать!..", "Определение поэзии", "Во всем мне хочется дойти...", "Гамлет", "Зимняя ночь", а также два стихотворения по выбору.</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РОМАН "ДОКТОР ЖИВАГО" (ОБЗОР).</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М.А. Булгаков</w:t>
      </w:r>
    </w:p>
    <w:p w:rsidR="00767EF5" w:rsidRPr="00EB26A3" w:rsidRDefault="00767EF5" w:rsidP="00EB26A3">
      <w:pPr>
        <w:pStyle w:val="a5"/>
        <w:spacing w:after="120" w:line="276" w:lineRule="auto"/>
        <w:ind w:left="656" w:right="3330"/>
        <w:rPr>
          <w:sz w:val="24"/>
          <w:szCs w:val="24"/>
        </w:rPr>
      </w:pPr>
      <w:r w:rsidRPr="00EB26A3">
        <w:rPr>
          <w:color w:val="000009"/>
          <w:sz w:val="24"/>
          <w:szCs w:val="24"/>
        </w:rPr>
        <w:t>Романы: "Белая гвардия" или "Мастер и Маргарита". А.П. ПЛАТОНОВ</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ОДНО ПРОИЗВЕДЕНИЕ ПО ВЫБОРУ.</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М.А. Шолохов</w:t>
      </w:r>
    </w:p>
    <w:p w:rsidR="00767EF5" w:rsidRPr="00EB26A3" w:rsidRDefault="00767EF5" w:rsidP="00EB26A3">
      <w:pPr>
        <w:pStyle w:val="a5"/>
        <w:spacing w:after="120" w:line="276" w:lineRule="auto"/>
        <w:ind w:left="656" w:right="4109"/>
        <w:rPr>
          <w:sz w:val="24"/>
          <w:szCs w:val="24"/>
        </w:rPr>
      </w:pPr>
      <w:r w:rsidRPr="00EB26A3">
        <w:rPr>
          <w:color w:val="000009"/>
          <w:sz w:val="24"/>
          <w:szCs w:val="24"/>
        </w:rPr>
        <w:t>Роман-эпопея "Тихий Дон" (обзорное изучение). А.Т. Твардовский</w:t>
      </w:r>
    </w:p>
    <w:p w:rsidR="00767EF5" w:rsidRPr="00EB26A3" w:rsidRDefault="00767EF5" w:rsidP="00EB26A3">
      <w:pPr>
        <w:pStyle w:val="a5"/>
        <w:spacing w:after="120" w:line="276" w:lineRule="auto"/>
        <w:ind w:right="118" w:firstLine="540"/>
        <w:rPr>
          <w:sz w:val="24"/>
          <w:szCs w:val="24"/>
        </w:rPr>
      </w:pPr>
      <w:r w:rsidRPr="00EB26A3">
        <w:rPr>
          <w:color w:val="000009"/>
          <w:sz w:val="24"/>
          <w:szCs w:val="24"/>
        </w:rPr>
        <w:t>Стихотворения: "Вся суть в одном-единственном завете...", "Памяти матери", "Я знаю, никакой моей вины...", а также два стихотворения по выбору.</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В.Т. ШАЛАМОВ</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"КОЛЫМСКИЕ РАССКАЗ" (ДВА РАССКАЗА ПО ВЫБОРУ).</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А.И. Солженицын</w:t>
      </w:r>
    </w:p>
    <w:p w:rsidR="00767EF5" w:rsidRPr="00EB26A3" w:rsidRDefault="00767EF5" w:rsidP="00EB26A3">
      <w:pPr>
        <w:pStyle w:val="a5"/>
        <w:spacing w:after="120" w:line="276" w:lineRule="auto"/>
        <w:ind w:left="656" w:right="4984"/>
        <w:rPr>
          <w:sz w:val="24"/>
          <w:szCs w:val="24"/>
        </w:rPr>
      </w:pPr>
      <w:r w:rsidRPr="00EB26A3">
        <w:rPr>
          <w:color w:val="000009"/>
          <w:sz w:val="24"/>
          <w:szCs w:val="24"/>
        </w:rPr>
        <w:t>Повесть "Один день Ивана Денисовича". Роман "Архипелаг Гулаг" (фрагменты).</w:t>
      </w:r>
    </w:p>
    <w:p w:rsidR="00767EF5" w:rsidRPr="00EB26A3" w:rsidRDefault="00767EF5" w:rsidP="00EB26A3">
      <w:pPr>
        <w:pStyle w:val="a5"/>
        <w:spacing w:after="120" w:line="276" w:lineRule="auto"/>
        <w:ind w:left="656" w:right="2709" w:hanging="540"/>
        <w:rPr>
          <w:sz w:val="24"/>
          <w:szCs w:val="24"/>
        </w:rPr>
      </w:pPr>
      <w:r w:rsidRPr="00EB26A3">
        <w:rPr>
          <w:color w:val="000009"/>
          <w:sz w:val="24"/>
          <w:szCs w:val="24"/>
        </w:rPr>
        <w:t>(абзац введен Приказом Минобрнауки России от 31.08.2009 N 320) Проза второй половины XX века</w:t>
      </w:r>
    </w:p>
    <w:p w:rsidR="00767EF5" w:rsidRPr="00EB26A3" w:rsidRDefault="00767EF5" w:rsidP="00EB26A3">
      <w:pPr>
        <w:pStyle w:val="a5"/>
        <w:spacing w:after="120" w:line="276" w:lineRule="auto"/>
        <w:ind w:right="122" w:firstLine="540"/>
        <w:rPr>
          <w:sz w:val="24"/>
          <w:szCs w:val="24"/>
        </w:rPr>
      </w:pPr>
      <w:r w:rsidRPr="00EB26A3">
        <w:rPr>
          <w:color w:val="000009"/>
          <w:sz w:val="24"/>
          <w:szCs w:val="24"/>
        </w:rPr>
        <w:t>Ф.А. Абрамов, Ч.Т. Айтматов, В.П. Астафьев, В.И. Белов, А.Г. Битов, В.В. Быков, В.С. Гроссман, С.Д. Довлатов, В.Л. Кондратьев, В.П. Некрасов, Е.И. Носов, В.Г. Распутин, В.Ф. Тендряков, Ю.В. Трифонов, В.М. Шукшин.</w:t>
      </w:r>
    </w:p>
    <w:p w:rsidR="00767EF5" w:rsidRPr="00EB26A3" w:rsidRDefault="00767EF5" w:rsidP="00EB26A3">
      <w:pPr>
        <w:pStyle w:val="a5"/>
        <w:spacing w:after="120" w:line="276" w:lineRule="auto"/>
        <w:ind w:left="656" w:right="4222"/>
        <w:rPr>
          <w:sz w:val="24"/>
          <w:szCs w:val="24"/>
        </w:rPr>
      </w:pPr>
      <w:r w:rsidRPr="00EB26A3">
        <w:rPr>
          <w:color w:val="000009"/>
          <w:sz w:val="24"/>
          <w:szCs w:val="24"/>
        </w:rPr>
        <w:t>Произведения не менее трех авторов по выбору. Поэзия второй половины XX века</w:t>
      </w:r>
    </w:p>
    <w:p w:rsidR="00767EF5" w:rsidRPr="00EB26A3" w:rsidRDefault="00767EF5" w:rsidP="00EB26A3">
      <w:pPr>
        <w:pStyle w:val="a5"/>
        <w:spacing w:after="120" w:line="276" w:lineRule="auto"/>
        <w:ind w:right="117" w:firstLine="540"/>
        <w:rPr>
          <w:sz w:val="24"/>
          <w:szCs w:val="24"/>
        </w:rPr>
      </w:pPr>
      <w:r w:rsidRPr="00EB26A3">
        <w:rPr>
          <w:color w:val="000009"/>
          <w:sz w:val="24"/>
          <w:szCs w:val="24"/>
        </w:rPr>
        <w:t>Б.А. Ахмадулина, И.А. Бродский, А.А. Вознесенский, B.C. Высоцкий, Е.А. Евтушенко, Ю.П. Кузнецов, Л.Н. Мартынов, Б.Ш. Окуджава, Н.М. Рубцов, Д.С. Самойлов, Б.А. Слуцкий, В.Н. Соколов, В.А. Солоухин, А.А. Тарковский.</w:t>
      </w:r>
    </w:p>
    <w:p w:rsidR="00767EF5" w:rsidRPr="00EB26A3" w:rsidRDefault="00767EF5" w:rsidP="00EB26A3">
      <w:pPr>
        <w:pStyle w:val="a5"/>
        <w:spacing w:after="120" w:line="276" w:lineRule="auto"/>
        <w:ind w:left="656" w:right="4109"/>
        <w:rPr>
          <w:sz w:val="24"/>
          <w:szCs w:val="24"/>
        </w:rPr>
      </w:pPr>
      <w:r w:rsidRPr="00EB26A3">
        <w:rPr>
          <w:color w:val="000009"/>
          <w:sz w:val="24"/>
          <w:szCs w:val="24"/>
        </w:rPr>
        <w:t>Стихотворения не менее трех авторов по выбору. Драматургия второй половины XX века</w:t>
      </w:r>
    </w:p>
    <w:p w:rsidR="00767EF5" w:rsidRPr="00EB26A3" w:rsidRDefault="00767EF5" w:rsidP="00EB26A3">
      <w:pPr>
        <w:pStyle w:val="a5"/>
        <w:spacing w:after="120" w:line="276" w:lineRule="auto"/>
        <w:ind w:left="656" w:right="1469"/>
        <w:rPr>
          <w:sz w:val="24"/>
          <w:szCs w:val="24"/>
        </w:rPr>
      </w:pPr>
      <w:r w:rsidRPr="00EB26A3">
        <w:rPr>
          <w:color w:val="000009"/>
          <w:sz w:val="24"/>
          <w:szCs w:val="24"/>
        </w:rPr>
        <w:t>А.Н. Арбузов, А.В. Вампилов, А.М. Володин, В.С. Розов, М.М. Рощин. Произведение одного автора по выбору.</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Литература последнего десятилетия</w:t>
      </w:r>
    </w:p>
    <w:p w:rsidR="00767EF5" w:rsidRPr="00EB26A3" w:rsidRDefault="00767EF5" w:rsidP="00EB26A3">
      <w:pPr>
        <w:pStyle w:val="a5"/>
        <w:spacing w:after="120" w:line="276" w:lineRule="auto"/>
        <w:ind w:right="117" w:firstLine="540"/>
        <w:rPr>
          <w:sz w:val="24"/>
          <w:szCs w:val="24"/>
        </w:rPr>
      </w:pPr>
      <w:r w:rsidRPr="00EB26A3">
        <w:rPr>
          <w:color w:val="000009"/>
          <w:sz w:val="24"/>
          <w:szCs w:val="24"/>
        </w:rPr>
        <w:t>ПРОЗА (ОДНО ПРОИЗВЕДЕНИЕ ПО ВЫБОРУ). ПОЭЗИЯ (ОДНО ПРОИЗВЕДЕНИЕ ПО ВЫБОРУ).</w:t>
      </w:r>
    </w:p>
    <w:p w:rsidR="00767EF5" w:rsidRPr="00EB26A3" w:rsidRDefault="00767EF5" w:rsidP="00EB26A3">
      <w:pPr>
        <w:pStyle w:val="a5"/>
        <w:spacing w:after="120" w:line="276" w:lineRule="auto"/>
        <w:ind w:left="656" w:right="140"/>
        <w:rPr>
          <w:sz w:val="24"/>
          <w:szCs w:val="24"/>
        </w:rPr>
      </w:pPr>
      <w:r w:rsidRPr="00EB26A3">
        <w:rPr>
          <w:color w:val="000009"/>
          <w:sz w:val="24"/>
          <w:szCs w:val="24"/>
        </w:rPr>
        <w:lastRenderedPageBreak/>
        <w:t>Литература народов России &lt;*&gt;</w:t>
      </w:r>
    </w:p>
    <w:p w:rsidR="00767EF5" w:rsidRPr="00EB26A3" w:rsidRDefault="00767EF5" w:rsidP="00EB26A3">
      <w:pPr>
        <w:pStyle w:val="a5"/>
        <w:spacing w:after="120" w:line="276" w:lineRule="auto"/>
        <w:ind w:right="120" w:firstLine="540"/>
        <w:rPr>
          <w:sz w:val="24"/>
          <w:szCs w:val="24"/>
        </w:rPr>
      </w:pPr>
      <w:r w:rsidRPr="00EB26A3">
        <w:rPr>
          <w:color w:val="000009"/>
          <w:sz w:val="24"/>
          <w:szCs w:val="24"/>
        </w:rPr>
        <w:t>&lt;*&gt; Предлагаемый список произведений является примерным и может варьироваться в разных субъектах Российской Федерации.</w:t>
      </w:r>
    </w:p>
    <w:p w:rsidR="00767EF5" w:rsidRPr="00EB26A3" w:rsidRDefault="00767EF5" w:rsidP="00EB26A3">
      <w:pPr>
        <w:pStyle w:val="a5"/>
        <w:spacing w:after="120" w:line="276" w:lineRule="auto"/>
        <w:ind w:right="117" w:firstLine="540"/>
        <w:rPr>
          <w:sz w:val="24"/>
          <w:szCs w:val="24"/>
        </w:rPr>
      </w:pPr>
      <w:r w:rsidRPr="00EB26A3">
        <w:rPr>
          <w:color w:val="000009"/>
          <w:spacing w:val="-14"/>
          <w:sz w:val="24"/>
          <w:szCs w:val="24"/>
        </w:rPr>
        <w:t xml:space="preserve">Г. </w:t>
      </w:r>
      <w:r w:rsidRPr="00EB26A3">
        <w:rPr>
          <w:color w:val="000009"/>
          <w:sz w:val="24"/>
          <w:szCs w:val="24"/>
        </w:rPr>
        <w:t xml:space="preserve">АЙГИ, </w:t>
      </w:r>
      <w:r w:rsidRPr="00EB26A3">
        <w:rPr>
          <w:color w:val="000009"/>
          <w:spacing w:val="-16"/>
          <w:sz w:val="24"/>
          <w:szCs w:val="24"/>
        </w:rPr>
        <w:t xml:space="preserve">Р. </w:t>
      </w:r>
      <w:r w:rsidRPr="00EB26A3">
        <w:rPr>
          <w:color w:val="000009"/>
          <w:spacing w:val="-7"/>
          <w:sz w:val="24"/>
          <w:szCs w:val="24"/>
        </w:rPr>
        <w:t xml:space="preserve">ГАМЗАТОВ, </w:t>
      </w:r>
      <w:r w:rsidRPr="00EB26A3">
        <w:rPr>
          <w:color w:val="000009"/>
          <w:sz w:val="24"/>
          <w:szCs w:val="24"/>
        </w:rPr>
        <w:t xml:space="preserve">М. ДЖАЛИЛЬ, М. КАРИМ, Д. </w:t>
      </w:r>
      <w:r w:rsidRPr="00EB26A3">
        <w:rPr>
          <w:color w:val="000009"/>
          <w:spacing w:val="-5"/>
          <w:sz w:val="24"/>
          <w:szCs w:val="24"/>
        </w:rPr>
        <w:t xml:space="preserve">КУГУЛЬТИНОВ, </w:t>
      </w:r>
      <w:r w:rsidRPr="00EB26A3">
        <w:rPr>
          <w:color w:val="000009"/>
          <w:sz w:val="24"/>
          <w:szCs w:val="24"/>
        </w:rPr>
        <w:t xml:space="preserve">К. </w:t>
      </w:r>
      <w:r w:rsidRPr="00EB26A3">
        <w:rPr>
          <w:color w:val="000009"/>
          <w:spacing w:val="-6"/>
          <w:sz w:val="24"/>
          <w:szCs w:val="24"/>
        </w:rPr>
        <w:t xml:space="preserve">КУЛИЕВ, </w:t>
      </w:r>
      <w:r w:rsidRPr="00EB26A3">
        <w:rPr>
          <w:color w:val="000009"/>
          <w:sz w:val="24"/>
          <w:szCs w:val="24"/>
        </w:rPr>
        <w:t xml:space="preserve">Ю. </w:t>
      </w:r>
      <w:r w:rsidRPr="00EB26A3">
        <w:rPr>
          <w:color w:val="000009"/>
          <w:spacing w:val="-7"/>
          <w:sz w:val="24"/>
          <w:szCs w:val="24"/>
        </w:rPr>
        <w:t xml:space="preserve">РЫТХЭУ, </w:t>
      </w:r>
      <w:r w:rsidRPr="00EB26A3">
        <w:rPr>
          <w:color w:val="000009"/>
          <w:spacing w:val="-14"/>
          <w:sz w:val="24"/>
          <w:szCs w:val="24"/>
        </w:rPr>
        <w:t xml:space="preserve">Г. </w:t>
      </w:r>
      <w:r w:rsidRPr="00EB26A3">
        <w:rPr>
          <w:color w:val="000009"/>
          <w:sz w:val="24"/>
          <w:szCs w:val="24"/>
        </w:rPr>
        <w:t>ТУКАЙ, К. ХЕТАГУРОВ, Ю. ШЕСТАЛОВ.</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ПРОИЗВЕДЕНИЕ ОДНОГО АВТОРА ПО ВЫБОРУ.</w:t>
      </w:r>
    </w:p>
    <w:p w:rsidR="00767EF5" w:rsidRPr="00EB26A3" w:rsidRDefault="00767EF5" w:rsidP="00EB26A3">
      <w:pPr>
        <w:pStyle w:val="a5"/>
        <w:spacing w:after="120" w:line="276" w:lineRule="auto"/>
        <w:ind w:left="656" w:right="6297"/>
        <w:rPr>
          <w:sz w:val="24"/>
          <w:szCs w:val="24"/>
        </w:rPr>
      </w:pPr>
      <w:r w:rsidRPr="00EB26A3">
        <w:rPr>
          <w:color w:val="000009"/>
          <w:sz w:val="24"/>
          <w:szCs w:val="24"/>
        </w:rPr>
        <w:t>Зарубежная литература ПРОЗА</w:t>
      </w:r>
    </w:p>
    <w:p w:rsidR="00767EF5" w:rsidRPr="00EB26A3" w:rsidRDefault="00767EF5" w:rsidP="00EB26A3">
      <w:pPr>
        <w:pStyle w:val="a5"/>
        <w:spacing w:after="120" w:line="276" w:lineRule="auto"/>
        <w:ind w:right="112" w:firstLine="540"/>
        <w:rPr>
          <w:sz w:val="24"/>
          <w:szCs w:val="24"/>
        </w:rPr>
      </w:pPr>
      <w:r w:rsidRPr="00EB26A3">
        <w:rPr>
          <w:color w:val="000009"/>
          <w:sz w:val="24"/>
          <w:szCs w:val="24"/>
        </w:rPr>
        <w:t xml:space="preserve">О. </w:t>
      </w:r>
      <w:r w:rsidRPr="00EB26A3">
        <w:rPr>
          <w:color w:val="000009"/>
          <w:spacing w:val="-3"/>
          <w:sz w:val="24"/>
          <w:szCs w:val="24"/>
        </w:rPr>
        <w:t xml:space="preserve">БАЛЬЗАК, </w:t>
      </w:r>
      <w:r w:rsidRPr="00EB26A3">
        <w:rPr>
          <w:color w:val="000009"/>
          <w:spacing w:val="-14"/>
          <w:sz w:val="24"/>
          <w:szCs w:val="24"/>
        </w:rPr>
        <w:t xml:space="preserve">Г. </w:t>
      </w:r>
      <w:r w:rsidRPr="00EB26A3">
        <w:rPr>
          <w:color w:val="000009"/>
          <w:sz w:val="24"/>
          <w:szCs w:val="24"/>
        </w:rPr>
        <w:t xml:space="preserve">БЕЛЛЬ, О. ГЕНРИ, </w:t>
      </w:r>
      <w:r w:rsidRPr="00EB26A3">
        <w:rPr>
          <w:color w:val="000009"/>
          <w:spacing w:val="-20"/>
          <w:sz w:val="24"/>
          <w:szCs w:val="24"/>
        </w:rPr>
        <w:t xml:space="preserve">У. </w:t>
      </w:r>
      <w:r w:rsidRPr="00EB26A3">
        <w:rPr>
          <w:color w:val="000009"/>
          <w:spacing w:val="-7"/>
          <w:sz w:val="24"/>
          <w:szCs w:val="24"/>
        </w:rPr>
        <w:t xml:space="preserve">ГОЛДИНГ, </w:t>
      </w:r>
      <w:r w:rsidRPr="00EB26A3">
        <w:rPr>
          <w:color w:val="000009"/>
          <w:spacing w:val="-5"/>
          <w:sz w:val="24"/>
          <w:szCs w:val="24"/>
        </w:rPr>
        <w:t xml:space="preserve">Э.Т.А. </w:t>
      </w:r>
      <w:r w:rsidRPr="00EB26A3">
        <w:rPr>
          <w:color w:val="000009"/>
          <w:sz w:val="24"/>
          <w:szCs w:val="24"/>
        </w:rPr>
        <w:t xml:space="preserve">ГОФМАН, В. ГЮГО, Ч. ДИККЕНС, </w:t>
      </w:r>
      <w:r w:rsidRPr="00EB26A3">
        <w:rPr>
          <w:color w:val="000009"/>
          <w:spacing w:val="-14"/>
          <w:sz w:val="24"/>
          <w:szCs w:val="24"/>
        </w:rPr>
        <w:t xml:space="preserve">Г. </w:t>
      </w:r>
      <w:r w:rsidRPr="00EB26A3">
        <w:rPr>
          <w:color w:val="000009"/>
          <w:sz w:val="24"/>
          <w:szCs w:val="24"/>
        </w:rPr>
        <w:t xml:space="preserve">ИБСЕН, А. КАМЮ, Ф. </w:t>
      </w:r>
      <w:r w:rsidRPr="00EB26A3">
        <w:rPr>
          <w:color w:val="000009"/>
          <w:spacing w:val="-4"/>
          <w:sz w:val="24"/>
          <w:szCs w:val="24"/>
        </w:rPr>
        <w:t xml:space="preserve">КАФКА, </w:t>
      </w:r>
      <w:r w:rsidRPr="00EB26A3">
        <w:rPr>
          <w:color w:val="000009"/>
          <w:spacing w:val="-15"/>
          <w:sz w:val="24"/>
          <w:szCs w:val="24"/>
        </w:rPr>
        <w:t xml:space="preserve">Г.Г. </w:t>
      </w:r>
      <w:r w:rsidRPr="00EB26A3">
        <w:rPr>
          <w:color w:val="000009"/>
          <w:sz w:val="24"/>
          <w:szCs w:val="24"/>
        </w:rPr>
        <w:t xml:space="preserve">МАРКЕС, П. МЕРИМЕ,  М.  </w:t>
      </w:r>
      <w:r w:rsidRPr="00EB26A3">
        <w:rPr>
          <w:color w:val="000009"/>
          <w:spacing w:val="-3"/>
          <w:sz w:val="24"/>
          <w:szCs w:val="24"/>
        </w:rPr>
        <w:t xml:space="preserve">МЕТЕРЛИНК, </w:t>
      </w:r>
      <w:r w:rsidRPr="00EB26A3">
        <w:rPr>
          <w:color w:val="000009"/>
          <w:spacing w:val="-15"/>
          <w:sz w:val="24"/>
          <w:szCs w:val="24"/>
        </w:rPr>
        <w:t xml:space="preserve">Г. </w:t>
      </w:r>
      <w:r w:rsidRPr="00EB26A3">
        <w:rPr>
          <w:color w:val="000009"/>
          <w:spacing w:val="-4"/>
          <w:sz w:val="24"/>
          <w:szCs w:val="24"/>
        </w:rPr>
        <w:t xml:space="preserve">МОПАССАН, </w:t>
      </w:r>
      <w:r w:rsidRPr="00EB26A3">
        <w:rPr>
          <w:color w:val="000009"/>
          <w:spacing w:val="-10"/>
          <w:sz w:val="24"/>
          <w:szCs w:val="24"/>
        </w:rPr>
        <w:t xml:space="preserve">У.С. </w:t>
      </w:r>
      <w:r w:rsidRPr="00EB26A3">
        <w:rPr>
          <w:color w:val="000009"/>
          <w:sz w:val="24"/>
          <w:szCs w:val="24"/>
        </w:rPr>
        <w:t xml:space="preserve">МОЭМ, Д. </w:t>
      </w:r>
      <w:r w:rsidRPr="00EB26A3">
        <w:rPr>
          <w:color w:val="000009"/>
          <w:spacing w:val="-4"/>
          <w:sz w:val="24"/>
          <w:szCs w:val="24"/>
        </w:rPr>
        <w:t xml:space="preserve">ОРУЭЛЛ, </w:t>
      </w:r>
      <w:r w:rsidRPr="00EB26A3">
        <w:rPr>
          <w:color w:val="000009"/>
          <w:sz w:val="24"/>
          <w:szCs w:val="24"/>
        </w:rPr>
        <w:t xml:space="preserve">Э.А. ПО, Э.М. РЕМАРК, Ф. СТЕНДАЛЬ, ДЖ. </w:t>
      </w:r>
      <w:r w:rsidRPr="00EB26A3">
        <w:rPr>
          <w:color w:val="000009"/>
          <w:spacing w:val="-6"/>
          <w:sz w:val="24"/>
          <w:szCs w:val="24"/>
        </w:rPr>
        <w:t xml:space="preserve">СЭЛИНДЖЕР, </w:t>
      </w:r>
      <w:r w:rsidRPr="00EB26A3">
        <w:rPr>
          <w:color w:val="000009"/>
          <w:sz w:val="24"/>
          <w:szCs w:val="24"/>
        </w:rPr>
        <w:t xml:space="preserve">О. </w:t>
      </w:r>
      <w:r w:rsidRPr="00EB26A3">
        <w:rPr>
          <w:color w:val="000009"/>
          <w:spacing w:val="-10"/>
          <w:sz w:val="24"/>
          <w:szCs w:val="24"/>
        </w:rPr>
        <w:t xml:space="preserve">УАЙЛЬД, </w:t>
      </w:r>
      <w:r w:rsidRPr="00EB26A3">
        <w:rPr>
          <w:color w:val="000009"/>
          <w:spacing w:val="-14"/>
          <w:sz w:val="24"/>
          <w:szCs w:val="24"/>
        </w:rPr>
        <w:t xml:space="preserve">Г. </w:t>
      </w:r>
      <w:r w:rsidRPr="00EB26A3">
        <w:rPr>
          <w:color w:val="000009"/>
          <w:spacing w:val="-8"/>
          <w:sz w:val="24"/>
          <w:szCs w:val="24"/>
        </w:rPr>
        <w:t xml:space="preserve">ФЛОБЕР, </w:t>
      </w:r>
      <w:r w:rsidRPr="00EB26A3">
        <w:rPr>
          <w:color w:val="000009"/>
          <w:sz w:val="24"/>
          <w:szCs w:val="24"/>
        </w:rPr>
        <w:t xml:space="preserve">Э. ХЕМИНГУЭЙ, Б.  </w:t>
      </w:r>
      <w:r w:rsidRPr="00EB26A3">
        <w:rPr>
          <w:color w:val="000009"/>
          <w:spacing w:val="-14"/>
          <w:sz w:val="24"/>
          <w:szCs w:val="24"/>
        </w:rPr>
        <w:t xml:space="preserve">ШОУ,  </w:t>
      </w:r>
      <w:r w:rsidRPr="00EB26A3">
        <w:rPr>
          <w:color w:val="000009"/>
          <w:spacing w:val="-20"/>
          <w:sz w:val="24"/>
          <w:szCs w:val="24"/>
        </w:rPr>
        <w:t xml:space="preserve">У. </w:t>
      </w:r>
      <w:r w:rsidRPr="00EB26A3">
        <w:rPr>
          <w:color w:val="000009"/>
          <w:sz w:val="24"/>
          <w:szCs w:val="24"/>
        </w:rPr>
        <w:t>ЭКО.</w:t>
      </w:r>
    </w:p>
    <w:p w:rsidR="00767EF5" w:rsidRPr="00EB26A3" w:rsidRDefault="00767EF5" w:rsidP="00EB26A3">
      <w:pPr>
        <w:pStyle w:val="a5"/>
        <w:spacing w:after="120" w:line="276" w:lineRule="auto"/>
        <w:ind w:left="656" w:right="2669"/>
        <w:rPr>
          <w:sz w:val="24"/>
          <w:szCs w:val="24"/>
        </w:rPr>
      </w:pPr>
      <w:r w:rsidRPr="00EB26A3">
        <w:rPr>
          <w:color w:val="000009"/>
          <w:sz w:val="24"/>
          <w:szCs w:val="24"/>
        </w:rPr>
        <w:t>ПРОИЗВЕДЕНИЯ НЕ МЕНЕЕ ТРЕХ АВТОРОВ ПО ВЫБОРУ. ПОЭЗИЯ</w:t>
      </w:r>
    </w:p>
    <w:p w:rsidR="00767EF5" w:rsidRPr="00EB26A3" w:rsidRDefault="00767EF5" w:rsidP="00EB26A3">
      <w:pPr>
        <w:pStyle w:val="a5"/>
        <w:spacing w:after="120" w:line="276" w:lineRule="auto"/>
        <w:ind w:right="123" w:firstLine="540"/>
        <w:rPr>
          <w:sz w:val="24"/>
          <w:szCs w:val="24"/>
        </w:rPr>
      </w:pPr>
      <w:r w:rsidRPr="00EB26A3">
        <w:rPr>
          <w:color w:val="000009"/>
          <w:sz w:val="24"/>
          <w:szCs w:val="24"/>
        </w:rPr>
        <w:t>Г. АПОЛЛИНЕР, Д.Г. БАЙРОН, У. БЛЕЙК, Ш. БОДЛЕР, П. ВЕРЛЕН, Э. ВЕРХАРН, Г. ГЕЙНЕ, А. РЕМБО, P.M. РИЛЬКЕ, Т.С. ЭЛИОТ.</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СТИХОТВОРЕНИЯ НЕ МЕНЕЕ ДВУХ АВТОРОВ ПО ВЫБОРУ.</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Основные историко-литературные сведения</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Русская литература XIX века</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Русская литература в контексте мировой культуры.</w:t>
      </w:r>
    </w:p>
    <w:p w:rsidR="00767EF5" w:rsidRPr="00EB26A3" w:rsidRDefault="00767EF5" w:rsidP="00EB26A3">
      <w:pPr>
        <w:pStyle w:val="a5"/>
        <w:spacing w:after="120" w:line="276" w:lineRule="auto"/>
        <w:ind w:right="112" w:firstLine="540"/>
        <w:rPr>
          <w:sz w:val="24"/>
          <w:szCs w:val="24"/>
        </w:rPr>
      </w:pPr>
      <w:r w:rsidRPr="00EB26A3">
        <w:rPr>
          <w:color w:val="000009"/>
          <w:sz w:val="24"/>
          <w:szCs w:val="24"/>
        </w:rPr>
        <w:t xml:space="preserve">Основные темы и проблемы </w:t>
      </w:r>
      <w:r w:rsidRPr="00EB26A3">
        <w:rPr>
          <w:color w:val="000009"/>
          <w:spacing w:val="-3"/>
          <w:sz w:val="24"/>
          <w:szCs w:val="24"/>
        </w:rPr>
        <w:t xml:space="preserve">русской </w:t>
      </w:r>
      <w:r w:rsidRPr="00EB26A3">
        <w:rPr>
          <w:color w:val="000009"/>
          <w:sz w:val="24"/>
          <w:szCs w:val="24"/>
        </w:rPr>
        <w:t xml:space="preserve">литературы XIX в. (свобода, духовно- нравственные искания человека, обращение к народу в поисках нравственного идеала, "праведничество", борьба с социальной несправедливостью и угнетением человека). Нравственные устои и быт разных слоев </w:t>
      </w:r>
      <w:r w:rsidRPr="00EB26A3">
        <w:rPr>
          <w:color w:val="000009"/>
          <w:spacing w:val="-4"/>
          <w:sz w:val="24"/>
          <w:szCs w:val="24"/>
        </w:rPr>
        <w:t>русского</w:t>
      </w:r>
      <w:r w:rsidR="0071503D">
        <w:rPr>
          <w:color w:val="000009"/>
          <w:spacing w:val="-4"/>
          <w:sz w:val="24"/>
          <w:szCs w:val="24"/>
        </w:rPr>
        <w:t xml:space="preserve"> </w:t>
      </w:r>
      <w:r w:rsidRPr="00EB26A3">
        <w:rPr>
          <w:color w:val="000009"/>
          <w:sz w:val="24"/>
          <w:szCs w:val="24"/>
        </w:rPr>
        <w:t xml:space="preserve">общества (дворянство, купечество, крестьянство). </w:t>
      </w:r>
      <w:r w:rsidRPr="00EB26A3">
        <w:rPr>
          <w:color w:val="000009"/>
          <w:spacing w:val="-3"/>
          <w:sz w:val="24"/>
          <w:szCs w:val="24"/>
        </w:rPr>
        <w:t xml:space="preserve">Роль </w:t>
      </w:r>
      <w:r w:rsidRPr="00EB26A3">
        <w:rPr>
          <w:color w:val="000009"/>
          <w:sz w:val="24"/>
          <w:szCs w:val="24"/>
        </w:rPr>
        <w:t>женщины в семье и общественной жизни.</w:t>
      </w:r>
    </w:p>
    <w:p w:rsidR="00767EF5" w:rsidRPr="00EB26A3" w:rsidRDefault="00767EF5" w:rsidP="00EB26A3">
      <w:pPr>
        <w:pStyle w:val="a5"/>
        <w:spacing w:after="120" w:line="276" w:lineRule="auto"/>
        <w:ind w:right="108" w:firstLine="540"/>
        <w:rPr>
          <w:sz w:val="24"/>
          <w:szCs w:val="24"/>
        </w:rPr>
      </w:pPr>
      <w:r w:rsidRPr="00EB26A3">
        <w:rPr>
          <w:color w:val="000009"/>
          <w:sz w:val="24"/>
          <w:szCs w:val="24"/>
        </w:rPr>
        <w:t>Национальное самоопределение русской литературы. Историко-культурные и художественные предпосылки романтизма, своеобразие романтизма в русской литературе . Формирование реализма как новой ступени познания и художественного освоения мира и человека. Проблема человека и среды. Осмысление взаимодействия характера и обстоятельств.</w:t>
      </w:r>
    </w:p>
    <w:p w:rsidR="00767EF5" w:rsidRPr="00EB26A3" w:rsidRDefault="00767EF5" w:rsidP="00EB26A3">
      <w:pPr>
        <w:pStyle w:val="a5"/>
        <w:spacing w:after="120" w:line="276" w:lineRule="auto"/>
        <w:ind w:right="113" w:firstLine="540"/>
        <w:rPr>
          <w:sz w:val="24"/>
          <w:szCs w:val="24"/>
        </w:rPr>
      </w:pPr>
      <w:r w:rsidRPr="00EB26A3">
        <w:rPr>
          <w:color w:val="000009"/>
          <w:sz w:val="24"/>
          <w:szCs w:val="24"/>
        </w:rPr>
        <w:t xml:space="preserve">Расцвет </w:t>
      </w:r>
      <w:r w:rsidRPr="00EB26A3">
        <w:rPr>
          <w:color w:val="000009"/>
          <w:spacing w:val="-4"/>
          <w:sz w:val="24"/>
          <w:szCs w:val="24"/>
        </w:rPr>
        <w:t>русского</w:t>
      </w:r>
      <w:r w:rsidR="0071503D">
        <w:rPr>
          <w:color w:val="000009"/>
          <w:spacing w:val="-4"/>
          <w:sz w:val="24"/>
          <w:szCs w:val="24"/>
        </w:rPr>
        <w:t xml:space="preserve"> </w:t>
      </w:r>
      <w:r w:rsidRPr="00EB26A3">
        <w:rPr>
          <w:color w:val="000009"/>
          <w:sz w:val="24"/>
          <w:szCs w:val="24"/>
        </w:rPr>
        <w:t xml:space="preserve">романа. Аналитический характер </w:t>
      </w:r>
      <w:r w:rsidRPr="00EB26A3">
        <w:rPr>
          <w:color w:val="000009"/>
          <w:spacing w:val="-3"/>
          <w:sz w:val="24"/>
          <w:szCs w:val="24"/>
        </w:rPr>
        <w:t xml:space="preserve">русской </w:t>
      </w:r>
      <w:r w:rsidRPr="00EB26A3">
        <w:rPr>
          <w:color w:val="000009"/>
          <w:sz w:val="24"/>
          <w:szCs w:val="24"/>
        </w:rPr>
        <w:t xml:space="preserve">прозы, ее социальная острота и философская </w:t>
      </w:r>
      <w:r w:rsidRPr="00EB26A3">
        <w:rPr>
          <w:color w:val="000009"/>
          <w:spacing w:val="-3"/>
          <w:sz w:val="24"/>
          <w:szCs w:val="24"/>
        </w:rPr>
        <w:t xml:space="preserve">глубина. </w:t>
      </w:r>
      <w:r w:rsidRPr="00EB26A3">
        <w:rPr>
          <w:color w:val="000009"/>
          <w:sz w:val="24"/>
          <w:szCs w:val="24"/>
        </w:rPr>
        <w:t xml:space="preserve">Проблема </w:t>
      </w:r>
      <w:r w:rsidRPr="00EB26A3">
        <w:rPr>
          <w:color w:val="000009"/>
          <w:spacing w:val="-4"/>
          <w:sz w:val="24"/>
          <w:szCs w:val="24"/>
        </w:rPr>
        <w:t xml:space="preserve">судьбы, </w:t>
      </w:r>
      <w:r w:rsidRPr="00EB26A3">
        <w:rPr>
          <w:color w:val="000009"/>
          <w:sz w:val="24"/>
          <w:szCs w:val="24"/>
        </w:rPr>
        <w:t xml:space="preserve">веры и безверия, смысла жизни и тайны смерти. Выявление опасности своеволия и прагматизма. Понимание свободы как ответственности за совершенный выбор. Идея нравственного самосовершенствования.  Спорыопутяхулучшениямира:революцияилиэволюцияидуховноевозрождениечеловека. Историзм в познании закономерностей общественного развития. Развитие психологизма. Демократизация </w:t>
      </w:r>
      <w:r w:rsidRPr="00EB26A3">
        <w:rPr>
          <w:color w:val="000009"/>
          <w:spacing w:val="-3"/>
          <w:sz w:val="24"/>
          <w:szCs w:val="24"/>
        </w:rPr>
        <w:t xml:space="preserve">русской </w:t>
      </w:r>
      <w:r w:rsidRPr="00EB26A3">
        <w:rPr>
          <w:color w:val="000009"/>
          <w:sz w:val="24"/>
          <w:szCs w:val="24"/>
        </w:rPr>
        <w:t>литературы. Традиции и новаторство в поэзии. Формирование национального</w:t>
      </w:r>
      <w:r w:rsidR="0071503D">
        <w:rPr>
          <w:color w:val="000009"/>
          <w:sz w:val="24"/>
          <w:szCs w:val="24"/>
        </w:rPr>
        <w:t xml:space="preserve"> </w:t>
      </w:r>
      <w:r w:rsidRPr="00EB26A3">
        <w:rPr>
          <w:color w:val="000009"/>
          <w:sz w:val="24"/>
          <w:szCs w:val="24"/>
        </w:rPr>
        <w:t>театра.</w:t>
      </w:r>
      <w:r w:rsidR="0071503D">
        <w:rPr>
          <w:color w:val="000009"/>
          <w:sz w:val="24"/>
          <w:szCs w:val="24"/>
        </w:rPr>
        <w:t xml:space="preserve"> </w:t>
      </w:r>
      <w:r w:rsidRPr="00EB26A3">
        <w:rPr>
          <w:color w:val="000009"/>
          <w:sz w:val="24"/>
          <w:szCs w:val="24"/>
        </w:rPr>
        <w:t>Становление</w:t>
      </w:r>
      <w:r w:rsidR="0071503D">
        <w:rPr>
          <w:color w:val="000009"/>
          <w:sz w:val="24"/>
          <w:szCs w:val="24"/>
        </w:rPr>
        <w:t xml:space="preserve"> </w:t>
      </w:r>
      <w:r w:rsidRPr="00EB26A3">
        <w:rPr>
          <w:color w:val="000009"/>
          <w:sz w:val="24"/>
          <w:szCs w:val="24"/>
        </w:rPr>
        <w:t>литературного</w:t>
      </w:r>
      <w:r w:rsidR="0071503D">
        <w:rPr>
          <w:color w:val="000009"/>
          <w:sz w:val="24"/>
          <w:szCs w:val="24"/>
        </w:rPr>
        <w:t xml:space="preserve"> </w:t>
      </w:r>
      <w:r w:rsidRPr="00EB26A3">
        <w:rPr>
          <w:color w:val="000009"/>
          <w:sz w:val="24"/>
          <w:szCs w:val="24"/>
        </w:rPr>
        <w:t>языка.</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Русская литература XX века</w:t>
      </w:r>
    </w:p>
    <w:p w:rsidR="00767EF5" w:rsidRPr="00EB26A3" w:rsidRDefault="00767EF5" w:rsidP="00EB26A3">
      <w:pPr>
        <w:pStyle w:val="a5"/>
        <w:spacing w:after="120" w:line="276" w:lineRule="auto"/>
        <w:ind w:right="113" w:firstLine="540"/>
        <w:rPr>
          <w:sz w:val="24"/>
          <w:szCs w:val="24"/>
        </w:rPr>
      </w:pPr>
      <w:r w:rsidRPr="00EB26A3">
        <w:rPr>
          <w:color w:val="000009"/>
          <w:sz w:val="24"/>
          <w:szCs w:val="24"/>
        </w:rPr>
        <w:t>Традиции и новаторство в русской литературе на рубеже XIX - XX веков. Новые литературные течения. Модернизм.</w:t>
      </w:r>
    </w:p>
    <w:p w:rsidR="00767EF5" w:rsidRPr="00EB26A3" w:rsidRDefault="00767EF5" w:rsidP="00EB26A3">
      <w:pPr>
        <w:pStyle w:val="a5"/>
        <w:spacing w:after="120" w:line="276" w:lineRule="auto"/>
        <w:ind w:right="109" w:firstLine="540"/>
        <w:rPr>
          <w:sz w:val="24"/>
          <w:szCs w:val="24"/>
        </w:rPr>
      </w:pPr>
      <w:r w:rsidRPr="00EB26A3">
        <w:rPr>
          <w:color w:val="000009"/>
          <w:sz w:val="24"/>
          <w:szCs w:val="24"/>
        </w:rPr>
        <w:lastRenderedPageBreak/>
        <w:t xml:space="preserve">Трагические события эпохи (Первая мировая война, революция, гражданская война, массовые репрессии, коллективизация) и их отражение в </w:t>
      </w:r>
      <w:r w:rsidRPr="00EB26A3">
        <w:rPr>
          <w:color w:val="000009"/>
          <w:spacing w:val="-3"/>
          <w:sz w:val="24"/>
          <w:szCs w:val="24"/>
        </w:rPr>
        <w:t xml:space="preserve">русской </w:t>
      </w:r>
      <w:r w:rsidRPr="00EB26A3">
        <w:rPr>
          <w:color w:val="000009"/>
          <w:sz w:val="24"/>
          <w:szCs w:val="24"/>
        </w:rPr>
        <w:t xml:space="preserve">литературе. </w:t>
      </w:r>
      <w:r w:rsidRPr="00EB26A3">
        <w:rPr>
          <w:color w:val="000009"/>
          <w:spacing w:val="-3"/>
          <w:sz w:val="24"/>
          <w:szCs w:val="24"/>
        </w:rPr>
        <w:t xml:space="preserve">Конфликт </w:t>
      </w:r>
      <w:r w:rsidRPr="00EB26A3">
        <w:rPr>
          <w:color w:val="000009"/>
          <w:sz w:val="24"/>
          <w:szCs w:val="24"/>
        </w:rPr>
        <w:t xml:space="preserve">человека и эпохи. Развитие </w:t>
      </w:r>
      <w:r w:rsidRPr="00EB26A3">
        <w:rPr>
          <w:color w:val="000009"/>
          <w:spacing w:val="-3"/>
          <w:sz w:val="24"/>
          <w:szCs w:val="24"/>
        </w:rPr>
        <w:t xml:space="preserve">русской </w:t>
      </w:r>
      <w:r w:rsidRPr="00EB26A3">
        <w:rPr>
          <w:color w:val="000009"/>
          <w:sz w:val="24"/>
          <w:szCs w:val="24"/>
        </w:rPr>
        <w:t xml:space="preserve">реалистической прозы, ее темы и герои. </w:t>
      </w:r>
      <w:r w:rsidRPr="00EB26A3">
        <w:rPr>
          <w:color w:val="000009"/>
          <w:spacing w:val="-3"/>
          <w:sz w:val="24"/>
          <w:szCs w:val="24"/>
        </w:rPr>
        <w:t xml:space="preserve">Государственное </w:t>
      </w:r>
      <w:r w:rsidRPr="00EB26A3">
        <w:rPr>
          <w:color w:val="000009"/>
          <w:sz w:val="24"/>
          <w:szCs w:val="24"/>
        </w:rPr>
        <w:t xml:space="preserve">регулирование и творческая свобода в литературе </w:t>
      </w:r>
      <w:r w:rsidRPr="00EB26A3">
        <w:rPr>
          <w:color w:val="000009"/>
          <w:spacing w:val="-3"/>
          <w:sz w:val="24"/>
          <w:szCs w:val="24"/>
        </w:rPr>
        <w:t xml:space="preserve">советского </w:t>
      </w:r>
      <w:r w:rsidRPr="00EB26A3">
        <w:rPr>
          <w:color w:val="000009"/>
          <w:sz w:val="24"/>
          <w:szCs w:val="24"/>
        </w:rPr>
        <w:t xml:space="preserve">времени. </w:t>
      </w:r>
      <w:r w:rsidRPr="00EB26A3">
        <w:rPr>
          <w:color w:val="000009"/>
          <w:spacing w:val="-4"/>
          <w:sz w:val="24"/>
          <w:szCs w:val="24"/>
        </w:rPr>
        <w:t>Художественная</w:t>
      </w:r>
      <w:r w:rsidR="0071503D">
        <w:rPr>
          <w:color w:val="000009"/>
          <w:spacing w:val="-4"/>
          <w:sz w:val="24"/>
          <w:szCs w:val="24"/>
        </w:rPr>
        <w:t xml:space="preserve"> </w:t>
      </w:r>
      <w:r w:rsidRPr="00EB26A3">
        <w:rPr>
          <w:color w:val="000009"/>
          <w:sz w:val="24"/>
          <w:szCs w:val="24"/>
        </w:rPr>
        <w:t>объективность и тенденциозность в освещении исторических событий. Сатира в литературе.</w:t>
      </w:r>
    </w:p>
    <w:p w:rsidR="00767EF5" w:rsidRPr="00EB26A3" w:rsidRDefault="00767EF5" w:rsidP="00EB26A3">
      <w:pPr>
        <w:pStyle w:val="a5"/>
        <w:spacing w:after="120" w:line="276" w:lineRule="auto"/>
        <w:ind w:right="112" w:firstLine="540"/>
        <w:rPr>
          <w:sz w:val="24"/>
          <w:szCs w:val="24"/>
        </w:rPr>
      </w:pPr>
      <w:r w:rsidRPr="00EB26A3">
        <w:rPr>
          <w:color w:val="000009"/>
          <w:sz w:val="24"/>
          <w:szCs w:val="24"/>
        </w:rPr>
        <w:t>Великая Отечественная война и ее художественное осмысление в русской литературе. Новое понимание русской истории. Влияние "оттепели" 60-х годов на развитие литературы. "Лагерная" тема в литературе. "Деревенская" проза. Обращение к народному сознанию в поисках нравственного идеала в русской литературе. Развитие традиционных тем русской лирики (темы любви, гражданского служения, единства человека и природы).</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Литература народов России</w:t>
      </w:r>
    </w:p>
    <w:p w:rsidR="00767EF5" w:rsidRPr="00EB26A3" w:rsidRDefault="00767EF5" w:rsidP="00EB26A3">
      <w:pPr>
        <w:pStyle w:val="a5"/>
        <w:spacing w:after="120" w:line="276" w:lineRule="auto"/>
        <w:ind w:right="113" w:firstLine="540"/>
        <w:rPr>
          <w:sz w:val="24"/>
          <w:szCs w:val="24"/>
        </w:rPr>
      </w:pPr>
      <w:r w:rsidRPr="00EB26A3">
        <w:rPr>
          <w:color w:val="000009"/>
          <w:sz w:val="24"/>
          <w:szCs w:val="24"/>
        </w:rPr>
        <w:t>Отражение в национальных литературах общих и специфических духовно- нравственных и социальных проблем.</w:t>
      </w:r>
    </w:p>
    <w:p w:rsidR="00767EF5" w:rsidRPr="00EB26A3" w:rsidRDefault="00767EF5" w:rsidP="00EB26A3">
      <w:pPr>
        <w:pStyle w:val="a5"/>
        <w:spacing w:after="120" w:line="276" w:lineRule="auto"/>
        <w:ind w:right="111" w:firstLine="540"/>
        <w:rPr>
          <w:sz w:val="24"/>
          <w:szCs w:val="24"/>
        </w:rPr>
      </w:pPr>
      <w:r w:rsidRPr="00EB26A3">
        <w:rPr>
          <w:color w:val="000009"/>
          <w:sz w:val="24"/>
          <w:szCs w:val="24"/>
        </w:rPr>
        <w:t>Произведения писателей - представителей народов России как источник знаний о культуре, нравах и обычаях разных народов, населяющих многонациональную Россию. Переводы произведений национальных писателей на русский язык.</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Зарубежная литература</w:t>
      </w:r>
    </w:p>
    <w:p w:rsidR="00767EF5" w:rsidRPr="00EB26A3" w:rsidRDefault="00767EF5" w:rsidP="00EB26A3">
      <w:pPr>
        <w:pStyle w:val="a5"/>
        <w:spacing w:after="120" w:line="276" w:lineRule="auto"/>
        <w:ind w:right="117" w:firstLine="540"/>
        <w:rPr>
          <w:sz w:val="24"/>
          <w:szCs w:val="24"/>
        </w:rPr>
      </w:pPr>
      <w:r w:rsidRPr="00EB26A3">
        <w:rPr>
          <w:color w:val="000009"/>
          <w:sz w:val="24"/>
          <w:szCs w:val="24"/>
        </w:rPr>
        <w:t>Взаимодействие зарубежной, русской литературы, отражение в них "вечных" проблем бытия. Постановка в литературе XIX - XX вв. острых социально-нравственных проблем,</w:t>
      </w:r>
      <w:r w:rsidR="0071503D">
        <w:rPr>
          <w:color w:val="000009"/>
          <w:sz w:val="24"/>
          <w:szCs w:val="24"/>
        </w:rPr>
        <w:t xml:space="preserve"> </w:t>
      </w:r>
      <w:r w:rsidRPr="00EB26A3">
        <w:rPr>
          <w:color w:val="000009"/>
          <w:sz w:val="24"/>
          <w:szCs w:val="24"/>
        </w:rPr>
        <w:t>протест писателей против унижения человека, воспевание человечности, чистоты и искренности человеческих отношений. Проблемы самопознания и нравственного выбора в произведениях классиков зарубежной литературы.</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Основные теоретико-литературные понятия</w:t>
      </w:r>
    </w:p>
    <w:p w:rsidR="00767EF5" w:rsidRPr="00EB26A3" w:rsidRDefault="00767EF5" w:rsidP="00EB26A3">
      <w:pPr>
        <w:pStyle w:val="a5"/>
        <w:spacing w:after="120" w:line="276" w:lineRule="auto"/>
        <w:ind w:left="656" w:right="4104"/>
        <w:rPr>
          <w:sz w:val="24"/>
          <w:szCs w:val="24"/>
        </w:rPr>
      </w:pPr>
      <w:r w:rsidRPr="00EB26A3">
        <w:rPr>
          <w:color w:val="000009"/>
          <w:sz w:val="24"/>
          <w:szCs w:val="24"/>
        </w:rPr>
        <w:t>Художественная литература как искусство слова. Художественный образ.</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Содержание и форма.</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Художественный вымысел. Фантастика.</w:t>
      </w:r>
    </w:p>
    <w:p w:rsidR="00767EF5" w:rsidRPr="00EB26A3" w:rsidRDefault="00767EF5" w:rsidP="00EB26A3">
      <w:pPr>
        <w:pStyle w:val="a5"/>
        <w:spacing w:after="120" w:line="276" w:lineRule="auto"/>
        <w:ind w:right="115" w:firstLine="540"/>
        <w:rPr>
          <w:sz w:val="24"/>
          <w:szCs w:val="24"/>
        </w:rPr>
      </w:pPr>
      <w:r w:rsidRPr="00EB26A3">
        <w:rPr>
          <w:color w:val="000009"/>
          <w:sz w:val="24"/>
          <w:szCs w:val="24"/>
        </w:rPr>
        <w:t>Историко-литературный процесс. Литературные направления и течения: классицизм, сентиментализм,романтизм,реализм,модернизм(символизм,акмеизм,футуризм).Основные факты</w:t>
      </w:r>
      <w:r w:rsidR="0071503D">
        <w:rPr>
          <w:color w:val="000009"/>
          <w:sz w:val="24"/>
          <w:szCs w:val="24"/>
        </w:rPr>
        <w:t xml:space="preserve"> </w:t>
      </w:r>
      <w:r w:rsidRPr="00EB26A3">
        <w:rPr>
          <w:color w:val="000009"/>
          <w:sz w:val="24"/>
          <w:szCs w:val="24"/>
        </w:rPr>
        <w:t>жизни</w:t>
      </w:r>
      <w:r w:rsidR="0071503D">
        <w:rPr>
          <w:color w:val="000009"/>
          <w:sz w:val="24"/>
          <w:szCs w:val="24"/>
        </w:rPr>
        <w:t xml:space="preserve"> </w:t>
      </w:r>
      <w:r w:rsidRPr="00EB26A3">
        <w:rPr>
          <w:color w:val="000009"/>
          <w:sz w:val="24"/>
          <w:szCs w:val="24"/>
        </w:rPr>
        <w:t>и</w:t>
      </w:r>
      <w:r w:rsidR="0071503D">
        <w:rPr>
          <w:color w:val="000009"/>
          <w:sz w:val="24"/>
          <w:szCs w:val="24"/>
        </w:rPr>
        <w:t xml:space="preserve"> </w:t>
      </w:r>
      <w:r w:rsidRPr="00EB26A3">
        <w:rPr>
          <w:color w:val="000009"/>
          <w:sz w:val="24"/>
          <w:szCs w:val="24"/>
        </w:rPr>
        <w:t>творчества</w:t>
      </w:r>
      <w:r w:rsidR="0071503D">
        <w:rPr>
          <w:color w:val="000009"/>
          <w:sz w:val="24"/>
          <w:szCs w:val="24"/>
        </w:rPr>
        <w:t xml:space="preserve"> </w:t>
      </w:r>
      <w:r w:rsidRPr="00EB26A3">
        <w:rPr>
          <w:color w:val="000009"/>
          <w:sz w:val="24"/>
          <w:szCs w:val="24"/>
        </w:rPr>
        <w:t>выдающихся</w:t>
      </w:r>
      <w:r w:rsidR="0071503D">
        <w:rPr>
          <w:color w:val="000009"/>
          <w:sz w:val="24"/>
          <w:szCs w:val="24"/>
        </w:rPr>
        <w:t xml:space="preserve"> </w:t>
      </w:r>
      <w:r w:rsidRPr="00EB26A3">
        <w:rPr>
          <w:color w:val="000009"/>
          <w:sz w:val="24"/>
          <w:szCs w:val="24"/>
        </w:rPr>
        <w:t>русских</w:t>
      </w:r>
      <w:r w:rsidR="0071503D">
        <w:rPr>
          <w:color w:val="000009"/>
          <w:sz w:val="24"/>
          <w:szCs w:val="24"/>
        </w:rPr>
        <w:t xml:space="preserve"> </w:t>
      </w:r>
      <w:r w:rsidRPr="00EB26A3">
        <w:rPr>
          <w:color w:val="000009"/>
          <w:sz w:val="24"/>
          <w:szCs w:val="24"/>
        </w:rPr>
        <w:t>писателей</w:t>
      </w:r>
      <w:r w:rsidR="0071503D">
        <w:rPr>
          <w:color w:val="000009"/>
          <w:sz w:val="24"/>
          <w:szCs w:val="24"/>
        </w:rPr>
        <w:t xml:space="preserve"> </w:t>
      </w:r>
      <w:r w:rsidRPr="00EB26A3">
        <w:rPr>
          <w:color w:val="000009"/>
          <w:sz w:val="24"/>
          <w:szCs w:val="24"/>
        </w:rPr>
        <w:t>XIX-XX</w:t>
      </w:r>
      <w:r w:rsidR="0071503D">
        <w:rPr>
          <w:color w:val="000009"/>
          <w:sz w:val="24"/>
          <w:szCs w:val="24"/>
        </w:rPr>
        <w:t xml:space="preserve"> </w:t>
      </w:r>
      <w:r w:rsidRPr="00EB26A3">
        <w:rPr>
          <w:color w:val="000009"/>
          <w:spacing w:val="-3"/>
          <w:sz w:val="24"/>
          <w:szCs w:val="24"/>
        </w:rPr>
        <w:t>веков.</w:t>
      </w:r>
    </w:p>
    <w:p w:rsidR="00767EF5" w:rsidRPr="00EB26A3" w:rsidRDefault="00767EF5" w:rsidP="00EB26A3">
      <w:pPr>
        <w:pStyle w:val="a5"/>
        <w:spacing w:after="120" w:line="276" w:lineRule="auto"/>
        <w:ind w:right="111" w:firstLine="540"/>
        <w:rPr>
          <w:sz w:val="24"/>
          <w:szCs w:val="24"/>
        </w:rPr>
      </w:pPr>
      <w:r w:rsidRPr="00EB26A3">
        <w:rPr>
          <w:color w:val="000009"/>
          <w:sz w:val="24"/>
          <w:szCs w:val="24"/>
        </w:rPr>
        <w:t>Литературные роды: эпос, лирика, драма. Жанры литературы: роман, роман-эпопея, повесть, рассказ, очерк, притча; поэма, баллада; лирическое стихотворение, элегия,</w:t>
      </w:r>
      <w:r w:rsidR="0071503D">
        <w:rPr>
          <w:color w:val="000009"/>
          <w:sz w:val="24"/>
          <w:szCs w:val="24"/>
        </w:rPr>
        <w:t xml:space="preserve"> </w:t>
      </w:r>
      <w:r w:rsidRPr="00EB26A3">
        <w:rPr>
          <w:color w:val="000009"/>
          <w:sz w:val="24"/>
          <w:szCs w:val="24"/>
        </w:rPr>
        <w:t xml:space="preserve">послание, эпиграмма, ода, сонет; </w:t>
      </w:r>
      <w:r w:rsidRPr="00EB26A3">
        <w:rPr>
          <w:color w:val="000009"/>
          <w:spacing w:val="-4"/>
          <w:sz w:val="24"/>
          <w:szCs w:val="24"/>
        </w:rPr>
        <w:t xml:space="preserve">комедия, </w:t>
      </w:r>
      <w:r w:rsidRPr="00EB26A3">
        <w:rPr>
          <w:color w:val="000009"/>
          <w:sz w:val="24"/>
          <w:szCs w:val="24"/>
        </w:rPr>
        <w:t>трагедия,</w:t>
      </w:r>
      <w:r w:rsidR="0071503D">
        <w:rPr>
          <w:color w:val="000009"/>
          <w:sz w:val="24"/>
          <w:szCs w:val="24"/>
        </w:rPr>
        <w:t xml:space="preserve"> </w:t>
      </w:r>
      <w:r w:rsidRPr="00EB26A3">
        <w:rPr>
          <w:color w:val="000009"/>
          <w:sz w:val="24"/>
          <w:szCs w:val="24"/>
        </w:rPr>
        <w:t>драма.</w:t>
      </w:r>
    </w:p>
    <w:p w:rsidR="00767EF5" w:rsidRPr="00EB26A3" w:rsidRDefault="00767EF5" w:rsidP="00EB26A3">
      <w:pPr>
        <w:pStyle w:val="a5"/>
        <w:spacing w:after="120" w:line="276" w:lineRule="auto"/>
        <w:ind w:right="110" w:firstLine="540"/>
        <w:rPr>
          <w:sz w:val="24"/>
          <w:szCs w:val="24"/>
        </w:rPr>
      </w:pPr>
      <w:r w:rsidRPr="00EB26A3">
        <w:rPr>
          <w:color w:val="000009"/>
          <w:sz w:val="24"/>
          <w:szCs w:val="24"/>
        </w:rPr>
        <w:t xml:space="preserve">Авторская позиция. </w:t>
      </w:r>
      <w:r w:rsidRPr="00EB26A3">
        <w:rPr>
          <w:color w:val="000009"/>
          <w:spacing w:val="-3"/>
          <w:sz w:val="24"/>
          <w:szCs w:val="24"/>
        </w:rPr>
        <w:t xml:space="preserve">Тема. </w:t>
      </w:r>
      <w:r w:rsidRPr="00EB26A3">
        <w:rPr>
          <w:color w:val="000009"/>
          <w:sz w:val="24"/>
          <w:szCs w:val="24"/>
        </w:rPr>
        <w:t xml:space="preserve">Идея. Проблематика. </w:t>
      </w:r>
      <w:r w:rsidRPr="00EB26A3">
        <w:rPr>
          <w:color w:val="000009"/>
          <w:spacing w:val="-6"/>
          <w:sz w:val="24"/>
          <w:szCs w:val="24"/>
        </w:rPr>
        <w:t xml:space="preserve">Сюжет. </w:t>
      </w:r>
      <w:r w:rsidRPr="00EB26A3">
        <w:rPr>
          <w:color w:val="000009"/>
          <w:sz w:val="24"/>
          <w:szCs w:val="24"/>
        </w:rPr>
        <w:t xml:space="preserve">Композиция. Стадии развития действия: экспозиция, завязка, кульминация, развязка, </w:t>
      </w:r>
      <w:r w:rsidRPr="00EB26A3">
        <w:rPr>
          <w:color w:val="000009"/>
          <w:spacing w:val="-5"/>
          <w:sz w:val="24"/>
          <w:szCs w:val="24"/>
        </w:rPr>
        <w:t xml:space="preserve">эпилог. </w:t>
      </w:r>
      <w:r w:rsidRPr="00EB26A3">
        <w:rPr>
          <w:color w:val="000009"/>
          <w:sz w:val="24"/>
          <w:szCs w:val="24"/>
        </w:rPr>
        <w:t xml:space="preserve">Лирическое отступление. </w:t>
      </w:r>
      <w:r w:rsidRPr="00EB26A3">
        <w:rPr>
          <w:color w:val="000009"/>
          <w:spacing w:val="-5"/>
          <w:sz w:val="24"/>
          <w:szCs w:val="24"/>
        </w:rPr>
        <w:t xml:space="preserve">Конфликт. </w:t>
      </w:r>
      <w:r w:rsidRPr="00EB26A3">
        <w:rPr>
          <w:color w:val="000009"/>
          <w:sz w:val="24"/>
          <w:szCs w:val="24"/>
        </w:rPr>
        <w:t xml:space="preserve">Автор-повествователь. Образ автора. Персонаж. Характер. </w:t>
      </w:r>
      <w:r w:rsidRPr="00EB26A3">
        <w:rPr>
          <w:color w:val="000009"/>
          <w:spacing w:val="-3"/>
          <w:sz w:val="24"/>
          <w:szCs w:val="24"/>
        </w:rPr>
        <w:t xml:space="preserve">Тип. </w:t>
      </w:r>
      <w:r w:rsidRPr="00EB26A3">
        <w:rPr>
          <w:color w:val="000009"/>
          <w:sz w:val="24"/>
          <w:szCs w:val="24"/>
        </w:rPr>
        <w:t>Лирический  герой. Система</w:t>
      </w:r>
      <w:r w:rsidR="0071503D">
        <w:rPr>
          <w:color w:val="000009"/>
          <w:sz w:val="24"/>
          <w:szCs w:val="24"/>
        </w:rPr>
        <w:t xml:space="preserve"> </w:t>
      </w:r>
      <w:r w:rsidRPr="00EB26A3">
        <w:rPr>
          <w:color w:val="000009"/>
          <w:sz w:val="24"/>
          <w:szCs w:val="24"/>
        </w:rPr>
        <w:t>образов.</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Деталь. Символ.</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Психологизм. Народность. Историзм.</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Трагическое и комическое. Сатира, юмор, ирония, сарказм. Гротеск.</w:t>
      </w:r>
    </w:p>
    <w:p w:rsidR="00767EF5" w:rsidRPr="00EB26A3" w:rsidRDefault="00767EF5" w:rsidP="00EB26A3">
      <w:pPr>
        <w:pStyle w:val="a5"/>
        <w:spacing w:after="120" w:line="276" w:lineRule="auto"/>
        <w:ind w:right="113" w:firstLine="540"/>
        <w:rPr>
          <w:sz w:val="24"/>
          <w:szCs w:val="24"/>
        </w:rPr>
      </w:pPr>
      <w:r w:rsidRPr="00EB26A3">
        <w:rPr>
          <w:color w:val="000009"/>
          <w:sz w:val="24"/>
          <w:szCs w:val="24"/>
        </w:rPr>
        <w:lastRenderedPageBreak/>
        <w:t>Язык художественного произведения. Изобразительно-выразительные средства в художественном произведении: сравнение, эпитет, метафора, метонимия. Гипербола. Аллегория.</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Стиль.</w:t>
      </w:r>
    </w:p>
    <w:p w:rsidR="00767EF5" w:rsidRPr="00EB26A3" w:rsidRDefault="00767EF5" w:rsidP="00EB26A3">
      <w:pPr>
        <w:pStyle w:val="a5"/>
        <w:spacing w:after="120" w:line="276" w:lineRule="auto"/>
        <w:ind w:right="116" w:firstLine="540"/>
        <w:rPr>
          <w:sz w:val="24"/>
          <w:szCs w:val="24"/>
        </w:rPr>
      </w:pPr>
      <w:r w:rsidRPr="00EB26A3">
        <w:rPr>
          <w:color w:val="000009"/>
          <w:sz w:val="24"/>
          <w:szCs w:val="24"/>
        </w:rPr>
        <w:t>Проза и поэзия. Системы стихосложения. Стихотворные размеры: хорей, ямб, дактиль, амфибрахий, анапест. Ритм. Рифма. Строфа.</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Литературная критика.</w:t>
      </w:r>
    </w:p>
    <w:p w:rsidR="00767EF5" w:rsidRPr="00EB26A3" w:rsidRDefault="00767EF5" w:rsidP="00EB26A3">
      <w:pPr>
        <w:pStyle w:val="a5"/>
        <w:spacing w:after="120" w:line="276" w:lineRule="auto"/>
        <w:ind w:right="113" w:firstLine="540"/>
        <w:rPr>
          <w:sz w:val="24"/>
          <w:szCs w:val="24"/>
        </w:rPr>
      </w:pPr>
      <w:r w:rsidRPr="00EB26A3">
        <w:rPr>
          <w:color w:val="000009"/>
          <w:sz w:val="24"/>
          <w:szCs w:val="24"/>
        </w:rPr>
        <w:t>Основные виды деятельности по освоению литературных произведений и теоретико- литературных понятий</w:t>
      </w:r>
    </w:p>
    <w:p w:rsidR="00767EF5" w:rsidRPr="00EB26A3" w:rsidRDefault="00767EF5" w:rsidP="00EB26A3">
      <w:pPr>
        <w:pStyle w:val="a5"/>
        <w:spacing w:after="120" w:line="276" w:lineRule="auto"/>
        <w:ind w:left="656" w:right="1026"/>
        <w:rPr>
          <w:sz w:val="24"/>
          <w:szCs w:val="24"/>
        </w:rPr>
      </w:pPr>
      <w:r w:rsidRPr="00EB26A3">
        <w:rPr>
          <w:color w:val="000009"/>
          <w:sz w:val="24"/>
          <w:szCs w:val="24"/>
        </w:rPr>
        <w:t>Осознанное, творческое чтение художественных произведений разных жанров. Выразительное чтение.</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Различные виды пересказа.</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Заучивание наизусть стихотворных текстов.</w:t>
      </w:r>
    </w:p>
    <w:p w:rsidR="00767EF5" w:rsidRPr="00EB26A3" w:rsidRDefault="00767EF5" w:rsidP="00EB26A3">
      <w:pPr>
        <w:pStyle w:val="a5"/>
        <w:spacing w:after="120" w:line="276" w:lineRule="auto"/>
        <w:ind w:right="115" w:firstLine="540"/>
        <w:rPr>
          <w:sz w:val="24"/>
          <w:szCs w:val="24"/>
        </w:rPr>
      </w:pPr>
      <w:r w:rsidRPr="00EB26A3">
        <w:rPr>
          <w:color w:val="000009"/>
          <w:sz w:val="24"/>
          <w:szCs w:val="24"/>
        </w:rPr>
        <w:t>Определение принадлежности литературного (фольклорного) текста к тому или иному роду и жанру.</w:t>
      </w:r>
    </w:p>
    <w:p w:rsidR="00767EF5" w:rsidRPr="00EB26A3" w:rsidRDefault="00767EF5" w:rsidP="00EB26A3">
      <w:pPr>
        <w:pStyle w:val="a5"/>
        <w:spacing w:after="120" w:line="276" w:lineRule="auto"/>
        <w:ind w:right="116" w:firstLine="540"/>
        <w:rPr>
          <w:sz w:val="24"/>
          <w:szCs w:val="24"/>
        </w:rPr>
      </w:pPr>
      <w:r w:rsidRPr="00EB26A3">
        <w:rPr>
          <w:color w:val="000009"/>
          <w:sz w:val="24"/>
          <w:szCs w:val="24"/>
        </w:rPr>
        <w:t>Анализ текста, выявляющий авторский замысел и различные средства его воплощения; определение мотивов поступков героев и сущности конфликта.</w:t>
      </w:r>
    </w:p>
    <w:p w:rsidR="00767EF5" w:rsidRPr="00EB26A3" w:rsidRDefault="00767EF5" w:rsidP="00EB26A3">
      <w:pPr>
        <w:pStyle w:val="a5"/>
        <w:spacing w:after="120" w:line="276" w:lineRule="auto"/>
        <w:ind w:right="113" w:firstLine="540"/>
        <w:rPr>
          <w:sz w:val="24"/>
          <w:szCs w:val="24"/>
        </w:rPr>
      </w:pPr>
      <w:r w:rsidRPr="00EB26A3">
        <w:rPr>
          <w:color w:val="000009"/>
          <w:sz w:val="24"/>
          <w:szCs w:val="24"/>
        </w:rPr>
        <w:t>Выявление языковых средств художественной образности и определение их роли в раскрытии идейно-тематического содержания произведения.</w:t>
      </w:r>
    </w:p>
    <w:p w:rsidR="00767EF5" w:rsidRPr="00EB26A3" w:rsidRDefault="00767EF5" w:rsidP="00EB26A3">
      <w:pPr>
        <w:pStyle w:val="a5"/>
        <w:spacing w:after="120" w:line="276" w:lineRule="auto"/>
        <w:ind w:right="114" w:firstLine="540"/>
        <w:rPr>
          <w:sz w:val="24"/>
          <w:szCs w:val="24"/>
        </w:rPr>
      </w:pPr>
      <w:r w:rsidRPr="00EB26A3">
        <w:rPr>
          <w:color w:val="000009"/>
          <w:sz w:val="24"/>
          <w:szCs w:val="24"/>
        </w:rPr>
        <w:t>Участие в дискуссии, утверждение и доказательство своей точки зрения с учетом мнения оппонента.</w:t>
      </w:r>
    </w:p>
    <w:p w:rsidR="00767EF5" w:rsidRPr="00EB26A3" w:rsidRDefault="00767EF5" w:rsidP="00EB26A3">
      <w:pPr>
        <w:pStyle w:val="a5"/>
        <w:spacing w:after="120" w:line="276" w:lineRule="auto"/>
        <w:ind w:right="115" w:firstLine="540"/>
        <w:rPr>
          <w:sz w:val="24"/>
          <w:szCs w:val="24"/>
        </w:rPr>
      </w:pPr>
      <w:r w:rsidRPr="00EB26A3">
        <w:rPr>
          <w:color w:val="000009"/>
          <w:sz w:val="24"/>
          <w:szCs w:val="24"/>
        </w:rPr>
        <w:t>Подготовка рефератов, докладов; написание сочинений на основе и по мотивам литературных произведений.</w:t>
      </w:r>
    </w:p>
    <w:p w:rsidR="00767EF5" w:rsidRPr="00EB26A3" w:rsidRDefault="00767EF5" w:rsidP="00EB26A3">
      <w:pPr>
        <w:pStyle w:val="a5"/>
        <w:spacing w:after="120" w:line="276" w:lineRule="auto"/>
        <w:rPr>
          <w:sz w:val="24"/>
          <w:szCs w:val="24"/>
        </w:rPr>
      </w:pPr>
    </w:p>
    <w:p w:rsidR="00767EF5" w:rsidRPr="00EB26A3" w:rsidRDefault="00767EF5" w:rsidP="00117DC3">
      <w:pPr>
        <w:pStyle w:val="51"/>
        <w:spacing w:after="120" w:line="276" w:lineRule="auto"/>
        <w:ind w:left="195"/>
        <w:jc w:val="center"/>
        <w:rPr>
          <w:lang w:val="ru-RU"/>
        </w:rPr>
      </w:pPr>
      <w:r w:rsidRPr="00EB26A3">
        <w:rPr>
          <w:color w:val="000009"/>
          <w:w w:val="95"/>
          <w:lang w:val="ru-RU"/>
        </w:rPr>
        <w:t>ИНОСТРАННЫЙ ЯЗЫК. Базовый уровень.</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Речевые умения</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Предметное содержание речи</w:t>
      </w:r>
    </w:p>
    <w:p w:rsidR="00767EF5" w:rsidRPr="00EB26A3" w:rsidRDefault="00767EF5" w:rsidP="00EB26A3">
      <w:pPr>
        <w:pStyle w:val="a5"/>
        <w:spacing w:after="120" w:line="276" w:lineRule="auto"/>
        <w:ind w:right="116" w:firstLine="540"/>
        <w:rPr>
          <w:sz w:val="24"/>
          <w:szCs w:val="24"/>
        </w:rPr>
      </w:pPr>
      <w:r w:rsidRPr="00EB26A3">
        <w:rPr>
          <w:color w:val="000009"/>
          <w:sz w:val="24"/>
          <w:szCs w:val="24"/>
        </w:rPr>
        <w:t>Социально-бытовая сфера. Повседневная жизнь, быт, семья. Межличностные отношения. Здоровье и забота о нем.</w:t>
      </w:r>
    </w:p>
    <w:p w:rsidR="00767EF5" w:rsidRPr="00EB26A3" w:rsidRDefault="00767EF5" w:rsidP="00EB26A3">
      <w:pPr>
        <w:pStyle w:val="a5"/>
        <w:spacing w:after="120" w:line="276" w:lineRule="auto"/>
        <w:ind w:right="111" w:firstLine="540"/>
        <w:rPr>
          <w:sz w:val="24"/>
          <w:szCs w:val="24"/>
        </w:rPr>
      </w:pPr>
      <w:r w:rsidRPr="00EB26A3">
        <w:rPr>
          <w:color w:val="000009"/>
          <w:sz w:val="24"/>
          <w:szCs w:val="24"/>
        </w:rPr>
        <w:t>Социально-культурная сфера. Жизнь в городе и сельской местности. НАУЧНО- ТЕХНИЧЕСКИЙ ПРОГРЕСС. Природа и экология. Молодежь в современном обществе. Досуг молодежи. Страна/страны изучаемого языка, их культурные особенности, достопримечательности. Путешествия по своей стране и за рубежом.</w:t>
      </w:r>
    </w:p>
    <w:p w:rsidR="00767EF5" w:rsidRPr="00EB26A3" w:rsidRDefault="00767EF5" w:rsidP="00EB26A3">
      <w:pPr>
        <w:pStyle w:val="a5"/>
        <w:spacing w:after="120" w:line="276" w:lineRule="auto"/>
        <w:ind w:right="116" w:firstLine="540"/>
        <w:rPr>
          <w:sz w:val="24"/>
          <w:szCs w:val="24"/>
        </w:rPr>
      </w:pPr>
      <w:r w:rsidRPr="00EB26A3">
        <w:rPr>
          <w:color w:val="000009"/>
          <w:sz w:val="24"/>
          <w:szCs w:val="24"/>
        </w:rPr>
        <w:t>Учебно-трудовая сфера. Современный мир профессий. Планы на будущее, проблема выбора профессии. Роль иностранного языка в современном мире.</w:t>
      </w:r>
    </w:p>
    <w:p w:rsidR="00767EF5" w:rsidRPr="00EB26A3" w:rsidRDefault="00767EF5" w:rsidP="00EB26A3">
      <w:pPr>
        <w:pStyle w:val="a5"/>
        <w:spacing w:after="120" w:line="276" w:lineRule="auto"/>
        <w:ind w:left="656" w:right="5783"/>
        <w:rPr>
          <w:sz w:val="24"/>
          <w:szCs w:val="24"/>
        </w:rPr>
      </w:pPr>
      <w:r w:rsidRPr="00EB26A3">
        <w:rPr>
          <w:color w:val="000009"/>
          <w:sz w:val="24"/>
          <w:szCs w:val="24"/>
        </w:rPr>
        <w:t>Виды речевой деятельности Говорение</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Диалогическая речь</w:t>
      </w:r>
    </w:p>
    <w:p w:rsidR="00767EF5" w:rsidRPr="00EB26A3" w:rsidRDefault="00767EF5" w:rsidP="00EB26A3">
      <w:pPr>
        <w:pStyle w:val="a5"/>
        <w:spacing w:after="120" w:line="276" w:lineRule="auto"/>
        <w:ind w:right="118" w:firstLine="540"/>
        <w:rPr>
          <w:sz w:val="24"/>
          <w:szCs w:val="24"/>
        </w:rPr>
      </w:pPr>
      <w:r w:rsidRPr="00EB26A3">
        <w:rPr>
          <w:color w:val="000009"/>
          <w:sz w:val="24"/>
          <w:szCs w:val="24"/>
        </w:rPr>
        <w:lastRenderedPageBreak/>
        <w:t>Совершенствование владения всеми видами диалога на основе новой тематики и расширения ситуаций официального и неофициального общения.</w:t>
      </w:r>
    </w:p>
    <w:p w:rsidR="00767EF5" w:rsidRPr="00EB26A3" w:rsidRDefault="00767EF5" w:rsidP="00EB26A3">
      <w:pPr>
        <w:pStyle w:val="a5"/>
        <w:spacing w:after="120" w:line="276" w:lineRule="auto"/>
        <w:ind w:right="115" w:firstLine="540"/>
        <w:rPr>
          <w:sz w:val="24"/>
          <w:szCs w:val="24"/>
        </w:rPr>
      </w:pPr>
      <w:r w:rsidRPr="00EB26A3">
        <w:rPr>
          <w:color w:val="000009"/>
          <w:sz w:val="24"/>
          <w:szCs w:val="24"/>
        </w:rPr>
        <w:t>Развитие умений: участвовать в беседе/дискуссии на знакомую тему, осуществлять запрос информации, обращаться за разъяснениями, выражать свое отношение к высказыванию партнера, свое мнение по обсуждаемой теме.</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Монологическая речь</w:t>
      </w:r>
    </w:p>
    <w:p w:rsidR="00767EF5" w:rsidRPr="00EB26A3" w:rsidRDefault="00767EF5" w:rsidP="00EB26A3">
      <w:pPr>
        <w:pStyle w:val="a5"/>
        <w:spacing w:after="120" w:line="276" w:lineRule="auto"/>
        <w:ind w:right="110" w:firstLine="540"/>
        <w:rPr>
          <w:sz w:val="24"/>
          <w:szCs w:val="24"/>
        </w:rPr>
      </w:pPr>
      <w:r w:rsidRPr="00EB26A3">
        <w:rPr>
          <w:color w:val="000009"/>
          <w:sz w:val="24"/>
          <w:szCs w:val="24"/>
        </w:rPr>
        <w:t>Совершенствование владения разными видами монолога, включая высказывания в  связисувиденным/прочитанным,сообщения(в</w:t>
      </w:r>
      <w:r w:rsidRPr="00EB26A3">
        <w:rPr>
          <w:color w:val="000009"/>
          <w:spacing w:val="-4"/>
          <w:sz w:val="24"/>
          <w:szCs w:val="24"/>
        </w:rPr>
        <w:t>том</w:t>
      </w:r>
      <w:r w:rsidRPr="00EB26A3">
        <w:rPr>
          <w:color w:val="000009"/>
          <w:sz w:val="24"/>
          <w:szCs w:val="24"/>
        </w:rPr>
        <w:t>числеприработенадпроектом).</w:t>
      </w:r>
    </w:p>
    <w:p w:rsidR="00767EF5" w:rsidRPr="00EB26A3" w:rsidRDefault="00767EF5" w:rsidP="00EB26A3">
      <w:pPr>
        <w:pStyle w:val="a5"/>
        <w:spacing w:after="120" w:line="276" w:lineRule="auto"/>
        <w:ind w:right="111" w:firstLine="540"/>
        <w:rPr>
          <w:sz w:val="24"/>
          <w:szCs w:val="24"/>
        </w:rPr>
      </w:pPr>
      <w:r w:rsidRPr="00EB26A3">
        <w:rPr>
          <w:color w:val="000009"/>
          <w:sz w:val="24"/>
          <w:szCs w:val="24"/>
        </w:rPr>
        <w:t xml:space="preserve">Развитие умений: делать сообщения, содержащие наиболее важную информацию по теме/проблеме; </w:t>
      </w:r>
      <w:r w:rsidRPr="00EB26A3">
        <w:rPr>
          <w:color w:val="000009"/>
          <w:spacing w:val="-4"/>
          <w:sz w:val="24"/>
          <w:szCs w:val="24"/>
        </w:rPr>
        <w:t xml:space="preserve">кратко </w:t>
      </w:r>
      <w:r w:rsidRPr="00EB26A3">
        <w:rPr>
          <w:color w:val="000009"/>
          <w:sz w:val="24"/>
          <w:szCs w:val="24"/>
        </w:rPr>
        <w:t xml:space="preserve">передавать содержание полученной информации; рассказывать о себе, своем окружении, своих планах, ОБОСНОВЫВАЯ СВОИ НАМЕРЕНИЯ/ПОСТУПКИ; рассуждать о фактах/событиях, приводя примеры, аргументы, ДЕЛАЯ </w:t>
      </w:r>
      <w:r w:rsidRPr="00EB26A3">
        <w:rPr>
          <w:color w:val="000009"/>
          <w:spacing w:val="-3"/>
          <w:sz w:val="24"/>
          <w:szCs w:val="24"/>
        </w:rPr>
        <w:t xml:space="preserve">ВЫВОДЫ; </w:t>
      </w:r>
      <w:r w:rsidRPr="00EB26A3">
        <w:rPr>
          <w:color w:val="000009"/>
          <w:sz w:val="24"/>
          <w:szCs w:val="24"/>
        </w:rPr>
        <w:t xml:space="preserve">описывать особенности жизни и </w:t>
      </w:r>
      <w:r w:rsidRPr="00EB26A3">
        <w:rPr>
          <w:color w:val="000009"/>
          <w:spacing w:val="-4"/>
          <w:sz w:val="24"/>
          <w:szCs w:val="24"/>
        </w:rPr>
        <w:t xml:space="preserve">культуры </w:t>
      </w:r>
      <w:r w:rsidRPr="00EB26A3">
        <w:rPr>
          <w:color w:val="000009"/>
          <w:sz w:val="24"/>
          <w:szCs w:val="24"/>
        </w:rPr>
        <w:t>своей страны и страны/стран изучаемого языка.</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Аудирование</w:t>
      </w:r>
    </w:p>
    <w:p w:rsidR="00767EF5" w:rsidRPr="00EB26A3" w:rsidRDefault="00767EF5" w:rsidP="00EB26A3">
      <w:pPr>
        <w:pStyle w:val="a5"/>
        <w:spacing w:after="120" w:line="276" w:lineRule="auto"/>
        <w:ind w:right="111" w:firstLine="540"/>
        <w:rPr>
          <w:sz w:val="24"/>
          <w:szCs w:val="24"/>
        </w:rPr>
      </w:pPr>
      <w:r w:rsidRPr="00EB26A3">
        <w:rPr>
          <w:color w:val="000009"/>
          <w:sz w:val="24"/>
          <w:szCs w:val="24"/>
        </w:rPr>
        <w:t>Дальнейшее развитие понимания на слух (с различной степенью полноты и точности) высказываний собеседников в процессе общения, содержания аутентичных аудио- и видеотекстов различных жанров и длительности звучания:</w:t>
      </w:r>
    </w:p>
    <w:p w:rsidR="00767EF5" w:rsidRPr="00EB26A3" w:rsidRDefault="00767EF5" w:rsidP="00EB26A3">
      <w:pPr>
        <w:pStyle w:val="a3"/>
        <w:numPr>
          <w:ilvl w:val="0"/>
          <w:numId w:val="18"/>
        </w:numPr>
        <w:tabs>
          <w:tab w:val="left" w:pos="808"/>
        </w:tabs>
        <w:autoSpaceDE/>
        <w:autoSpaceDN/>
        <w:adjustRightInd/>
        <w:spacing w:after="120" w:line="276" w:lineRule="auto"/>
        <w:ind w:right="115" w:firstLine="540"/>
        <w:contextualSpacing w:val="0"/>
        <w:jc w:val="both"/>
      </w:pPr>
      <w:r w:rsidRPr="00EB26A3">
        <w:rPr>
          <w:color w:val="000009"/>
        </w:rPr>
        <w:t xml:space="preserve">понимания основного содержания несложных </w:t>
      </w:r>
      <w:r w:rsidRPr="00EB26A3">
        <w:rPr>
          <w:color w:val="000009"/>
          <w:spacing w:val="-5"/>
        </w:rPr>
        <w:t xml:space="preserve">аудио- </w:t>
      </w:r>
      <w:r w:rsidRPr="00EB26A3">
        <w:rPr>
          <w:color w:val="000009"/>
        </w:rPr>
        <w:t xml:space="preserve">и видеотекстов монологического и диалогического характера - ТЕЛЕ- И </w:t>
      </w:r>
      <w:r w:rsidRPr="00EB26A3">
        <w:rPr>
          <w:color w:val="000009"/>
          <w:spacing w:val="-7"/>
        </w:rPr>
        <w:t xml:space="preserve">РАДИОПЕРЕДАЧ </w:t>
      </w:r>
      <w:r w:rsidRPr="00EB26A3">
        <w:rPr>
          <w:color w:val="000009"/>
        </w:rPr>
        <w:t>на актуальные</w:t>
      </w:r>
      <w:r w:rsidR="0071503D">
        <w:rPr>
          <w:color w:val="000009"/>
        </w:rPr>
        <w:t xml:space="preserve"> </w:t>
      </w:r>
      <w:r w:rsidRPr="00EB26A3">
        <w:rPr>
          <w:color w:val="000009"/>
        </w:rPr>
        <w:t>темы;</w:t>
      </w:r>
    </w:p>
    <w:p w:rsidR="00767EF5" w:rsidRPr="00EB26A3" w:rsidRDefault="00767EF5" w:rsidP="00EB26A3">
      <w:pPr>
        <w:pStyle w:val="a3"/>
        <w:numPr>
          <w:ilvl w:val="0"/>
          <w:numId w:val="18"/>
        </w:numPr>
        <w:tabs>
          <w:tab w:val="left" w:pos="938"/>
        </w:tabs>
        <w:autoSpaceDE/>
        <w:autoSpaceDN/>
        <w:adjustRightInd/>
        <w:spacing w:after="120" w:line="276" w:lineRule="auto"/>
        <w:ind w:right="110" w:firstLine="540"/>
        <w:contextualSpacing w:val="0"/>
        <w:jc w:val="both"/>
      </w:pPr>
      <w:r w:rsidRPr="00EB26A3">
        <w:rPr>
          <w:color w:val="000009"/>
        </w:rPr>
        <w:t xml:space="preserve">выборочного понимания </w:t>
      </w:r>
      <w:r w:rsidRPr="00EB26A3">
        <w:rPr>
          <w:color w:val="000009"/>
          <w:spacing w:val="-3"/>
        </w:rPr>
        <w:t xml:space="preserve">необходимой </w:t>
      </w:r>
      <w:r w:rsidRPr="00EB26A3">
        <w:rPr>
          <w:color w:val="000009"/>
        </w:rPr>
        <w:t>информации в прагматических текстах (рекламе,</w:t>
      </w:r>
      <w:r w:rsidR="0071503D">
        <w:rPr>
          <w:color w:val="000009"/>
        </w:rPr>
        <w:t xml:space="preserve"> </w:t>
      </w:r>
      <w:r w:rsidRPr="00EB26A3">
        <w:rPr>
          <w:color w:val="000009"/>
        </w:rPr>
        <w:t>объявлениях);</w:t>
      </w:r>
    </w:p>
    <w:p w:rsidR="00767EF5" w:rsidRPr="00EB26A3" w:rsidRDefault="00767EF5" w:rsidP="00EB26A3">
      <w:pPr>
        <w:pStyle w:val="a3"/>
        <w:numPr>
          <w:ilvl w:val="0"/>
          <w:numId w:val="18"/>
        </w:numPr>
        <w:tabs>
          <w:tab w:val="left" w:pos="1006"/>
        </w:tabs>
        <w:autoSpaceDE/>
        <w:autoSpaceDN/>
        <w:adjustRightInd/>
        <w:spacing w:after="120" w:line="276" w:lineRule="auto"/>
        <w:ind w:right="113" w:firstLine="540"/>
        <w:contextualSpacing w:val="0"/>
        <w:jc w:val="both"/>
      </w:pPr>
      <w:r w:rsidRPr="00EB26A3">
        <w:rPr>
          <w:color w:val="000009"/>
        </w:rPr>
        <w:t>относительно полного понимания высказываний собеседника в наиболее распространенных стандартных ситуациях повседневного</w:t>
      </w:r>
      <w:r w:rsidR="0071503D">
        <w:rPr>
          <w:color w:val="000009"/>
        </w:rPr>
        <w:t xml:space="preserve"> </w:t>
      </w:r>
      <w:r w:rsidRPr="00EB26A3">
        <w:rPr>
          <w:color w:val="000009"/>
        </w:rPr>
        <w:t>общения.</w:t>
      </w:r>
    </w:p>
    <w:p w:rsidR="00767EF5" w:rsidRPr="00EB26A3" w:rsidRDefault="00767EF5" w:rsidP="00EB26A3">
      <w:pPr>
        <w:pStyle w:val="a5"/>
        <w:spacing w:after="120" w:line="276" w:lineRule="auto"/>
        <w:ind w:right="113" w:firstLine="540"/>
        <w:rPr>
          <w:sz w:val="24"/>
          <w:szCs w:val="24"/>
        </w:rPr>
      </w:pPr>
      <w:r w:rsidRPr="00EB26A3">
        <w:rPr>
          <w:color w:val="000009"/>
          <w:sz w:val="24"/>
          <w:szCs w:val="24"/>
        </w:rPr>
        <w:t xml:space="preserve">Развитие умений: отделять </w:t>
      </w:r>
      <w:r w:rsidRPr="00EB26A3">
        <w:rPr>
          <w:color w:val="000009"/>
          <w:spacing w:val="-3"/>
          <w:sz w:val="24"/>
          <w:szCs w:val="24"/>
        </w:rPr>
        <w:t xml:space="preserve">главную </w:t>
      </w:r>
      <w:r w:rsidRPr="00EB26A3">
        <w:rPr>
          <w:color w:val="000009"/>
          <w:sz w:val="24"/>
          <w:szCs w:val="24"/>
        </w:rPr>
        <w:t xml:space="preserve">информацию </w:t>
      </w:r>
      <w:r w:rsidRPr="00EB26A3">
        <w:rPr>
          <w:color w:val="000009"/>
          <w:spacing w:val="-3"/>
          <w:sz w:val="24"/>
          <w:szCs w:val="24"/>
        </w:rPr>
        <w:t xml:space="preserve">от </w:t>
      </w:r>
      <w:r w:rsidRPr="00EB26A3">
        <w:rPr>
          <w:color w:val="000009"/>
          <w:sz w:val="24"/>
          <w:szCs w:val="24"/>
        </w:rPr>
        <w:t xml:space="preserve">второстепенной; выявлять наиболее значимые факты; определять свое отношение к ним, извлекать из </w:t>
      </w:r>
      <w:r w:rsidRPr="00EB26A3">
        <w:rPr>
          <w:color w:val="000009"/>
          <w:spacing w:val="-4"/>
          <w:sz w:val="24"/>
          <w:szCs w:val="24"/>
        </w:rPr>
        <w:t xml:space="preserve">аудиотекста </w:t>
      </w:r>
      <w:r w:rsidRPr="00EB26A3">
        <w:rPr>
          <w:color w:val="000009"/>
          <w:spacing w:val="-1"/>
          <w:sz w:val="24"/>
          <w:szCs w:val="24"/>
        </w:rPr>
        <w:t>необходимую/интересующую</w:t>
      </w:r>
      <w:r w:rsidR="0071503D">
        <w:rPr>
          <w:color w:val="000009"/>
          <w:spacing w:val="-1"/>
          <w:sz w:val="24"/>
          <w:szCs w:val="24"/>
        </w:rPr>
        <w:t xml:space="preserve"> </w:t>
      </w:r>
      <w:r w:rsidRPr="00EB26A3">
        <w:rPr>
          <w:color w:val="000009"/>
          <w:sz w:val="24"/>
          <w:szCs w:val="24"/>
        </w:rPr>
        <w:t>информацию.</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Чтение</w:t>
      </w:r>
    </w:p>
    <w:p w:rsidR="00767EF5" w:rsidRPr="00EB26A3" w:rsidRDefault="00767EF5" w:rsidP="00EB26A3">
      <w:pPr>
        <w:pStyle w:val="a5"/>
        <w:spacing w:after="120" w:line="276" w:lineRule="auto"/>
        <w:ind w:right="113" w:firstLine="540"/>
        <w:rPr>
          <w:sz w:val="24"/>
          <w:szCs w:val="24"/>
        </w:rPr>
      </w:pPr>
      <w:r w:rsidRPr="00EB26A3">
        <w:rPr>
          <w:color w:val="000009"/>
          <w:sz w:val="24"/>
          <w:szCs w:val="24"/>
        </w:rPr>
        <w:t>Дальнейшее развитие всех основных видов чтения аутентичных текстов различных стилей: публицистических, научно-популярных (в том числе страноведческих), художественных, прагматических, а также текстов из разных областей знания (с учетом межпредметных связей):</w:t>
      </w:r>
    </w:p>
    <w:p w:rsidR="00767EF5" w:rsidRPr="00EB26A3" w:rsidRDefault="00767EF5" w:rsidP="00EB26A3">
      <w:pPr>
        <w:pStyle w:val="a3"/>
        <w:numPr>
          <w:ilvl w:val="0"/>
          <w:numId w:val="17"/>
        </w:numPr>
        <w:tabs>
          <w:tab w:val="left" w:pos="852"/>
        </w:tabs>
        <w:autoSpaceDE/>
        <w:autoSpaceDN/>
        <w:adjustRightInd/>
        <w:spacing w:after="120" w:line="276" w:lineRule="auto"/>
        <w:ind w:right="113" w:firstLine="540"/>
        <w:contextualSpacing w:val="0"/>
        <w:jc w:val="both"/>
      </w:pPr>
      <w:r w:rsidRPr="00EB26A3">
        <w:rPr>
          <w:color w:val="000009"/>
        </w:rPr>
        <w:t xml:space="preserve">ознакомительного чтения - с целью понимания основного содержания сообщений, РЕПОРТАЖЕЙ, отрывков из произведений </w:t>
      </w:r>
      <w:r w:rsidRPr="00EB26A3">
        <w:rPr>
          <w:color w:val="000009"/>
          <w:spacing w:val="-3"/>
        </w:rPr>
        <w:t xml:space="preserve">художественной </w:t>
      </w:r>
      <w:r w:rsidRPr="00EB26A3">
        <w:rPr>
          <w:color w:val="000009"/>
        </w:rPr>
        <w:t>литературы, несложных публикаций</w:t>
      </w:r>
      <w:r w:rsidR="0071503D">
        <w:rPr>
          <w:color w:val="000009"/>
        </w:rPr>
        <w:t xml:space="preserve"> </w:t>
      </w:r>
      <w:r w:rsidRPr="00EB26A3">
        <w:rPr>
          <w:color w:val="000009"/>
        </w:rPr>
        <w:t>научно-познавательного</w:t>
      </w:r>
      <w:r w:rsidR="0071503D">
        <w:rPr>
          <w:color w:val="000009"/>
        </w:rPr>
        <w:t xml:space="preserve"> </w:t>
      </w:r>
      <w:r w:rsidRPr="00EB26A3">
        <w:rPr>
          <w:color w:val="000009"/>
        </w:rPr>
        <w:t>характера;</w:t>
      </w:r>
    </w:p>
    <w:p w:rsidR="00767EF5" w:rsidRPr="00EB26A3" w:rsidRDefault="00767EF5" w:rsidP="00EB26A3">
      <w:pPr>
        <w:pStyle w:val="a3"/>
        <w:numPr>
          <w:ilvl w:val="0"/>
          <w:numId w:val="17"/>
        </w:numPr>
        <w:tabs>
          <w:tab w:val="left" w:pos="942"/>
        </w:tabs>
        <w:autoSpaceDE/>
        <w:autoSpaceDN/>
        <w:adjustRightInd/>
        <w:spacing w:after="120" w:line="276" w:lineRule="auto"/>
        <w:ind w:right="119" w:firstLine="540"/>
        <w:contextualSpacing w:val="0"/>
        <w:jc w:val="both"/>
      </w:pPr>
      <w:r w:rsidRPr="00EB26A3">
        <w:rPr>
          <w:color w:val="000009"/>
        </w:rPr>
        <w:t xml:space="preserve">изучающего чтения - с целью полного и </w:t>
      </w:r>
      <w:r w:rsidRPr="00EB26A3">
        <w:rPr>
          <w:color w:val="000009"/>
          <w:spacing w:val="-3"/>
        </w:rPr>
        <w:t xml:space="preserve">точного </w:t>
      </w:r>
      <w:r w:rsidRPr="00EB26A3">
        <w:rPr>
          <w:color w:val="000009"/>
        </w:rPr>
        <w:t>понимания информации прагматических</w:t>
      </w:r>
      <w:r w:rsidR="0071503D">
        <w:rPr>
          <w:color w:val="000009"/>
        </w:rPr>
        <w:t xml:space="preserve"> </w:t>
      </w:r>
      <w:r w:rsidRPr="00EB26A3">
        <w:rPr>
          <w:color w:val="000009"/>
        </w:rPr>
        <w:t>текстов(инструкций,</w:t>
      </w:r>
      <w:r w:rsidR="0071503D">
        <w:rPr>
          <w:color w:val="000009"/>
        </w:rPr>
        <w:t xml:space="preserve"> </w:t>
      </w:r>
      <w:r w:rsidRPr="00EB26A3">
        <w:rPr>
          <w:color w:val="000009"/>
        </w:rPr>
        <w:t>рецептов,</w:t>
      </w:r>
      <w:r w:rsidR="0071503D">
        <w:rPr>
          <w:color w:val="000009"/>
        </w:rPr>
        <w:t xml:space="preserve"> </w:t>
      </w:r>
      <w:r w:rsidRPr="00EB26A3">
        <w:rPr>
          <w:color w:val="000009"/>
        </w:rPr>
        <w:t>статистических</w:t>
      </w:r>
      <w:r w:rsidR="0071503D">
        <w:rPr>
          <w:color w:val="000009"/>
        </w:rPr>
        <w:t xml:space="preserve"> </w:t>
      </w:r>
      <w:r w:rsidRPr="00EB26A3">
        <w:rPr>
          <w:color w:val="000009"/>
        </w:rPr>
        <w:t>данных);</w:t>
      </w:r>
    </w:p>
    <w:p w:rsidR="00767EF5" w:rsidRPr="00EB26A3" w:rsidRDefault="00767EF5" w:rsidP="00EB26A3">
      <w:pPr>
        <w:pStyle w:val="a3"/>
        <w:numPr>
          <w:ilvl w:val="0"/>
          <w:numId w:val="17"/>
        </w:numPr>
        <w:tabs>
          <w:tab w:val="left" w:pos="1060"/>
        </w:tabs>
        <w:autoSpaceDE/>
        <w:autoSpaceDN/>
        <w:adjustRightInd/>
        <w:spacing w:after="120" w:line="276" w:lineRule="auto"/>
        <w:ind w:right="116" w:firstLine="540"/>
        <w:contextualSpacing w:val="0"/>
        <w:jc w:val="both"/>
      </w:pPr>
      <w:r w:rsidRPr="00EB26A3">
        <w:rPr>
          <w:color w:val="000009"/>
        </w:rPr>
        <w:t>просмотрового/поискового чтения - с целью выборочного понимания необходимой/интересующей информации из текста</w:t>
      </w:r>
      <w:r w:rsidR="0071503D">
        <w:rPr>
          <w:color w:val="000009"/>
        </w:rPr>
        <w:t xml:space="preserve"> </w:t>
      </w:r>
      <w:r w:rsidRPr="00EB26A3">
        <w:rPr>
          <w:color w:val="000009"/>
          <w:spacing w:val="-6"/>
        </w:rPr>
        <w:t xml:space="preserve">СТАТЬИ, </w:t>
      </w:r>
      <w:r w:rsidRPr="00EB26A3">
        <w:rPr>
          <w:color w:val="000009"/>
        </w:rPr>
        <w:t>проспекта.</w:t>
      </w:r>
    </w:p>
    <w:p w:rsidR="00767EF5" w:rsidRPr="00EB26A3" w:rsidRDefault="00767EF5" w:rsidP="00EB26A3">
      <w:pPr>
        <w:pStyle w:val="a5"/>
        <w:spacing w:after="120" w:line="276" w:lineRule="auto"/>
        <w:ind w:right="111" w:firstLine="540"/>
        <w:rPr>
          <w:sz w:val="24"/>
          <w:szCs w:val="24"/>
        </w:rPr>
      </w:pPr>
      <w:r w:rsidRPr="00EB26A3">
        <w:rPr>
          <w:color w:val="000009"/>
          <w:sz w:val="24"/>
          <w:szCs w:val="24"/>
        </w:rPr>
        <w:t xml:space="preserve">Развитие умений выделять основные факты, отделять главную информацию от второстепенной; ПРЕДВОСХИЩАТЬ ВОЗМОЖНЫЕ СОБЫТИЯ/ФАКТЫ; раскрывать </w:t>
      </w:r>
      <w:r w:rsidRPr="00EB26A3">
        <w:rPr>
          <w:color w:val="000009"/>
          <w:sz w:val="24"/>
          <w:szCs w:val="24"/>
        </w:rPr>
        <w:lastRenderedPageBreak/>
        <w:t>причинно-следственные связи между фактами; ПОНИМАТЬ АРГУМЕНТАЦИЮ; извлекать необходимую/интересующую информацию; определять свое отношение к прочитанному.</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Письменная речь</w:t>
      </w:r>
    </w:p>
    <w:p w:rsidR="00767EF5" w:rsidRPr="00EB26A3" w:rsidRDefault="00767EF5" w:rsidP="00EB26A3">
      <w:pPr>
        <w:pStyle w:val="a5"/>
        <w:spacing w:after="120" w:line="276" w:lineRule="auto"/>
        <w:ind w:right="112" w:firstLine="540"/>
        <w:rPr>
          <w:sz w:val="24"/>
          <w:szCs w:val="24"/>
        </w:rPr>
      </w:pPr>
      <w:r w:rsidRPr="00EB26A3">
        <w:rPr>
          <w:color w:val="000009"/>
          <w:sz w:val="24"/>
          <w:szCs w:val="24"/>
        </w:rPr>
        <w:t xml:space="preserve">Развитие умений писать личное письмо, заполнять анкеты, </w:t>
      </w:r>
      <w:r w:rsidRPr="00EB26A3">
        <w:rPr>
          <w:color w:val="000009"/>
          <w:spacing w:val="-3"/>
          <w:sz w:val="24"/>
          <w:szCs w:val="24"/>
        </w:rPr>
        <w:t xml:space="preserve">формуляры </w:t>
      </w:r>
      <w:r w:rsidRPr="00EB26A3">
        <w:rPr>
          <w:color w:val="000009"/>
          <w:sz w:val="24"/>
          <w:szCs w:val="24"/>
        </w:rPr>
        <w:t xml:space="preserve">различного вида; излагать сведения о себе в форме, принятой в стране/странах изучаемого языка (автобиография/резюме); составлять план, тезисы устного/письменного сообщения, в </w:t>
      </w:r>
      <w:r w:rsidRPr="00EB26A3">
        <w:rPr>
          <w:color w:val="000009"/>
          <w:spacing w:val="-4"/>
          <w:sz w:val="24"/>
          <w:szCs w:val="24"/>
        </w:rPr>
        <w:t xml:space="preserve">том </w:t>
      </w:r>
      <w:r w:rsidRPr="00EB26A3">
        <w:rPr>
          <w:color w:val="000009"/>
          <w:sz w:val="24"/>
          <w:szCs w:val="24"/>
        </w:rPr>
        <w:t>числе на основе выписок из текста.</w:t>
      </w:r>
    </w:p>
    <w:p w:rsidR="00767EF5" w:rsidRPr="00EB26A3" w:rsidRDefault="00767EF5" w:rsidP="00EB26A3">
      <w:pPr>
        <w:pStyle w:val="a5"/>
        <w:spacing w:after="120" w:line="276" w:lineRule="auto"/>
        <w:ind w:right="112" w:firstLine="540"/>
        <w:rPr>
          <w:sz w:val="24"/>
          <w:szCs w:val="24"/>
        </w:rPr>
      </w:pPr>
      <w:r w:rsidRPr="00EB26A3">
        <w:rPr>
          <w:color w:val="000009"/>
          <w:sz w:val="24"/>
          <w:szCs w:val="24"/>
        </w:rPr>
        <w:t>Развитие умений: расспрашивать в личном письме о новостях и сообщать их; рассказывать об отдельных фактах/событиях своей жизни, выражая свои суждения и</w:t>
      </w:r>
      <w:r w:rsidR="0071503D">
        <w:rPr>
          <w:color w:val="000009"/>
          <w:sz w:val="24"/>
          <w:szCs w:val="24"/>
        </w:rPr>
        <w:t xml:space="preserve"> </w:t>
      </w:r>
      <w:r w:rsidRPr="00EB26A3">
        <w:rPr>
          <w:color w:val="000009"/>
          <w:sz w:val="24"/>
          <w:szCs w:val="24"/>
        </w:rPr>
        <w:t>чувства; описывать свои планы на</w:t>
      </w:r>
      <w:r w:rsidR="0071503D">
        <w:rPr>
          <w:color w:val="000009"/>
          <w:sz w:val="24"/>
          <w:szCs w:val="24"/>
        </w:rPr>
        <w:t xml:space="preserve"> </w:t>
      </w:r>
      <w:r w:rsidRPr="00EB26A3">
        <w:rPr>
          <w:color w:val="000009"/>
          <w:spacing w:val="-4"/>
          <w:sz w:val="24"/>
          <w:szCs w:val="24"/>
        </w:rPr>
        <w:t>будущее.</w:t>
      </w:r>
    </w:p>
    <w:p w:rsidR="00767EF5" w:rsidRPr="00EB26A3" w:rsidRDefault="00767EF5" w:rsidP="00EB26A3">
      <w:pPr>
        <w:pStyle w:val="a5"/>
        <w:spacing w:after="120" w:line="276" w:lineRule="auto"/>
        <w:ind w:left="656" w:right="6297"/>
        <w:rPr>
          <w:sz w:val="24"/>
          <w:szCs w:val="24"/>
        </w:rPr>
      </w:pPr>
      <w:r w:rsidRPr="00EB26A3">
        <w:rPr>
          <w:color w:val="000009"/>
          <w:sz w:val="24"/>
          <w:szCs w:val="24"/>
        </w:rPr>
        <w:t>Языковые знания и навыки Орфография</w:t>
      </w:r>
    </w:p>
    <w:p w:rsidR="00767EF5" w:rsidRPr="00EB26A3" w:rsidRDefault="00767EF5" w:rsidP="00EB26A3">
      <w:pPr>
        <w:pStyle w:val="a5"/>
        <w:spacing w:after="120" w:line="276" w:lineRule="auto"/>
        <w:ind w:right="118" w:firstLine="540"/>
        <w:rPr>
          <w:sz w:val="24"/>
          <w:szCs w:val="24"/>
        </w:rPr>
      </w:pPr>
      <w:r w:rsidRPr="00EB26A3">
        <w:rPr>
          <w:color w:val="000009"/>
          <w:sz w:val="24"/>
          <w:szCs w:val="24"/>
        </w:rPr>
        <w:t>Совершенствование орфографических навыков, в том числе применительно к новому языковому материалу.</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Произносительная сторона речи</w:t>
      </w:r>
    </w:p>
    <w:p w:rsidR="00767EF5" w:rsidRPr="00EB26A3" w:rsidRDefault="00767EF5" w:rsidP="00EB26A3">
      <w:pPr>
        <w:pStyle w:val="a5"/>
        <w:spacing w:after="120" w:line="276" w:lineRule="auto"/>
        <w:ind w:right="111" w:firstLine="540"/>
        <w:rPr>
          <w:sz w:val="24"/>
          <w:szCs w:val="24"/>
        </w:rPr>
      </w:pPr>
      <w:r w:rsidRPr="00EB26A3">
        <w:rPr>
          <w:color w:val="000009"/>
          <w:sz w:val="24"/>
          <w:szCs w:val="24"/>
        </w:rPr>
        <w:t>Совершенствование слухо-произносительных навыков, в том числе применительно к новому языковому материалу.</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Лексическая сторона речи</w:t>
      </w:r>
    </w:p>
    <w:p w:rsidR="00767EF5" w:rsidRPr="00EB26A3" w:rsidRDefault="00767EF5" w:rsidP="00EB26A3">
      <w:pPr>
        <w:pStyle w:val="a5"/>
        <w:spacing w:after="120" w:line="276" w:lineRule="auto"/>
        <w:ind w:right="114" w:firstLine="540"/>
        <w:rPr>
          <w:sz w:val="24"/>
          <w:szCs w:val="24"/>
        </w:rPr>
      </w:pPr>
      <w:r w:rsidRPr="00EB26A3">
        <w:rPr>
          <w:color w:val="000009"/>
          <w:sz w:val="24"/>
          <w:szCs w:val="24"/>
        </w:rPr>
        <w:t>Расширение объема продуктивного и рецептивного лексического минимума за счет лексических средств, обслуживающих новые темы, проблемы и ситуации общения, а также оценочной лексики, реплик-клише речевого этикета, отражающих особенности культуры страны/стран изучаемого языка.</w:t>
      </w:r>
    </w:p>
    <w:p w:rsidR="00767EF5" w:rsidRPr="00EB26A3" w:rsidRDefault="00767EF5" w:rsidP="00EB26A3">
      <w:pPr>
        <w:pStyle w:val="a5"/>
        <w:spacing w:after="120" w:line="276" w:lineRule="auto"/>
        <w:ind w:right="112" w:firstLine="540"/>
        <w:rPr>
          <w:sz w:val="24"/>
          <w:szCs w:val="24"/>
        </w:rPr>
      </w:pPr>
      <w:r w:rsidRPr="00EB26A3">
        <w:rPr>
          <w:color w:val="000009"/>
          <w:sz w:val="24"/>
          <w:szCs w:val="24"/>
        </w:rPr>
        <w:t>Расширение потенциального словаря за счет овладения новыми</w:t>
      </w:r>
      <w:r w:rsidR="0071503D">
        <w:rPr>
          <w:color w:val="000009"/>
          <w:sz w:val="24"/>
          <w:szCs w:val="24"/>
        </w:rPr>
        <w:t xml:space="preserve"> </w:t>
      </w:r>
      <w:r w:rsidRPr="00EB26A3">
        <w:rPr>
          <w:color w:val="000009"/>
          <w:sz w:val="24"/>
          <w:szCs w:val="24"/>
        </w:rPr>
        <w:t>словообразовательными моделями, интернациональной</w:t>
      </w:r>
      <w:r w:rsidR="0071503D">
        <w:rPr>
          <w:color w:val="000009"/>
          <w:sz w:val="24"/>
          <w:szCs w:val="24"/>
        </w:rPr>
        <w:t xml:space="preserve"> </w:t>
      </w:r>
      <w:r w:rsidRPr="00EB26A3">
        <w:rPr>
          <w:color w:val="000009"/>
          <w:spacing w:val="-3"/>
          <w:sz w:val="24"/>
          <w:szCs w:val="24"/>
        </w:rPr>
        <w:t>лексикой.</w:t>
      </w:r>
    </w:p>
    <w:p w:rsidR="00767EF5" w:rsidRPr="00EB26A3" w:rsidRDefault="00767EF5" w:rsidP="00EB26A3">
      <w:pPr>
        <w:pStyle w:val="a5"/>
        <w:spacing w:after="120" w:line="276" w:lineRule="auto"/>
        <w:ind w:left="656" w:right="2709"/>
        <w:rPr>
          <w:sz w:val="24"/>
          <w:szCs w:val="24"/>
        </w:rPr>
      </w:pPr>
      <w:r w:rsidRPr="00EB26A3">
        <w:rPr>
          <w:color w:val="000009"/>
          <w:sz w:val="24"/>
          <w:szCs w:val="24"/>
        </w:rPr>
        <w:t>Развитие соответствующих лексических навыков. Грамматическая сторона речи</w:t>
      </w:r>
    </w:p>
    <w:p w:rsidR="00767EF5" w:rsidRPr="00EB26A3" w:rsidRDefault="00767EF5" w:rsidP="00EB26A3">
      <w:pPr>
        <w:pStyle w:val="a5"/>
        <w:spacing w:after="120" w:line="276" w:lineRule="auto"/>
        <w:ind w:right="110" w:firstLine="540"/>
        <w:rPr>
          <w:sz w:val="24"/>
          <w:szCs w:val="24"/>
        </w:rPr>
      </w:pPr>
      <w:r w:rsidRPr="00EB26A3">
        <w:rPr>
          <w:color w:val="000009"/>
          <w:sz w:val="24"/>
          <w:szCs w:val="24"/>
        </w:rPr>
        <w:t xml:space="preserve">Расширение объема значений изученных грамматических явлений: видо-временных, неличных и неопределенно-личных форм </w:t>
      </w:r>
      <w:r w:rsidRPr="00EB26A3">
        <w:rPr>
          <w:color w:val="000009"/>
          <w:spacing w:val="-4"/>
          <w:sz w:val="24"/>
          <w:szCs w:val="24"/>
        </w:rPr>
        <w:t>глагола,</w:t>
      </w:r>
      <w:r w:rsidR="0071503D">
        <w:rPr>
          <w:color w:val="000009"/>
          <w:spacing w:val="-4"/>
          <w:sz w:val="24"/>
          <w:szCs w:val="24"/>
        </w:rPr>
        <w:t xml:space="preserve"> </w:t>
      </w:r>
      <w:r w:rsidRPr="00EB26A3">
        <w:rPr>
          <w:color w:val="000009"/>
          <w:sz w:val="24"/>
          <w:szCs w:val="24"/>
        </w:rPr>
        <w:t>форм условного наклонения, объема использования косвенной речи (косвенного вопроса, приказания/побуждения). Согласование времен. Развитие соответствующих грамматических навыков. Систематизация изученного грамматического материала.</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Социокультурные знания и умения</w:t>
      </w:r>
    </w:p>
    <w:p w:rsidR="00767EF5" w:rsidRPr="00EB26A3" w:rsidRDefault="00767EF5" w:rsidP="00EB26A3">
      <w:pPr>
        <w:pStyle w:val="a5"/>
        <w:spacing w:after="120" w:line="276" w:lineRule="auto"/>
        <w:ind w:right="114" w:firstLine="540"/>
        <w:rPr>
          <w:sz w:val="24"/>
          <w:szCs w:val="24"/>
        </w:rPr>
      </w:pPr>
      <w:r w:rsidRPr="00EB26A3">
        <w:rPr>
          <w:color w:val="000009"/>
          <w:sz w:val="24"/>
          <w:szCs w:val="24"/>
        </w:rPr>
        <w:t xml:space="preserve">Развитие страноведческих знаний и умений, основанных на сравнении фактов родной </w:t>
      </w:r>
      <w:r w:rsidRPr="00EB26A3">
        <w:rPr>
          <w:color w:val="000009"/>
          <w:spacing w:val="-4"/>
          <w:sz w:val="24"/>
          <w:szCs w:val="24"/>
        </w:rPr>
        <w:t xml:space="preserve">культуры </w:t>
      </w:r>
      <w:r w:rsidRPr="00EB26A3">
        <w:rPr>
          <w:color w:val="000009"/>
          <w:sz w:val="24"/>
          <w:szCs w:val="24"/>
        </w:rPr>
        <w:t xml:space="preserve">и </w:t>
      </w:r>
      <w:r w:rsidRPr="00EB26A3">
        <w:rPr>
          <w:color w:val="000009"/>
          <w:spacing w:val="-4"/>
          <w:sz w:val="24"/>
          <w:szCs w:val="24"/>
        </w:rPr>
        <w:t xml:space="preserve">культуры </w:t>
      </w:r>
      <w:r w:rsidRPr="00EB26A3">
        <w:rPr>
          <w:color w:val="000009"/>
          <w:sz w:val="24"/>
          <w:szCs w:val="24"/>
        </w:rPr>
        <w:t xml:space="preserve">стран изучаемого языка. </w:t>
      </w:r>
      <w:r w:rsidRPr="00EB26A3">
        <w:rPr>
          <w:color w:val="000009"/>
          <w:spacing w:val="-4"/>
          <w:sz w:val="24"/>
          <w:szCs w:val="24"/>
        </w:rPr>
        <w:t xml:space="preserve">Увеличение </w:t>
      </w:r>
      <w:r w:rsidRPr="00EB26A3">
        <w:rPr>
          <w:color w:val="000009"/>
          <w:sz w:val="24"/>
          <w:szCs w:val="24"/>
        </w:rPr>
        <w:t xml:space="preserve">их объема за счет новой тематики  и проблематики </w:t>
      </w:r>
      <w:r w:rsidRPr="00EB26A3">
        <w:rPr>
          <w:color w:val="000009"/>
          <w:spacing w:val="-3"/>
          <w:sz w:val="24"/>
          <w:szCs w:val="24"/>
        </w:rPr>
        <w:t xml:space="preserve">речевого </w:t>
      </w:r>
      <w:r w:rsidRPr="00EB26A3">
        <w:rPr>
          <w:color w:val="000009"/>
          <w:sz w:val="24"/>
          <w:szCs w:val="24"/>
        </w:rPr>
        <w:t xml:space="preserve">общения, в </w:t>
      </w:r>
      <w:r w:rsidRPr="00EB26A3">
        <w:rPr>
          <w:color w:val="000009"/>
          <w:spacing w:val="-4"/>
          <w:sz w:val="24"/>
          <w:szCs w:val="24"/>
        </w:rPr>
        <w:t xml:space="preserve">том </w:t>
      </w:r>
      <w:r w:rsidRPr="00EB26A3">
        <w:rPr>
          <w:color w:val="000009"/>
          <w:sz w:val="24"/>
          <w:szCs w:val="24"/>
        </w:rPr>
        <w:t>числе межпредметного</w:t>
      </w:r>
      <w:r w:rsidR="0071503D">
        <w:rPr>
          <w:color w:val="000009"/>
          <w:sz w:val="24"/>
          <w:szCs w:val="24"/>
        </w:rPr>
        <w:t xml:space="preserve"> </w:t>
      </w:r>
      <w:r w:rsidRPr="00EB26A3">
        <w:rPr>
          <w:color w:val="000009"/>
          <w:sz w:val="24"/>
          <w:szCs w:val="24"/>
        </w:rPr>
        <w:t>характера.</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Компенсаторные умения</w:t>
      </w:r>
    </w:p>
    <w:p w:rsidR="00767EF5" w:rsidRPr="00EB26A3" w:rsidRDefault="00767EF5" w:rsidP="00EB26A3">
      <w:pPr>
        <w:pStyle w:val="a5"/>
        <w:spacing w:after="120" w:line="276" w:lineRule="auto"/>
        <w:ind w:right="111" w:firstLine="540"/>
        <w:rPr>
          <w:sz w:val="24"/>
          <w:szCs w:val="24"/>
        </w:rPr>
      </w:pPr>
      <w:r w:rsidRPr="00EB26A3">
        <w:rPr>
          <w:color w:val="000009"/>
          <w:sz w:val="24"/>
          <w:szCs w:val="24"/>
        </w:rPr>
        <w:t xml:space="preserve">Совершенствование умений: пользоваться языковой и контекстуальной догадкой при чтении и аудировании; прогнозировать содержание текста по заголовку/началу текста, использовать текстовые опоры различного рода (подзаголовки, таблицы, графики, шрифтовые выделения, комментарии, сноски); игнорировать лексические и смысловые трудности, не </w:t>
      </w:r>
      <w:r w:rsidRPr="00EB26A3">
        <w:rPr>
          <w:color w:val="000009"/>
          <w:sz w:val="24"/>
          <w:szCs w:val="24"/>
        </w:rPr>
        <w:lastRenderedPageBreak/>
        <w:t>влияющие на понимание основного содержания текста, использовать переспрос и словарные замены в процессе устно-речевого общения.</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Учебно-познавательные умения</w:t>
      </w:r>
    </w:p>
    <w:p w:rsidR="00767EF5" w:rsidRPr="00EB26A3" w:rsidRDefault="00767EF5" w:rsidP="00EB26A3">
      <w:pPr>
        <w:pStyle w:val="a5"/>
        <w:spacing w:after="120" w:line="276" w:lineRule="auto"/>
        <w:ind w:right="111" w:firstLine="540"/>
        <w:rPr>
          <w:sz w:val="24"/>
          <w:szCs w:val="24"/>
        </w:rPr>
      </w:pPr>
      <w:r w:rsidRPr="00EB26A3">
        <w:rPr>
          <w:color w:val="000009"/>
          <w:sz w:val="24"/>
          <w:szCs w:val="24"/>
        </w:rPr>
        <w:t xml:space="preserve">Дальнейшее развитие общих учебных умений, связанных с приемами самостоятельного приобретения знаний: использовать двуязычный и одноязычный словари и другую справочную </w:t>
      </w:r>
      <w:r w:rsidRPr="00EB26A3">
        <w:rPr>
          <w:color w:val="000009"/>
          <w:spacing w:val="-4"/>
          <w:sz w:val="24"/>
          <w:szCs w:val="24"/>
        </w:rPr>
        <w:t xml:space="preserve">литературу, </w:t>
      </w:r>
      <w:r w:rsidRPr="00EB26A3">
        <w:rPr>
          <w:color w:val="000009"/>
          <w:sz w:val="24"/>
          <w:szCs w:val="24"/>
        </w:rPr>
        <w:t xml:space="preserve">ориентироваться в иноязычном письменном и </w:t>
      </w:r>
      <w:r w:rsidRPr="00EB26A3">
        <w:rPr>
          <w:color w:val="000009"/>
          <w:spacing w:val="-4"/>
          <w:sz w:val="24"/>
          <w:szCs w:val="24"/>
        </w:rPr>
        <w:t xml:space="preserve">аудиотексте, </w:t>
      </w:r>
      <w:r w:rsidRPr="00EB26A3">
        <w:rPr>
          <w:color w:val="000009"/>
          <w:sz w:val="24"/>
          <w:szCs w:val="24"/>
        </w:rPr>
        <w:t xml:space="preserve">обобщать информацию, фиксировать содержание сообщений, выделять нужную/основную информацию из различных </w:t>
      </w:r>
      <w:r w:rsidRPr="00EB26A3">
        <w:rPr>
          <w:color w:val="000009"/>
          <w:spacing w:val="-3"/>
          <w:sz w:val="24"/>
          <w:szCs w:val="24"/>
        </w:rPr>
        <w:t xml:space="preserve">источников </w:t>
      </w:r>
      <w:r w:rsidRPr="00EB26A3">
        <w:rPr>
          <w:color w:val="000009"/>
          <w:sz w:val="24"/>
          <w:szCs w:val="24"/>
        </w:rPr>
        <w:t>на изучаемом иностранном языке.</w:t>
      </w:r>
    </w:p>
    <w:p w:rsidR="00767EF5" w:rsidRPr="00EB26A3" w:rsidRDefault="00767EF5" w:rsidP="00EB26A3">
      <w:pPr>
        <w:pStyle w:val="a5"/>
        <w:spacing w:after="120" w:line="276" w:lineRule="auto"/>
        <w:ind w:right="111" w:firstLine="540"/>
        <w:rPr>
          <w:sz w:val="24"/>
          <w:szCs w:val="24"/>
        </w:rPr>
      </w:pPr>
      <w:r w:rsidRPr="00EB26A3">
        <w:rPr>
          <w:color w:val="000009"/>
          <w:sz w:val="24"/>
          <w:szCs w:val="24"/>
        </w:rPr>
        <w:t>Развитие специальных учебных умений: интерпретировать языковые средства, отражающие особенности иной культуры; использовать выборочный перевод для уточнения понимания иноязычного текста.</w:t>
      </w:r>
    </w:p>
    <w:p w:rsidR="00767EF5" w:rsidRPr="00EB26A3" w:rsidRDefault="00767EF5" w:rsidP="00EB26A3">
      <w:pPr>
        <w:pStyle w:val="a5"/>
        <w:spacing w:after="120" w:line="276" w:lineRule="auto"/>
        <w:rPr>
          <w:sz w:val="24"/>
          <w:szCs w:val="24"/>
        </w:rPr>
      </w:pPr>
    </w:p>
    <w:p w:rsidR="00767EF5" w:rsidRPr="00EB26A3" w:rsidRDefault="00767EF5" w:rsidP="00EB26A3">
      <w:pPr>
        <w:pStyle w:val="51"/>
        <w:spacing w:after="120" w:line="276" w:lineRule="auto"/>
        <w:ind w:left="656" w:right="5783" w:hanging="480"/>
        <w:rPr>
          <w:b w:val="0"/>
          <w:lang w:val="ru-RU"/>
        </w:rPr>
      </w:pPr>
      <w:r w:rsidRPr="00EB26A3">
        <w:rPr>
          <w:color w:val="000009"/>
          <w:w w:val="95"/>
          <w:lang w:val="ru-RU"/>
        </w:rPr>
        <w:t xml:space="preserve">МАТЕМАТИКА. Базовый уровень </w:t>
      </w:r>
      <w:r w:rsidRPr="00EB26A3">
        <w:rPr>
          <w:b w:val="0"/>
          <w:color w:val="000009"/>
          <w:lang w:val="ru-RU"/>
        </w:rPr>
        <w:t>Алгебра</w:t>
      </w:r>
    </w:p>
    <w:p w:rsidR="00767EF5" w:rsidRPr="00EB26A3" w:rsidRDefault="00767EF5" w:rsidP="00EB26A3">
      <w:pPr>
        <w:pStyle w:val="a5"/>
        <w:spacing w:after="120" w:line="276" w:lineRule="auto"/>
        <w:ind w:right="113" w:firstLine="540"/>
        <w:rPr>
          <w:sz w:val="24"/>
          <w:szCs w:val="24"/>
        </w:rPr>
      </w:pPr>
      <w:r w:rsidRPr="00EB26A3">
        <w:rPr>
          <w:color w:val="000009"/>
          <w:sz w:val="24"/>
          <w:szCs w:val="24"/>
        </w:rPr>
        <w:t>Корни и степени. Корень степени n &gt; 1 и его свойства. Степень с рациональным показателем и ее свойства. ПОНЯТИЕ О СТЕПЕНИ С ДЕЙСТВИТЕЛЬНЫМ ПОКАЗАТЕЛЕМ. Свойства степени с действительным показателем.</w:t>
      </w:r>
    </w:p>
    <w:p w:rsidR="00767EF5" w:rsidRPr="00EB26A3" w:rsidRDefault="00767EF5" w:rsidP="00EB26A3">
      <w:pPr>
        <w:pStyle w:val="a5"/>
        <w:spacing w:after="120" w:line="276" w:lineRule="auto"/>
        <w:ind w:right="111" w:firstLine="540"/>
        <w:rPr>
          <w:sz w:val="24"/>
          <w:szCs w:val="24"/>
        </w:rPr>
      </w:pPr>
      <w:r w:rsidRPr="00EB26A3">
        <w:rPr>
          <w:color w:val="000009"/>
          <w:sz w:val="24"/>
          <w:szCs w:val="24"/>
        </w:rPr>
        <w:t xml:space="preserve">Логарифм. Логарифм числа. ОСНОВНОЕ </w:t>
      </w:r>
      <w:r w:rsidRPr="00EB26A3">
        <w:rPr>
          <w:color w:val="000009"/>
          <w:spacing w:val="-3"/>
          <w:sz w:val="24"/>
          <w:szCs w:val="24"/>
        </w:rPr>
        <w:t xml:space="preserve">ЛОГАРИФМИЧЕСКОЕ </w:t>
      </w:r>
      <w:r w:rsidRPr="00EB26A3">
        <w:rPr>
          <w:color w:val="000009"/>
          <w:sz w:val="24"/>
          <w:szCs w:val="24"/>
        </w:rPr>
        <w:t xml:space="preserve">ТОЖДЕСТВО. Логарифм произведения, частного, степени; </w:t>
      </w:r>
      <w:r w:rsidRPr="00EB26A3">
        <w:rPr>
          <w:color w:val="000009"/>
          <w:spacing w:val="-4"/>
          <w:sz w:val="24"/>
          <w:szCs w:val="24"/>
        </w:rPr>
        <w:t>ПЕРЕХОД</w:t>
      </w:r>
      <w:r w:rsidRPr="00EB26A3">
        <w:rPr>
          <w:color w:val="000009"/>
          <w:sz w:val="24"/>
          <w:szCs w:val="24"/>
        </w:rPr>
        <w:t>К НОВОМУ ОСНОВАНИЮ. Десятичный и натуральный логарифмы, число е.</w:t>
      </w:r>
    </w:p>
    <w:p w:rsidR="00767EF5" w:rsidRPr="00EB26A3" w:rsidRDefault="00767EF5" w:rsidP="00EB26A3">
      <w:pPr>
        <w:pStyle w:val="a5"/>
        <w:spacing w:after="120" w:line="276" w:lineRule="auto"/>
        <w:ind w:right="112" w:firstLine="540"/>
        <w:rPr>
          <w:sz w:val="24"/>
          <w:szCs w:val="24"/>
        </w:rPr>
      </w:pPr>
      <w:r w:rsidRPr="00EB26A3">
        <w:rPr>
          <w:color w:val="000009"/>
          <w:sz w:val="24"/>
          <w:szCs w:val="24"/>
        </w:rPr>
        <w:t>Преобразования простейших выражений, включающих арифметические операции, а также операцию возведения в степень и операцию логарифмирования.</w:t>
      </w:r>
    </w:p>
    <w:p w:rsidR="00767EF5" w:rsidRPr="00EB26A3" w:rsidRDefault="00767EF5" w:rsidP="00EB26A3">
      <w:pPr>
        <w:pStyle w:val="a5"/>
        <w:spacing w:after="120" w:line="276" w:lineRule="auto"/>
        <w:ind w:right="113" w:firstLine="540"/>
        <w:rPr>
          <w:sz w:val="24"/>
          <w:szCs w:val="24"/>
        </w:rPr>
      </w:pPr>
      <w:r w:rsidRPr="00EB26A3">
        <w:rPr>
          <w:color w:val="000009"/>
          <w:sz w:val="24"/>
          <w:szCs w:val="24"/>
        </w:rPr>
        <w:t xml:space="preserve">Основы тригонометрии. Синус, косинус, тангенс, </w:t>
      </w:r>
      <w:r w:rsidRPr="00EB26A3">
        <w:rPr>
          <w:color w:val="000009"/>
          <w:spacing w:val="-3"/>
          <w:sz w:val="24"/>
          <w:szCs w:val="24"/>
        </w:rPr>
        <w:t xml:space="preserve">котангенс </w:t>
      </w:r>
      <w:r w:rsidRPr="00EB26A3">
        <w:rPr>
          <w:color w:val="000009"/>
          <w:sz w:val="24"/>
          <w:szCs w:val="24"/>
        </w:rPr>
        <w:t xml:space="preserve">произвольного </w:t>
      </w:r>
      <w:r w:rsidRPr="00EB26A3">
        <w:rPr>
          <w:color w:val="000009"/>
          <w:spacing w:val="-3"/>
          <w:sz w:val="24"/>
          <w:szCs w:val="24"/>
        </w:rPr>
        <w:t xml:space="preserve">угла. </w:t>
      </w:r>
      <w:r w:rsidRPr="00EB26A3">
        <w:rPr>
          <w:color w:val="000009"/>
          <w:sz w:val="24"/>
          <w:szCs w:val="24"/>
        </w:rPr>
        <w:t xml:space="preserve">Радианная мера </w:t>
      </w:r>
      <w:r w:rsidRPr="00EB26A3">
        <w:rPr>
          <w:color w:val="000009"/>
          <w:spacing w:val="-3"/>
          <w:sz w:val="24"/>
          <w:szCs w:val="24"/>
        </w:rPr>
        <w:t xml:space="preserve">угла. </w:t>
      </w:r>
      <w:r w:rsidRPr="00EB26A3">
        <w:rPr>
          <w:color w:val="000009"/>
          <w:sz w:val="24"/>
          <w:szCs w:val="24"/>
        </w:rPr>
        <w:t xml:space="preserve">Синус, косинус, тангенс и </w:t>
      </w:r>
      <w:r w:rsidRPr="00EB26A3">
        <w:rPr>
          <w:color w:val="000009"/>
          <w:spacing w:val="-3"/>
          <w:sz w:val="24"/>
          <w:szCs w:val="24"/>
        </w:rPr>
        <w:t xml:space="preserve">котангенс </w:t>
      </w:r>
      <w:r w:rsidRPr="00EB26A3">
        <w:rPr>
          <w:color w:val="000009"/>
          <w:sz w:val="24"/>
          <w:szCs w:val="24"/>
        </w:rPr>
        <w:t xml:space="preserve">числа. Основные тригонометрические тождества. </w:t>
      </w:r>
      <w:r w:rsidRPr="00EB26A3">
        <w:rPr>
          <w:color w:val="000009"/>
          <w:spacing w:val="-3"/>
          <w:sz w:val="24"/>
          <w:szCs w:val="24"/>
        </w:rPr>
        <w:t xml:space="preserve">Формулы </w:t>
      </w:r>
      <w:r w:rsidRPr="00EB26A3">
        <w:rPr>
          <w:color w:val="000009"/>
          <w:sz w:val="24"/>
          <w:szCs w:val="24"/>
        </w:rPr>
        <w:t xml:space="preserve">приведения. Синус, косинус и тангенс суммы и разности </w:t>
      </w:r>
      <w:r w:rsidRPr="00EB26A3">
        <w:rPr>
          <w:color w:val="000009"/>
          <w:spacing w:val="-3"/>
          <w:sz w:val="24"/>
          <w:szCs w:val="24"/>
        </w:rPr>
        <w:t xml:space="preserve">двух углов. </w:t>
      </w:r>
      <w:r w:rsidRPr="00EB26A3">
        <w:rPr>
          <w:color w:val="000009"/>
          <w:sz w:val="24"/>
          <w:szCs w:val="24"/>
        </w:rPr>
        <w:t xml:space="preserve">Синус и косинус двойного </w:t>
      </w:r>
      <w:r w:rsidRPr="00EB26A3">
        <w:rPr>
          <w:color w:val="000009"/>
          <w:spacing w:val="-3"/>
          <w:sz w:val="24"/>
          <w:szCs w:val="24"/>
        </w:rPr>
        <w:t xml:space="preserve">угла. </w:t>
      </w:r>
      <w:r w:rsidRPr="00EB26A3">
        <w:rPr>
          <w:color w:val="000009"/>
          <w:spacing w:val="-4"/>
          <w:sz w:val="24"/>
          <w:szCs w:val="24"/>
        </w:rPr>
        <w:t xml:space="preserve">ФОРМУЛЫ </w:t>
      </w:r>
      <w:r w:rsidRPr="00EB26A3">
        <w:rPr>
          <w:color w:val="000009"/>
          <w:spacing w:val="-3"/>
          <w:sz w:val="24"/>
          <w:szCs w:val="24"/>
        </w:rPr>
        <w:t xml:space="preserve">ПОЛОВИННОГО </w:t>
      </w:r>
      <w:r w:rsidRPr="00EB26A3">
        <w:rPr>
          <w:color w:val="000009"/>
          <w:spacing w:val="-4"/>
          <w:sz w:val="24"/>
          <w:szCs w:val="24"/>
        </w:rPr>
        <w:t>УГЛА.</w:t>
      </w:r>
      <w:r w:rsidRPr="00EB26A3">
        <w:rPr>
          <w:color w:val="000009"/>
          <w:spacing w:val="-5"/>
          <w:sz w:val="24"/>
          <w:szCs w:val="24"/>
        </w:rPr>
        <w:t xml:space="preserve">ПРЕОБРАЗОВАНИЯ </w:t>
      </w:r>
      <w:r w:rsidRPr="00EB26A3">
        <w:rPr>
          <w:color w:val="000009"/>
          <w:sz w:val="24"/>
          <w:szCs w:val="24"/>
        </w:rPr>
        <w:t xml:space="preserve">СУММЫ ТРИГОНОМЕТРИЧЕСКИХ </w:t>
      </w:r>
      <w:r w:rsidRPr="00EB26A3">
        <w:rPr>
          <w:color w:val="000009"/>
          <w:spacing w:val="-4"/>
          <w:sz w:val="24"/>
          <w:szCs w:val="24"/>
        </w:rPr>
        <w:t xml:space="preserve">ФУНКЦИЙ </w:t>
      </w:r>
      <w:r w:rsidRPr="00EB26A3">
        <w:rPr>
          <w:color w:val="000009"/>
          <w:sz w:val="24"/>
          <w:szCs w:val="24"/>
        </w:rPr>
        <w:t xml:space="preserve">В ПРОИЗВЕДЕНИЕ И  ПРОИЗВЕДЕНИЯ  В  </w:t>
      </w:r>
      <w:r w:rsidRPr="00EB26A3">
        <w:rPr>
          <w:color w:val="000009"/>
          <w:spacing w:val="-8"/>
          <w:sz w:val="24"/>
          <w:szCs w:val="24"/>
        </w:rPr>
        <w:t xml:space="preserve">СУММУ.   </w:t>
      </w:r>
      <w:r w:rsidRPr="00EB26A3">
        <w:rPr>
          <w:color w:val="000009"/>
          <w:spacing w:val="-4"/>
          <w:sz w:val="24"/>
          <w:szCs w:val="24"/>
        </w:rPr>
        <w:t xml:space="preserve">ВЫРАЖЕНИЕ </w:t>
      </w:r>
      <w:r w:rsidRPr="00EB26A3">
        <w:rPr>
          <w:color w:val="000009"/>
          <w:sz w:val="24"/>
          <w:szCs w:val="24"/>
        </w:rPr>
        <w:t xml:space="preserve">ТРИГОНОМЕТРИЧЕСКИХ </w:t>
      </w:r>
      <w:r w:rsidRPr="00EB26A3">
        <w:rPr>
          <w:color w:val="000009"/>
          <w:spacing w:val="-4"/>
          <w:sz w:val="24"/>
          <w:szCs w:val="24"/>
        </w:rPr>
        <w:t>ФУНКЦИЙ</w:t>
      </w:r>
    </w:p>
    <w:p w:rsidR="00767EF5" w:rsidRPr="00EB26A3" w:rsidRDefault="00767EF5" w:rsidP="00EB26A3">
      <w:pPr>
        <w:pStyle w:val="a5"/>
        <w:tabs>
          <w:tab w:val="left" w:pos="1134"/>
          <w:tab w:val="left" w:pos="2545"/>
          <w:tab w:val="left" w:pos="4687"/>
          <w:tab w:val="left" w:pos="6515"/>
          <w:tab w:val="left" w:pos="8494"/>
        </w:tabs>
        <w:spacing w:after="120" w:line="276" w:lineRule="auto"/>
        <w:ind w:right="111"/>
        <w:rPr>
          <w:sz w:val="24"/>
          <w:szCs w:val="24"/>
        </w:rPr>
      </w:pPr>
      <w:r w:rsidRPr="00EB26A3">
        <w:rPr>
          <w:color w:val="000009"/>
          <w:sz w:val="24"/>
          <w:szCs w:val="24"/>
        </w:rPr>
        <w:t>ЧЕРЕЗ</w:t>
      </w:r>
      <w:r w:rsidRPr="00EB26A3">
        <w:rPr>
          <w:color w:val="000009"/>
          <w:sz w:val="24"/>
          <w:szCs w:val="24"/>
        </w:rPr>
        <w:tab/>
      </w:r>
      <w:r w:rsidRPr="00EB26A3">
        <w:rPr>
          <w:color w:val="000009"/>
          <w:spacing w:val="-3"/>
          <w:sz w:val="24"/>
          <w:szCs w:val="24"/>
        </w:rPr>
        <w:t>ТАНГЕНС</w:t>
      </w:r>
      <w:r w:rsidRPr="00EB26A3">
        <w:rPr>
          <w:color w:val="000009"/>
          <w:spacing w:val="-3"/>
          <w:sz w:val="24"/>
          <w:szCs w:val="24"/>
        </w:rPr>
        <w:tab/>
        <w:t>ПОЛОВИННОГО</w:t>
      </w:r>
      <w:r w:rsidRPr="00EB26A3">
        <w:rPr>
          <w:color w:val="000009"/>
          <w:spacing w:val="-3"/>
          <w:sz w:val="24"/>
          <w:szCs w:val="24"/>
        </w:rPr>
        <w:tab/>
      </w:r>
      <w:r w:rsidRPr="00EB26A3">
        <w:rPr>
          <w:color w:val="000009"/>
          <w:sz w:val="24"/>
          <w:szCs w:val="24"/>
        </w:rPr>
        <w:t>АРГУМЕНТА.</w:t>
      </w:r>
      <w:r w:rsidRPr="00EB26A3">
        <w:rPr>
          <w:color w:val="000009"/>
          <w:sz w:val="24"/>
          <w:szCs w:val="24"/>
        </w:rPr>
        <w:tab/>
        <w:t>Преобразования</w:t>
      </w:r>
      <w:r w:rsidRPr="00EB26A3">
        <w:rPr>
          <w:color w:val="000009"/>
          <w:sz w:val="24"/>
          <w:szCs w:val="24"/>
        </w:rPr>
        <w:tab/>
        <w:t>простейших тригонометрических</w:t>
      </w:r>
      <w:r w:rsidR="0071503D">
        <w:rPr>
          <w:color w:val="000009"/>
          <w:sz w:val="24"/>
          <w:szCs w:val="24"/>
        </w:rPr>
        <w:t xml:space="preserve"> </w:t>
      </w:r>
      <w:r w:rsidRPr="00EB26A3">
        <w:rPr>
          <w:color w:val="000009"/>
          <w:sz w:val="24"/>
          <w:szCs w:val="24"/>
        </w:rPr>
        <w:t>выражений.</w:t>
      </w:r>
    </w:p>
    <w:p w:rsidR="00767EF5" w:rsidRPr="00EB26A3" w:rsidRDefault="00767EF5" w:rsidP="00EB26A3">
      <w:pPr>
        <w:pStyle w:val="a5"/>
        <w:spacing w:after="120" w:line="276" w:lineRule="auto"/>
        <w:ind w:left="656" w:right="110"/>
        <w:rPr>
          <w:sz w:val="24"/>
          <w:szCs w:val="24"/>
        </w:rPr>
      </w:pPr>
      <w:r w:rsidRPr="00EB26A3">
        <w:rPr>
          <w:color w:val="000009"/>
          <w:sz w:val="24"/>
          <w:szCs w:val="24"/>
        </w:rPr>
        <w:t>Простейшие тригонометрические уравнения. Решения тригонометрических  уравнений.</w:t>
      </w:r>
    </w:p>
    <w:p w:rsidR="00767EF5" w:rsidRPr="00EB26A3" w:rsidRDefault="00767EF5" w:rsidP="00EB26A3">
      <w:pPr>
        <w:pStyle w:val="a5"/>
        <w:spacing w:after="120" w:line="276" w:lineRule="auto"/>
        <w:ind w:left="656" w:right="3260" w:hanging="540"/>
        <w:rPr>
          <w:sz w:val="24"/>
          <w:szCs w:val="24"/>
        </w:rPr>
      </w:pPr>
      <w:r w:rsidRPr="00EB26A3">
        <w:rPr>
          <w:color w:val="000009"/>
          <w:sz w:val="24"/>
          <w:szCs w:val="24"/>
        </w:rPr>
        <w:t>ПРОСТЕЙШИЕ ТРИГОНОМЕТРИЧЕСКИЕ НЕРАВЕНСТВА. АРКСИНУС, АРККОСИНУС, АРКТАНГЕНС ЧИСЛА.</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Функции</w:t>
      </w:r>
    </w:p>
    <w:p w:rsidR="00767EF5" w:rsidRPr="00EB26A3" w:rsidRDefault="00767EF5" w:rsidP="00EB26A3">
      <w:pPr>
        <w:pStyle w:val="a5"/>
        <w:spacing w:after="120" w:line="276" w:lineRule="auto"/>
        <w:ind w:right="111" w:firstLine="540"/>
        <w:rPr>
          <w:sz w:val="24"/>
          <w:szCs w:val="24"/>
        </w:rPr>
      </w:pPr>
      <w:r w:rsidRPr="00EB26A3">
        <w:rPr>
          <w:color w:val="000009"/>
          <w:sz w:val="24"/>
          <w:szCs w:val="24"/>
        </w:rPr>
        <w:t>Функции. Область определения и множество значений. График функции. Построение графиков функций, заданных различными способами. Свойства функций: монотонность, четность и нечетность, периодичность, ограниченность. Промежутки возрастания и убывания, наибольшее и наименьшее значения, точки экстремума (локального максимума и минимума). Графическая интерпретация. Примеры функциональных зависимостей в реальных процессах и явлениях.</w:t>
      </w:r>
    </w:p>
    <w:p w:rsidR="00767EF5" w:rsidRPr="00EB26A3" w:rsidRDefault="00767EF5" w:rsidP="00EB26A3">
      <w:pPr>
        <w:pStyle w:val="a5"/>
        <w:spacing w:after="120" w:line="276" w:lineRule="auto"/>
        <w:ind w:left="656" w:right="110"/>
        <w:rPr>
          <w:sz w:val="24"/>
          <w:szCs w:val="24"/>
        </w:rPr>
      </w:pPr>
      <w:r w:rsidRPr="00EB26A3">
        <w:rPr>
          <w:color w:val="000009"/>
          <w:sz w:val="24"/>
          <w:szCs w:val="24"/>
        </w:rPr>
        <w:t xml:space="preserve">Обратная функция. </w:t>
      </w:r>
      <w:r w:rsidRPr="00EB26A3">
        <w:rPr>
          <w:color w:val="000009"/>
          <w:spacing w:val="-3"/>
          <w:sz w:val="24"/>
          <w:szCs w:val="24"/>
        </w:rPr>
        <w:t xml:space="preserve">ОБЛАСТЬ  </w:t>
      </w:r>
      <w:r w:rsidRPr="00EB26A3">
        <w:rPr>
          <w:color w:val="000009"/>
          <w:sz w:val="24"/>
          <w:szCs w:val="24"/>
        </w:rPr>
        <w:t xml:space="preserve">ОПРЕДЕЛЕНИЯ И </w:t>
      </w:r>
      <w:r w:rsidRPr="00EB26A3">
        <w:rPr>
          <w:color w:val="000009"/>
          <w:spacing w:val="-3"/>
          <w:sz w:val="24"/>
          <w:szCs w:val="24"/>
        </w:rPr>
        <w:t xml:space="preserve">ОБЛАСТЬ  </w:t>
      </w:r>
      <w:r w:rsidRPr="00EB26A3">
        <w:rPr>
          <w:color w:val="000009"/>
          <w:spacing w:val="-6"/>
          <w:sz w:val="24"/>
          <w:szCs w:val="24"/>
        </w:rPr>
        <w:t xml:space="preserve">ЗНАЧЕНИЙ  </w:t>
      </w:r>
      <w:r w:rsidRPr="00EB26A3">
        <w:rPr>
          <w:color w:val="000009"/>
          <w:spacing w:val="-7"/>
          <w:sz w:val="24"/>
          <w:szCs w:val="24"/>
        </w:rPr>
        <w:t>ОБРАТНОЙ</w:t>
      </w:r>
    </w:p>
    <w:p w:rsidR="00767EF5" w:rsidRPr="00EB26A3" w:rsidRDefault="00767EF5" w:rsidP="00EB26A3">
      <w:pPr>
        <w:pStyle w:val="a5"/>
        <w:spacing w:after="120" w:line="276" w:lineRule="auto"/>
        <w:ind w:right="140"/>
        <w:rPr>
          <w:sz w:val="24"/>
          <w:szCs w:val="24"/>
        </w:rPr>
      </w:pPr>
      <w:r w:rsidRPr="00EB26A3">
        <w:rPr>
          <w:color w:val="000009"/>
          <w:sz w:val="24"/>
          <w:szCs w:val="24"/>
        </w:rPr>
        <w:lastRenderedPageBreak/>
        <w:t>ФУНКЦИИ. График обратной функции.</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 xml:space="preserve">Степенная функция с натуральным показателем, ее свойства и график. ВЕРТИКАЛЬНЫЕ   И   ГОРИЗОНТАЛЬНЫЕ   </w:t>
      </w:r>
      <w:r w:rsidRPr="00EB26A3">
        <w:rPr>
          <w:color w:val="000009"/>
          <w:spacing w:val="-3"/>
          <w:sz w:val="24"/>
          <w:szCs w:val="24"/>
        </w:rPr>
        <w:t xml:space="preserve">АСИМПТОТЫ   </w:t>
      </w:r>
      <w:r w:rsidRPr="00EB26A3">
        <w:rPr>
          <w:color w:val="000009"/>
          <w:spacing w:val="-7"/>
          <w:sz w:val="24"/>
          <w:szCs w:val="24"/>
        </w:rPr>
        <w:t xml:space="preserve">ГРАФИКОВ. </w:t>
      </w:r>
      <w:r w:rsidRPr="00EB26A3">
        <w:rPr>
          <w:color w:val="000009"/>
          <w:spacing w:val="-8"/>
          <w:sz w:val="24"/>
          <w:szCs w:val="24"/>
        </w:rPr>
        <w:t>ГРАФИКИ</w:t>
      </w:r>
    </w:p>
    <w:p w:rsidR="00767EF5" w:rsidRPr="00EB26A3" w:rsidRDefault="00767EF5" w:rsidP="00EB26A3">
      <w:pPr>
        <w:pStyle w:val="a5"/>
        <w:spacing w:after="120" w:line="276" w:lineRule="auto"/>
        <w:ind w:right="140"/>
        <w:rPr>
          <w:sz w:val="24"/>
          <w:szCs w:val="24"/>
        </w:rPr>
      </w:pPr>
      <w:r w:rsidRPr="00EB26A3">
        <w:rPr>
          <w:color w:val="000009"/>
          <w:sz w:val="24"/>
          <w:szCs w:val="24"/>
        </w:rPr>
        <w:t>ДРОБНО-ЛИНЕЙНЫХ ФУНКЦИЙ.</w:t>
      </w:r>
    </w:p>
    <w:p w:rsidR="00767EF5" w:rsidRPr="00EB26A3" w:rsidRDefault="00767EF5" w:rsidP="00EB26A3">
      <w:pPr>
        <w:pStyle w:val="a5"/>
        <w:spacing w:after="120" w:line="276" w:lineRule="auto"/>
        <w:ind w:right="115" w:firstLine="540"/>
        <w:rPr>
          <w:sz w:val="24"/>
          <w:szCs w:val="24"/>
        </w:rPr>
      </w:pPr>
      <w:r w:rsidRPr="00EB26A3">
        <w:rPr>
          <w:color w:val="000009"/>
          <w:sz w:val="24"/>
          <w:szCs w:val="24"/>
        </w:rPr>
        <w:t>Тригонометрические функции, их свойства и графики; периодичность, основной период.</w:t>
      </w:r>
    </w:p>
    <w:p w:rsidR="00767EF5" w:rsidRPr="00EB26A3" w:rsidRDefault="00767EF5" w:rsidP="00EB26A3">
      <w:pPr>
        <w:pStyle w:val="a5"/>
        <w:spacing w:after="120" w:line="276" w:lineRule="auto"/>
        <w:ind w:left="656" w:right="2709"/>
        <w:rPr>
          <w:sz w:val="24"/>
          <w:szCs w:val="24"/>
        </w:rPr>
      </w:pPr>
      <w:r w:rsidRPr="00EB26A3">
        <w:rPr>
          <w:color w:val="000009"/>
          <w:sz w:val="24"/>
          <w:szCs w:val="24"/>
        </w:rPr>
        <w:t>Показательная функция (экспонента), ее свойства и график. Логарифмическая функция, ее свойства и график.</w:t>
      </w:r>
    </w:p>
    <w:p w:rsidR="00767EF5" w:rsidRPr="00EB26A3" w:rsidRDefault="00767EF5" w:rsidP="00EB26A3">
      <w:pPr>
        <w:pStyle w:val="a5"/>
        <w:spacing w:after="120" w:line="276" w:lineRule="auto"/>
        <w:ind w:right="111" w:firstLine="540"/>
        <w:rPr>
          <w:sz w:val="24"/>
          <w:szCs w:val="24"/>
        </w:rPr>
      </w:pPr>
      <w:r w:rsidRPr="00EB26A3">
        <w:rPr>
          <w:color w:val="000009"/>
          <w:sz w:val="24"/>
          <w:szCs w:val="24"/>
        </w:rPr>
        <w:t xml:space="preserve">Преобразования графиков: параллельный перенос, симметрия относительно осей </w:t>
      </w:r>
      <w:r w:rsidRPr="00EB26A3">
        <w:rPr>
          <w:color w:val="000009"/>
          <w:spacing w:val="-3"/>
          <w:sz w:val="24"/>
          <w:szCs w:val="24"/>
        </w:rPr>
        <w:t xml:space="preserve">координат </w:t>
      </w:r>
      <w:r w:rsidRPr="00EB26A3">
        <w:rPr>
          <w:color w:val="000009"/>
          <w:sz w:val="24"/>
          <w:szCs w:val="24"/>
        </w:rPr>
        <w:t xml:space="preserve">И СИММЕТРИЯ ОТНОСИТЕЛЬНО </w:t>
      </w:r>
      <w:r w:rsidRPr="00EB26A3">
        <w:rPr>
          <w:color w:val="000009"/>
          <w:spacing w:val="-7"/>
          <w:sz w:val="24"/>
          <w:szCs w:val="24"/>
        </w:rPr>
        <w:t xml:space="preserve">НАЧАЛА </w:t>
      </w:r>
      <w:r w:rsidRPr="00EB26A3">
        <w:rPr>
          <w:color w:val="000009"/>
          <w:spacing w:val="-8"/>
          <w:sz w:val="24"/>
          <w:szCs w:val="24"/>
        </w:rPr>
        <w:t xml:space="preserve">КООРДИНАТ, </w:t>
      </w:r>
      <w:r w:rsidRPr="00EB26A3">
        <w:rPr>
          <w:color w:val="000009"/>
          <w:sz w:val="24"/>
          <w:szCs w:val="24"/>
        </w:rPr>
        <w:t xml:space="preserve">СИММЕТРИЯ ОТНОСИТЕЛЬНО </w:t>
      </w:r>
      <w:r w:rsidRPr="00EB26A3">
        <w:rPr>
          <w:color w:val="000009"/>
          <w:spacing w:val="-4"/>
          <w:sz w:val="24"/>
          <w:szCs w:val="24"/>
        </w:rPr>
        <w:t xml:space="preserve">ПРЯМОЙ </w:t>
      </w:r>
      <w:r w:rsidRPr="00EB26A3">
        <w:rPr>
          <w:color w:val="000009"/>
          <w:sz w:val="24"/>
          <w:szCs w:val="24"/>
        </w:rPr>
        <w:t xml:space="preserve">y = x, </w:t>
      </w:r>
      <w:r w:rsidRPr="00EB26A3">
        <w:rPr>
          <w:color w:val="000009"/>
          <w:spacing w:val="-6"/>
          <w:sz w:val="24"/>
          <w:szCs w:val="24"/>
        </w:rPr>
        <w:t xml:space="preserve">РАСТЯЖЕНИЕ </w:t>
      </w:r>
      <w:r w:rsidRPr="00EB26A3">
        <w:rPr>
          <w:color w:val="000009"/>
          <w:sz w:val="24"/>
          <w:szCs w:val="24"/>
        </w:rPr>
        <w:t xml:space="preserve">И </w:t>
      </w:r>
      <w:r w:rsidRPr="00EB26A3">
        <w:rPr>
          <w:color w:val="000009"/>
          <w:spacing w:val="-4"/>
          <w:sz w:val="24"/>
          <w:szCs w:val="24"/>
        </w:rPr>
        <w:t xml:space="preserve">СЖАТИЕ </w:t>
      </w:r>
      <w:r w:rsidRPr="00EB26A3">
        <w:rPr>
          <w:color w:val="000009"/>
          <w:spacing w:val="-5"/>
          <w:sz w:val="24"/>
          <w:szCs w:val="24"/>
        </w:rPr>
        <w:t xml:space="preserve">ВДОЛЬ </w:t>
      </w:r>
      <w:r w:rsidRPr="00EB26A3">
        <w:rPr>
          <w:color w:val="000009"/>
          <w:sz w:val="24"/>
          <w:szCs w:val="24"/>
        </w:rPr>
        <w:t xml:space="preserve">ОСЕЙ </w:t>
      </w:r>
      <w:r w:rsidRPr="00EB26A3">
        <w:rPr>
          <w:color w:val="000009"/>
          <w:spacing w:val="-8"/>
          <w:sz w:val="24"/>
          <w:szCs w:val="24"/>
        </w:rPr>
        <w:t>КООРДИНАТ.</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Начала математического анализа</w:t>
      </w:r>
    </w:p>
    <w:p w:rsidR="00767EF5" w:rsidRPr="00EB26A3" w:rsidRDefault="00767EF5" w:rsidP="00EB26A3">
      <w:pPr>
        <w:pStyle w:val="a5"/>
        <w:spacing w:after="120" w:line="276" w:lineRule="auto"/>
        <w:ind w:right="112" w:firstLine="540"/>
        <w:rPr>
          <w:sz w:val="24"/>
          <w:szCs w:val="24"/>
        </w:rPr>
      </w:pPr>
      <w:r w:rsidRPr="00EB26A3">
        <w:rPr>
          <w:color w:val="000009"/>
          <w:sz w:val="24"/>
          <w:szCs w:val="24"/>
        </w:rPr>
        <w:t xml:space="preserve">ПОНЯТИЕ О ПРЕДЕЛЕ </w:t>
      </w:r>
      <w:r w:rsidRPr="00EB26A3">
        <w:rPr>
          <w:color w:val="000009"/>
          <w:spacing w:val="-3"/>
          <w:sz w:val="24"/>
          <w:szCs w:val="24"/>
        </w:rPr>
        <w:t xml:space="preserve">ПОСЛЕДОВАТЕЛЬНОСТИ. СУЩЕСТВОВАНИЕ </w:t>
      </w:r>
      <w:r w:rsidRPr="00EB26A3">
        <w:rPr>
          <w:color w:val="000009"/>
          <w:sz w:val="24"/>
          <w:szCs w:val="24"/>
        </w:rPr>
        <w:t xml:space="preserve">ПРЕДЕЛА МОНОТОННОЙ   </w:t>
      </w:r>
      <w:r w:rsidRPr="00EB26A3">
        <w:rPr>
          <w:color w:val="000009"/>
          <w:spacing w:val="-4"/>
          <w:sz w:val="24"/>
          <w:szCs w:val="24"/>
        </w:rPr>
        <w:t xml:space="preserve">ОГРАНИЧЕННОЙ    </w:t>
      </w:r>
      <w:r w:rsidRPr="00EB26A3">
        <w:rPr>
          <w:color w:val="000009"/>
          <w:spacing w:val="-3"/>
          <w:sz w:val="24"/>
          <w:szCs w:val="24"/>
        </w:rPr>
        <w:t xml:space="preserve">ПОСЛЕДОВАТЕЛЬНОСТИ.    </w:t>
      </w:r>
      <w:r w:rsidRPr="00EB26A3">
        <w:rPr>
          <w:color w:val="000009"/>
          <w:sz w:val="24"/>
          <w:szCs w:val="24"/>
        </w:rPr>
        <w:t>Длина   окружности   и</w:t>
      </w:r>
    </w:p>
    <w:p w:rsidR="00767EF5" w:rsidRPr="00EB26A3" w:rsidRDefault="00767EF5" w:rsidP="00EB26A3">
      <w:pPr>
        <w:pStyle w:val="a5"/>
        <w:spacing w:after="120" w:line="276" w:lineRule="auto"/>
        <w:ind w:right="140"/>
        <w:rPr>
          <w:sz w:val="24"/>
          <w:szCs w:val="24"/>
        </w:rPr>
      </w:pPr>
      <w:r w:rsidRPr="00EB26A3">
        <w:rPr>
          <w:color w:val="000009"/>
          <w:sz w:val="24"/>
          <w:szCs w:val="24"/>
        </w:rPr>
        <w:t>площадь круга как пределы последовательностей. Бесконечно убывающая геометрическая прогрессия и ее сумма.</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ПОНЯТИЕ О НЕПРЕРЫВНОСТИ ФУНКЦИИ.</w:t>
      </w:r>
    </w:p>
    <w:p w:rsidR="00767EF5" w:rsidRPr="00EB26A3" w:rsidRDefault="00767EF5" w:rsidP="00EB26A3">
      <w:pPr>
        <w:pStyle w:val="a5"/>
        <w:spacing w:after="120" w:line="276" w:lineRule="auto"/>
        <w:ind w:right="111" w:firstLine="540"/>
        <w:rPr>
          <w:sz w:val="24"/>
          <w:szCs w:val="24"/>
        </w:rPr>
      </w:pPr>
      <w:r w:rsidRPr="00EB26A3">
        <w:rPr>
          <w:color w:val="000009"/>
          <w:sz w:val="24"/>
          <w:szCs w:val="24"/>
        </w:rPr>
        <w:t xml:space="preserve">Понятие о производной функции, физический и геометрический смысл производной. </w:t>
      </w:r>
      <w:r w:rsidRPr="00EB26A3">
        <w:rPr>
          <w:color w:val="000009"/>
          <w:spacing w:val="-3"/>
          <w:sz w:val="24"/>
          <w:szCs w:val="24"/>
        </w:rPr>
        <w:t xml:space="preserve">Уравнение </w:t>
      </w:r>
      <w:r w:rsidRPr="00EB26A3">
        <w:rPr>
          <w:color w:val="000009"/>
          <w:sz w:val="24"/>
          <w:szCs w:val="24"/>
        </w:rPr>
        <w:t xml:space="preserve">касательной к графику функции. Производные суммы, разности, произведения, частного. Производные основных элементарных функций. Применение производной к исследованию функций и построению графиков. ПРОИЗВОДНЫЕ </w:t>
      </w:r>
      <w:r w:rsidRPr="00EB26A3">
        <w:rPr>
          <w:color w:val="000009"/>
          <w:spacing w:val="-8"/>
          <w:sz w:val="24"/>
          <w:szCs w:val="24"/>
        </w:rPr>
        <w:t xml:space="preserve">ОБРАТНОЙ </w:t>
      </w:r>
      <w:r w:rsidRPr="00EB26A3">
        <w:rPr>
          <w:color w:val="000009"/>
          <w:spacing w:val="-3"/>
          <w:sz w:val="24"/>
          <w:szCs w:val="24"/>
        </w:rPr>
        <w:t xml:space="preserve">ФУНКЦИИ </w:t>
      </w:r>
      <w:r w:rsidRPr="00EB26A3">
        <w:rPr>
          <w:color w:val="000009"/>
          <w:sz w:val="24"/>
          <w:szCs w:val="24"/>
        </w:rPr>
        <w:t xml:space="preserve">И КОМПОЗИЦИИ ДАННОЙ </w:t>
      </w:r>
      <w:r w:rsidRPr="00EB26A3">
        <w:rPr>
          <w:color w:val="000009"/>
          <w:spacing w:val="-4"/>
          <w:sz w:val="24"/>
          <w:szCs w:val="24"/>
        </w:rPr>
        <w:t xml:space="preserve">ФУНКЦИИ </w:t>
      </w:r>
      <w:r w:rsidRPr="00EB26A3">
        <w:rPr>
          <w:color w:val="000009"/>
          <w:sz w:val="24"/>
          <w:szCs w:val="24"/>
        </w:rPr>
        <w:t>С ЛИНЕЙНОЙ.</w:t>
      </w:r>
    </w:p>
    <w:p w:rsidR="00767EF5" w:rsidRPr="00EB26A3" w:rsidRDefault="00767EF5" w:rsidP="00EB26A3">
      <w:pPr>
        <w:pStyle w:val="a5"/>
        <w:spacing w:after="120" w:line="276" w:lineRule="auto"/>
        <w:ind w:left="656"/>
        <w:rPr>
          <w:sz w:val="24"/>
          <w:szCs w:val="24"/>
        </w:rPr>
      </w:pPr>
      <w:r w:rsidRPr="00EB26A3">
        <w:rPr>
          <w:color w:val="000009"/>
          <w:sz w:val="24"/>
          <w:szCs w:val="24"/>
        </w:rPr>
        <w:t>ПОНЯТИЕ ОБ ОПРЕДЕЛЕННОМ ИНТЕГРАЛЕ КАК ПЛОЩАДИ КРИВОЛИНЕЙНОЙ</w:t>
      </w:r>
    </w:p>
    <w:p w:rsidR="00767EF5" w:rsidRPr="00EB26A3" w:rsidRDefault="00767EF5" w:rsidP="00EB26A3">
      <w:pPr>
        <w:pStyle w:val="a5"/>
        <w:spacing w:after="120" w:line="276" w:lineRule="auto"/>
        <w:ind w:right="140"/>
        <w:rPr>
          <w:sz w:val="24"/>
          <w:szCs w:val="24"/>
        </w:rPr>
      </w:pPr>
      <w:r w:rsidRPr="00EB26A3">
        <w:rPr>
          <w:color w:val="000009"/>
          <w:sz w:val="24"/>
          <w:szCs w:val="24"/>
        </w:rPr>
        <w:t>ТРАПЕЦИИ. Первообразная. Формула Ньютона - Лейбница.</w:t>
      </w:r>
    </w:p>
    <w:p w:rsidR="00767EF5" w:rsidRPr="00EB26A3" w:rsidRDefault="00767EF5" w:rsidP="00EB26A3">
      <w:pPr>
        <w:pStyle w:val="a5"/>
        <w:spacing w:after="120" w:line="276" w:lineRule="auto"/>
        <w:ind w:right="111" w:firstLine="540"/>
        <w:rPr>
          <w:sz w:val="24"/>
          <w:szCs w:val="24"/>
        </w:rPr>
      </w:pPr>
      <w:r w:rsidRPr="00EB26A3">
        <w:rPr>
          <w:color w:val="000009"/>
          <w:sz w:val="24"/>
          <w:szCs w:val="24"/>
        </w:rPr>
        <w:t>Примеры использования производной для нахождения наилучшего решения в прикладных, в том числе социально-экономических, задачах. Нахождение скорости для процесса, заданного формулой или графиком. Примеры применения интеграла в физике и геометрии. Вторая производная и ее физический смысл.</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Уравнения и неравенства</w:t>
      </w:r>
    </w:p>
    <w:p w:rsidR="00767EF5" w:rsidRPr="00EB26A3" w:rsidRDefault="00767EF5" w:rsidP="00EB26A3">
      <w:pPr>
        <w:pStyle w:val="a5"/>
        <w:spacing w:after="120" w:line="276" w:lineRule="auto"/>
        <w:ind w:left="656" w:right="110"/>
        <w:rPr>
          <w:sz w:val="24"/>
          <w:szCs w:val="24"/>
        </w:rPr>
      </w:pPr>
      <w:r w:rsidRPr="00EB26A3">
        <w:rPr>
          <w:color w:val="000009"/>
          <w:sz w:val="24"/>
          <w:szCs w:val="24"/>
        </w:rPr>
        <w:t>Решение  рациональных,  показательных,  логарифмических  уравнений  и   неравенств.</w:t>
      </w:r>
    </w:p>
    <w:p w:rsidR="00767EF5" w:rsidRPr="00EB26A3" w:rsidRDefault="00767EF5" w:rsidP="00EB26A3">
      <w:pPr>
        <w:pStyle w:val="a5"/>
        <w:spacing w:after="120" w:line="276" w:lineRule="auto"/>
        <w:ind w:right="140"/>
        <w:rPr>
          <w:sz w:val="24"/>
          <w:szCs w:val="24"/>
        </w:rPr>
      </w:pPr>
      <w:r w:rsidRPr="00EB26A3">
        <w:rPr>
          <w:color w:val="000009"/>
          <w:sz w:val="24"/>
          <w:szCs w:val="24"/>
        </w:rPr>
        <w:t>Решение иррациональных уравнений.</w:t>
      </w:r>
    </w:p>
    <w:p w:rsidR="00767EF5" w:rsidRPr="00EB26A3" w:rsidRDefault="00767EF5" w:rsidP="00EB26A3">
      <w:pPr>
        <w:pStyle w:val="a5"/>
        <w:spacing w:after="120" w:line="276" w:lineRule="auto"/>
        <w:ind w:right="114" w:firstLine="540"/>
        <w:rPr>
          <w:sz w:val="24"/>
          <w:szCs w:val="24"/>
        </w:rPr>
      </w:pPr>
      <w:r w:rsidRPr="00EB26A3">
        <w:rPr>
          <w:color w:val="000009"/>
          <w:sz w:val="24"/>
          <w:szCs w:val="24"/>
        </w:rPr>
        <w:t>Основные приемы решения систем уравнений: подстановка, алгебраическое сложение, введение новых переменных. Равносильность уравнений, неравенств, систем. Решение простейших систем уравнений с двумя неизвестными. Решение систем неравенств с одной переменной.</w:t>
      </w:r>
    </w:p>
    <w:p w:rsidR="00767EF5" w:rsidRPr="00EB26A3" w:rsidRDefault="00767EF5" w:rsidP="00EB26A3">
      <w:pPr>
        <w:pStyle w:val="a5"/>
        <w:spacing w:after="120" w:line="276" w:lineRule="auto"/>
        <w:ind w:right="113" w:firstLine="540"/>
        <w:rPr>
          <w:sz w:val="24"/>
          <w:szCs w:val="24"/>
        </w:rPr>
      </w:pPr>
      <w:r w:rsidRPr="00EB26A3">
        <w:rPr>
          <w:color w:val="000009"/>
          <w:sz w:val="24"/>
          <w:szCs w:val="24"/>
        </w:rPr>
        <w:t xml:space="preserve">Использование свойств и графиков функций при решении уравнений и неравенств. </w:t>
      </w:r>
      <w:r w:rsidRPr="00EB26A3">
        <w:rPr>
          <w:color w:val="000009"/>
          <w:spacing w:val="-3"/>
          <w:sz w:val="24"/>
          <w:szCs w:val="24"/>
        </w:rPr>
        <w:t xml:space="preserve">Метод </w:t>
      </w:r>
      <w:r w:rsidRPr="00EB26A3">
        <w:rPr>
          <w:color w:val="000009"/>
          <w:sz w:val="24"/>
          <w:szCs w:val="24"/>
        </w:rPr>
        <w:t xml:space="preserve">интервалов. Изображение на </w:t>
      </w:r>
      <w:r w:rsidRPr="00EB26A3">
        <w:rPr>
          <w:color w:val="000009"/>
          <w:spacing w:val="-3"/>
          <w:sz w:val="24"/>
          <w:szCs w:val="24"/>
        </w:rPr>
        <w:t xml:space="preserve">координатной </w:t>
      </w:r>
      <w:r w:rsidRPr="00EB26A3">
        <w:rPr>
          <w:color w:val="000009"/>
          <w:sz w:val="24"/>
          <w:szCs w:val="24"/>
        </w:rPr>
        <w:t xml:space="preserve">плоскости множества решений уравнений и неравенств с </w:t>
      </w:r>
      <w:r w:rsidRPr="00EB26A3">
        <w:rPr>
          <w:color w:val="000009"/>
          <w:spacing w:val="-3"/>
          <w:sz w:val="24"/>
          <w:szCs w:val="24"/>
        </w:rPr>
        <w:t xml:space="preserve">двумя </w:t>
      </w:r>
      <w:r w:rsidRPr="00EB26A3">
        <w:rPr>
          <w:color w:val="000009"/>
          <w:sz w:val="24"/>
          <w:szCs w:val="24"/>
        </w:rPr>
        <w:t>переменными и их</w:t>
      </w:r>
      <w:r w:rsidR="0071503D">
        <w:rPr>
          <w:color w:val="000009"/>
          <w:sz w:val="24"/>
          <w:szCs w:val="24"/>
        </w:rPr>
        <w:t xml:space="preserve"> </w:t>
      </w:r>
      <w:r w:rsidRPr="00EB26A3">
        <w:rPr>
          <w:color w:val="000009"/>
          <w:sz w:val="24"/>
          <w:szCs w:val="24"/>
        </w:rPr>
        <w:t>систем.</w:t>
      </w:r>
    </w:p>
    <w:p w:rsidR="00767EF5" w:rsidRPr="00EB26A3" w:rsidRDefault="00767EF5" w:rsidP="00EB26A3">
      <w:pPr>
        <w:pStyle w:val="a5"/>
        <w:spacing w:after="120" w:line="276" w:lineRule="auto"/>
        <w:ind w:right="113" w:firstLine="540"/>
        <w:rPr>
          <w:sz w:val="24"/>
          <w:szCs w:val="24"/>
        </w:rPr>
      </w:pPr>
      <w:r w:rsidRPr="00EB26A3">
        <w:rPr>
          <w:color w:val="000009"/>
          <w:sz w:val="24"/>
          <w:szCs w:val="24"/>
        </w:rPr>
        <w:t>Применение математических методов для решения содержательных задач из различных областей науки и практики. Интерпретация результата, учет реальных ограничений.</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Элементы комбинаторики, статистики и теории вероятностей</w:t>
      </w:r>
    </w:p>
    <w:p w:rsidR="00767EF5" w:rsidRPr="00EB26A3" w:rsidRDefault="00767EF5" w:rsidP="00EB26A3">
      <w:pPr>
        <w:pStyle w:val="a5"/>
        <w:spacing w:after="120" w:line="276" w:lineRule="auto"/>
        <w:ind w:right="112" w:firstLine="540"/>
        <w:rPr>
          <w:sz w:val="24"/>
          <w:szCs w:val="24"/>
        </w:rPr>
      </w:pPr>
      <w:r w:rsidRPr="00EB26A3">
        <w:rPr>
          <w:color w:val="000009"/>
          <w:sz w:val="24"/>
          <w:szCs w:val="24"/>
        </w:rPr>
        <w:lastRenderedPageBreak/>
        <w:t>Табличное и графическое представление данных. ЧИСЛОВЫЕ ХАРАКТЕРИСТИКИ РЯДОВ ДАННЫХ.</w:t>
      </w:r>
    </w:p>
    <w:p w:rsidR="00767EF5" w:rsidRPr="00EB26A3" w:rsidRDefault="00767EF5" w:rsidP="00EB26A3">
      <w:pPr>
        <w:pStyle w:val="a5"/>
        <w:spacing w:after="120" w:line="276" w:lineRule="auto"/>
        <w:ind w:right="111" w:firstLine="540"/>
        <w:rPr>
          <w:sz w:val="24"/>
          <w:szCs w:val="24"/>
        </w:rPr>
      </w:pPr>
      <w:r w:rsidRPr="00EB26A3">
        <w:rPr>
          <w:color w:val="000009"/>
          <w:sz w:val="24"/>
          <w:szCs w:val="24"/>
        </w:rPr>
        <w:t>Поочередный и одновременный выбор нескольких элементов из конечного множества. Формулы числа перестановок, сочетаний, размещений. Решение комбинаторных задач. Формула бинома Ньютона. Свойства биномиальных коэффициентов. Треугольник Паскаля.</w:t>
      </w:r>
    </w:p>
    <w:p w:rsidR="00767EF5" w:rsidRPr="00EB26A3" w:rsidRDefault="00767EF5" w:rsidP="00EB26A3">
      <w:pPr>
        <w:pStyle w:val="a5"/>
        <w:spacing w:after="120" w:line="276" w:lineRule="auto"/>
        <w:ind w:right="110" w:firstLine="540"/>
        <w:rPr>
          <w:sz w:val="24"/>
          <w:szCs w:val="24"/>
        </w:rPr>
      </w:pPr>
      <w:r w:rsidRPr="00EB26A3">
        <w:rPr>
          <w:color w:val="000009"/>
          <w:sz w:val="24"/>
          <w:szCs w:val="24"/>
        </w:rPr>
        <w:t xml:space="preserve">Элементарные и сложные события. Рассмотрение случаев и вероятность </w:t>
      </w:r>
      <w:r w:rsidRPr="00EB26A3">
        <w:rPr>
          <w:color w:val="000009"/>
          <w:spacing w:val="-3"/>
          <w:sz w:val="24"/>
          <w:szCs w:val="24"/>
        </w:rPr>
        <w:t xml:space="preserve">суммы </w:t>
      </w:r>
      <w:r w:rsidRPr="00EB26A3">
        <w:rPr>
          <w:color w:val="000009"/>
          <w:sz w:val="24"/>
          <w:szCs w:val="24"/>
        </w:rPr>
        <w:t xml:space="preserve">несовместных событий, вероятность противоположного события. ПОНЯТИЕ О НЕЗАВИСИМОСТИ   СОБЫТИЙ.   ВЕРОЯТНОСТЬ    И   </w:t>
      </w:r>
      <w:r w:rsidRPr="00EB26A3">
        <w:rPr>
          <w:color w:val="000009"/>
          <w:spacing w:val="-3"/>
          <w:sz w:val="24"/>
          <w:szCs w:val="24"/>
        </w:rPr>
        <w:t xml:space="preserve">СТАТИСТИЧЕСКАЯ    </w:t>
      </w:r>
      <w:r w:rsidRPr="00EB26A3">
        <w:rPr>
          <w:color w:val="000009"/>
          <w:spacing w:val="-5"/>
          <w:sz w:val="24"/>
          <w:szCs w:val="24"/>
        </w:rPr>
        <w:t>ЧАСТОТА</w:t>
      </w:r>
    </w:p>
    <w:p w:rsidR="00767EF5" w:rsidRPr="00EB26A3" w:rsidRDefault="00767EF5" w:rsidP="00EB26A3">
      <w:pPr>
        <w:pStyle w:val="a5"/>
        <w:spacing w:after="120" w:line="276" w:lineRule="auto"/>
        <w:ind w:right="140"/>
        <w:rPr>
          <w:sz w:val="24"/>
          <w:szCs w:val="24"/>
        </w:rPr>
      </w:pPr>
      <w:r w:rsidRPr="00EB26A3">
        <w:rPr>
          <w:color w:val="000009"/>
          <w:sz w:val="24"/>
          <w:szCs w:val="24"/>
        </w:rPr>
        <w:t>НАСТУПЛЕНИЯ СОБЫТИЯ. Решение практических задач с применением вероятностных методов.</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Геометрия</w:t>
      </w:r>
    </w:p>
    <w:p w:rsidR="00767EF5" w:rsidRPr="00EB26A3" w:rsidRDefault="00767EF5" w:rsidP="00EB26A3">
      <w:pPr>
        <w:pStyle w:val="a5"/>
        <w:spacing w:after="120" w:line="276" w:lineRule="auto"/>
        <w:ind w:right="116" w:firstLine="540"/>
        <w:rPr>
          <w:sz w:val="24"/>
          <w:szCs w:val="24"/>
        </w:rPr>
      </w:pPr>
      <w:r w:rsidRPr="00EB26A3">
        <w:rPr>
          <w:color w:val="000009"/>
          <w:sz w:val="24"/>
          <w:szCs w:val="24"/>
        </w:rPr>
        <w:t>Прямые и плоскости в пространстве. Основные понятия стереометрии (точка, прямая, плоскость, пространство).</w:t>
      </w:r>
    </w:p>
    <w:p w:rsidR="00767EF5" w:rsidRPr="00EB26A3" w:rsidRDefault="00767EF5" w:rsidP="00EB26A3">
      <w:pPr>
        <w:pStyle w:val="a5"/>
        <w:spacing w:after="120" w:line="276" w:lineRule="auto"/>
        <w:ind w:right="111" w:firstLine="540"/>
        <w:rPr>
          <w:sz w:val="24"/>
          <w:szCs w:val="24"/>
        </w:rPr>
      </w:pPr>
      <w:r w:rsidRPr="00EB26A3">
        <w:rPr>
          <w:color w:val="000009"/>
          <w:sz w:val="24"/>
          <w:szCs w:val="24"/>
        </w:rPr>
        <w:t xml:space="preserve">Пересекающиеся, параллельные и скрещивающиеся прямые. </w:t>
      </w:r>
      <w:r w:rsidRPr="00EB26A3">
        <w:rPr>
          <w:color w:val="000009"/>
          <w:spacing w:val="-8"/>
          <w:sz w:val="24"/>
          <w:szCs w:val="24"/>
        </w:rPr>
        <w:t xml:space="preserve">Угол </w:t>
      </w:r>
      <w:r w:rsidRPr="00EB26A3">
        <w:rPr>
          <w:color w:val="000009"/>
          <w:sz w:val="24"/>
          <w:szCs w:val="24"/>
        </w:rPr>
        <w:t xml:space="preserve">между прямыми в пространстве. Перпендикулярность прямых. Параллельность и перпендикулярность прямой  и плоскости, признаки и свойства. Теорема о трех перпендикулярах. Перпендикуляр и наклонная. </w:t>
      </w:r>
      <w:r w:rsidRPr="00EB26A3">
        <w:rPr>
          <w:color w:val="000009"/>
          <w:spacing w:val="-8"/>
          <w:sz w:val="24"/>
          <w:szCs w:val="24"/>
        </w:rPr>
        <w:t xml:space="preserve">Угол </w:t>
      </w:r>
      <w:r w:rsidRPr="00EB26A3">
        <w:rPr>
          <w:color w:val="000009"/>
          <w:sz w:val="24"/>
          <w:szCs w:val="24"/>
        </w:rPr>
        <w:t>между прямой и</w:t>
      </w:r>
      <w:r w:rsidR="0071503D">
        <w:rPr>
          <w:color w:val="000009"/>
          <w:sz w:val="24"/>
          <w:szCs w:val="24"/>
        </w:rPr>
        <w:t xml:space="preserve"> </w:t>
      </w:r>
      <w:r w:rsidRPr="00EB26A3">
        <w:rPr>
          <w:color w:val="000009"/>
          <w:sz w:val="24"/>
          <w:szCs w:val="24"/>
        </w:rPr>
        <w:t>плоскостью.</w:t>
      </w:r>
    </w:p>
    <w:p w:rsidR="00767EF5" w:rsidRPr="00EB26A3" w:rsidRDefault="00767EF5" w:rsidP="00EB26A3">
      <w:pPr>
        <w:pStyle w:val="a5"/>
        <w:spacing w:after="120" w:line="276" w:lineRule="auto"/>
        <w:ind w:left="656" w:right="110"/>
        <w:rPr>
          <w:sz w:val="24"/>
          <w:szCs w:val="24"/>
        </w:rPr>
      </w:pPr>
      <w:r w:rsidRPr="00EB26A3">
        <w:rPr>
          <w:color w:val="000009"/>
          <w:sz w:val="24"/>
          <w:szCs w:val="24"/>
        </w:rPr>
        <w:t>Параллельность  плоскостей,  перпендикулярность  плоскостей,  признаки  и   свойства.</w:t>
      </w:r>
    </w:p>
    <w:p w:rsidR="00767EF5" w:rsidRPr="00EB26A3" w:rsidRDefault="00767EF5" w:rsidP="00EB26A3">
      <w:pPr>
        <w:pStyle w:val="a5"/>
        <w:spacing w:after="120" w:line="276" w:lineRule="auto"/>
        <w:ind w:right="140"/>
        <w:rPr>
          <w:sz w:val="24"/>
          <w:szCs w:val="24"/>
        </w:rPr>
      </w:pPr>
      <w:r w:rsidRPr="00EB26A3">
        <w:rPr>
          <w:color w:val="000009"/>
          <w:sz w:val="24"/>
          <w:szCs w:val="24"/>
        </w:rPr>
        <w:t>ДВУГРАННЫЙ УГОЛ, ЛИНЕЙНЫЙ УГОЛ ДВУГРАННОГО УГЛА.</w:t>
      </w:r>
    </w:p>
    <w:p w:rsidR="00767EF5" w:rsidRPr="00EB26A3" w:rsidRDefault="00767EF5" w:rsidP="00EB26A3">
      <w:pPr>
        <w:pStyle w:val="a5"/>
        <w:spacing w:after="120" w:line="276" w:lineRule="auto"/>
        <w:ind w:right="113" w:firstLine="540"/>
        <w:rPr>
          <w:sz w:val="24"/>
          <w:szCs w:val="24"/>
        </w:rPr>
      </w:pPr>
      <w:r w:rsidRPr="00EB26A3">
        <w:rPr>
          <w:color w:val="000009"/>
          <w:sz w:val="24"/>
          <w:szCs w:val="24"/>
        </w:rPr>
        <w:t>Расстояния от точки до плоскости. Расстояние от прямой до плоскости. Расстояние между параллельными плоскостями. РАССТОЯНИЕ МЕЖДУ СКРЕЩИВАЮЩИМИСЯ ПРЯМЫМИ.</w:t>
      </w:r>
    </w:p>
    <w:p w:rsidR="00767EF5" w:rsidRPr="00EB26A3" w:rsidRDefault="00767EF5" w:rsidP="00EB26A3">
      <w:pPr>
        <w:pStyle w:val="a5"/>
        <w:spacing w:after="120" w:line="276" w:lineRule="auto"/>
        <w:ind w:right="115" w:firstLine="540"/>
        <w:rPr>
          <w:sz w:val="24"/>
          <w:szCs w:val="24"/>
        </w:rPr>
      </w:pPr>
      <w:r w:rsidRPr="00EB26A3">
        <w:rPr>
          <w:color w:val="000009"/>
          <w:sz w:val="24"/>
          <w:szCs w:val="24"/>
        </w:rPr>
        <w:t>Параллельное проектирование. ПЛОЩАДЬ ОРТОГОНАЛЬНОЙ ПРОЕКЦИИ МНОГОУГОЛЬНИКА. Изображение пространственных фигур.</w:t>
      </w:r>
    </w:p>
    <w:p w:rsidR="00767EF5" w:rsidRPr="00EB26A3" w:rsidRDefault="00767EF5" w:rsidP="00EB26A3">
      <w:pPr>
        <w:pStyle w:val="a5"/>
        <w:spacing w:after="120" w:line="276" w:lineRule="auto"/>
        <w:ind w:right="110" w:firstLine="540"/>
        <w:rPr>
          <w:sz w:val="24"/>
          <w:szCs w:val="24"/>
        </w:rPr>
      </w:pPr>
      <w:r w:rsidRPr="00EB26A3">
        <w:rPr>
          <w:color w:val="000009"/>
          <w:sz w:val="24"/>
          <w:szCs w:val="24"/>
        </w:rPr>
        <w:t>Многогранники. Вершины, ребра, грани многогранника. РАЗВЕРТКА. МНОГОГРАННЫЕ УГЛЫ. ВЫПУКЛЫЕ МНОГОГРАННИКИ. ТЕОРЕМА ЭЙЛЕРА.</w:t>
      </w:r>
    </w:p>
    <w:p w:rsidR="00767EF5" w:rsidRPr="00EB26A3" w:rsidRDefault="00767EF5" w:rsidP="00EB26A3">
      <w:pPr>
        <w:pStyle w:val="a5"/>
        <w:spacing w:after="120" w:line="276" w:lineRule="auto"/>
        <w:ind w:right="111" w:firstLine="540"/>
        <w:rPr>
          <w:sz w:val="24"/>
          <w:szCs w:val="24"/>
        </w:rPr>
      </w:pPr>
      <w:r w:rsidRPr="00EB26A3">
        <w:rPr>
          <w:color w:val="000009"/>
          <w:sz w:val="24"/>
          <w:szCs w:val="24"/>
        </w:rPr>
        <w:t>Призма, ее основания, боковые ребра, высота, боковая поверхность. Прямая И НАКЛОННАЯ призма. Правильная призма. Параллелепипед. Куб.</w:t>
      </w:r>
    </w:p>
    <w:p w:rsidR="00767EF5" w:rsidRPr="00EB26A3" w:rsidRDefault="00767EF5" w:rsidP="00EB26A3">
      <w:pPr>
        <w:pStyle w:val="a5"/>
        <w:spacing w:after="120" w:line="276" w:lineRule="auto"/>
        <w:ind w:right="115" w:firstLine="540"/>
        <w:rPr>
          <w:sz w:val="24"/>
          <w:szCs w:val="24"/>
        </w:rPr>
      </w:pPr>
      <w:r w:rsidRPr="00EB26A3">
        <w:rPr>
          <w:color w:val="000009"/>
          <w:sz w:val="24"/>
          <w:szCs w:val="24"/>
        </w:rPr>
        <w:t>Пирамида, ее основание, боковые ребра, высота, боковая поверхность. Треугольная пирамида. Правильная пирамида. УСЕЧЕННАЯ ПИРАМИДА.</w:t>
      </w:r>
    </w:p>
    <w:p w:rsidR="00767EF5" w:rsidRPr="00EB26A3" w:rsidRDefault="00767EF5" w:rsidP="00EB26A3">
      <w:pPr>
        <w:pStyle w:val="a5"/>
        <w:spacing w:after="120" w:line="276" w:lineRule="auto"/>
        <w:ind w:right="117" w:firstLine="540"/>
        <w:rPr>
          <w:sz w:val="24"/>
          <w:szCs w:val="24"/>
        </w:rPr>
      </w:pPr>
      <w:r w:rsidRPr="00EB26A3">
        <w:rPr>
          <w:color w:val="000009"/>
          <w:sz w:val="24"/>
          <w:szCs w:val="24"/>
        </w:rPr>
        <w:t xml:space="preserve">Симметрии в </w:t>
      </w:r>
      <w:r w:rsidRPr="00EB26A3">
        <w:rPr>
          <w:color w:val="000009"/>
          <w:spacing w:val="-3"/>
          <w:sz w:val="24"/>
          <w:szCs w:val="24"/>
        </w:rPr>
        <w:t xml:space="preserve">кубе, </w:t>
      </w:r>
      <w:r w:rsidRPr="00EB26A3">
        <w:rPr>
          <w:color w:val="000009"/>
          <w:sz w:val="24"/>
          <w:szCs w:val="24"/>
        </w:rPr>
        <w:t xml:space="preserve">в параллелепипеде, В ПРИЗМЕ И </w:t>
      </w:r>
      <w:r w:rsidRPr="00EB26A3">
        <w:rPr>
          <w:color w:val="000009"/>
          <w:spacing w:val="-5"/>
          <w:sz w:val="24"/>
          <w:szCs w:val="24"/>
        </w:rPr>
        <w:t xml:space="preserve">ПИРАМИДЕ. </w:t>
      </w:r>
      <w:r w:rsidRPr="00EB26A3">
        <w:rPr>
          <w:color w:val="000009"/>
          <w:sz w:val="24"/>
          <w:szCs w:val="24"/>
        </w:rPr>
        <w:t xml:space="preserve">ПОНЯТИЕ О СИММЕТРИИ В </w:t>
      </w:r>
      <w:r w:rsidRPr="00EB26A3">
        <w:rPr>
          <w:color w:val="000009"/>
          <w:spacing w:val="-3"/>
          <w:sz w:val="24"/>
          <w:szCs w:val="24"/>
        </w:rPr>
        <w:t xml:space="preserve">ПРОСТРАНСТВЕ (ЦЕНТРАЛЬНАЯ, ОСЕВАЯ,  </w:t>
      </w:r>
      <w:r w:rsidRPr="00EB26A3">
        <w:rPr>
          <w:color w:val="000009"/>
          <w:sz w:val="24"/>
          <w:szCs w:val="24"/>
        </w:rPr>
        <w:t>ЗЕРКАЛЬНАЯ). ПРИМЕРЫ СИММЕТРИЙ В ОКРУЖАЮЩЕММИРЕ.</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Сечения куба, призмы, пирамиды.</w:t>
      </w:r>
    </w:p>
    <w:p w:rsidR="00767EF5" w:rsidRPr="00EB26A3" w:rsidRDefault="00767EF5" w:rsidP="00EB26A3">
      <w:pPr>
        <w:pStyle w:val="a5"/>
        <w:spacing w:after="120" w:line="276" w:lineRule="auto"/>
        <w:ind w:right="114" w:firstLine="540"/>
        <w:rPr>
          <w:sz w:val="24"/>
          <w:szCs w:val="24"/>
        </w:rPr>
      </w:pPr>
      <w:r w:rsidRPr="00EB26A3">
        <w:rPr>
          <w:color w:val="000009"/>
          <w:sz w:val="24"/>
          <w:szCs w:val="24"/>
        </w:rPr>
        <w:t>Представление о правильных многогранниках (тетраэдр, куб, октаэдр, додекаэдр и икосаэдр).</w:t>
      </w:r>
    </w:p>
    <w:p w:rsidR="00767EF5" w:rsidRPr="00EB26A3" w:rsidRDefault="00767EF5" w:rsidP="00EB26A3">
      <w:pPr>
        <w:pStyle w:val="a5"/>
        <w:spacing w:after="120" w:line="276" w:lineRule="auto"/>
        <w:ind w:right="115" w:firstLine="540"/>
        <w:rPr>
          <w:sz w:val="24"/>
          <w:szCs w:val="24"/>
        </w:rPr>
      </w:pPr>
      <w:r w:rsidRPr="00EB26A3">
        <w:rPr>
          <w:color w:val="000009"/>
          <w:sz w:val="24"/>
          <w:szCs w:val="24"/>
        </w:rPr>
        <w:t>Тела и поверхности вращения. Цилиндр и конус. УСЕЧЕННЫЙ КОНУС. Основание, высота, боковая поверхность, образующая, развертка. ОСЕВЫЕ СЕЧЕНИЯ И СЕЧЕНИЯ ПАРАЛЛЕЛЬНЫЕ ОСНОВАНИЮ.</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Шар и сфера, их сечения, КАСАТЕЛЬНАЯ ПЛОСКОСТЬ К СФЕРЕ.</w:t>
      </w:r>
    </w:p>
    <w:p w:rsidR="00767EF5" w:rsidRPr="00EB26A3" w:rsidRDefault="00767EF5" w:rsidP="00EB26A3">
      <w:pPr>
        <w:pStyle w:val="a5"/>
        <w:spacing w:after="120" w:line="276" w:lineRule="auto"/>
        <w:ind w:right="116" w:firstLine="540"/>
        <w:rPr>
          <w:sz w:val="24"/>
          <w:szCs w:val="24"/>
        </w:rPr>
      </w:pPr>
      <w:r w:rsidRPr="00EB26A3">
        <w:rPr>
          <w:color w:val="000009"/>
          <w:sz w:val="24"/>
          <w:szCs w:val="24"/>
        </w:rPr>
        <w:lastRenderedPageBreak/>
        <w:t>Объемы тел и площади их поверхностей. ПОНЯТИЕ ОБ ОБЪЕМЕ ТЕЛА. ОТНОШЕНИЕ ОБЪЕМОВ ПОДОБНЫХ ТЕЛ.</w:t>
      </w:r>
    </w:p>
    <w:p w:rsidR="00767EF5" w:rsidRPr="00EB26A3" w:rsidRDefault="00767EF5" w:rsidP="00EB26A3">
      <w:pPr>
        <w:pStyle w:val="a5"/>
        <w:spacing w:after="120" w:line="276" w:lineRule="auto"/>
        <w:ind w:right="112" w:firstLine="540"/>
        <w:rPr>
          <w:sz w:val="24"/>
          <w:szCs w:val="24"/>
        </w:rPr>
      </w:pPr>
      <w:r w:rsidRPr="00EB26A3">
        <w:rPr>
          <w:color w:val="000009"/>
          <w:sz w:val="24"/>
          <w:szCs w:val="24"/>
        </w:rPr>
        <w:t>Формулы объема куба, прямоугольного параллелепипеда, призмы, цилиндра. Формулы объема пирамиды и конуса. Формулы площади поверхностей цилиндра и конуса. Формулы объема шара и площади сферы.</w:t>
      </w:r>
    </w:p>
    <w:p w:rsidR="00767EF5" w:rsidRPr="00EB26A3" w:rsidRDefault="00767EF5" w:rsidP="00EB26A3">
      <w:pPr>
        <w:pStyle w:val="a5"/>
        <w:spacing w:after="120" w:line="276" w:lineRule="auto"/>
        <w:ind w:right="114" w:firstLine="540"/>
        <w:rPr>
          <w:sz w:val="24"/>
          <w:szCs w:val="24"/>
        </w:rPr>
      </w:pPr>
      <w:r w:rsidRPr="00EB26A3">
        <w:rPr>
          <w:color w:val="000009"/>
          <w:sz w:val="24"/>
          <w:szCs w:val="24"/>
        </w:rPr>
        <w:t>Координаты и векторы. Декартовы координаты в пространстве. Формула расстояния между двумя точками. Уравнения сферы И ПЛОСКОСТИ. ФОРМУЛА РАССТОЯНИЯ ОТ ТОЧКИ ДО ПЛОСКОСТИ.</w:t>
      </w:r>
    </w:p>
    <w:p w:rsidR="00767EF5" w:rsidRPr="00EB26A3" w:rsidRDefault="00767EF5" w:rsidP="00EB26A3">
      <w:pPr>
        <w:pStyle w:val="a5"/>
        <w:spacing w:after="120" w:line="276" w:lineRule="auto"/>
        <w:ind w:right="109" w:firstLine="540"/>
        <w:rPr>
          <w:sz w:val="24"/>
          <w:szCs w:val="24"/>
        </w:rPr>
      </w:pPr>
      <w:r w:rsidRPr="00EB26A3">
        <w:rPr>
          <w:color w:val="000009"/>
          <w:sz w:val="24"/>
          <w:szCs w:val="24"/>
        </w:rPr>
        <w:t>Векторы.</w:t>
      </w:r>
      <w:r w:rsidRPr="00EB26A3">
        <w:rPr>
          <w:color w:val="000009"/>
          <w:spacing w:val="-5"/>
          <w:sz w:val="24"/>
          <w:szCs w:val="24"/>
        </w:rPr>
        <w:t>Модуль</w:t>
      </w:r>
      <w:r w:rsidRPr="00EB26A3">
        <w:rPr>
          <w:color w:val="000009"/>
          <w:sz w:val="24"/>
          <w:szCs w:val="24"/>
        </w:rPr>
        <w:t xml:space="preserve">вектора.Равенствовекторов.Сложениевекторовиумножениевектора на число. </w:t>
      </w:r>
      <w:r w:rsidRPr="00EB26A3">
        <w:rPr>
          <w:color w:val="000009"/>
          <w:spacing w:val="-9"/>
          <w:sz w:val="24"/>
          <w:szCs w:val="24"/>
        </w:rPr>
        <w:t xml:space="preserve">Угол </w:t>
      </w:r>
      <w:r w:rsidRPr="00EB26A3">
        <w:rPr>
          <w:color w:val="000009"/>
          <w:sz w:val="24"/>
          <w:szCs w:val="24"/>
        </w:rPr>
        <w:t xml:space="preserve">между векторами. </w:t>
      </w:r>
      <w:r w:rsidRPr="00EB26A3">
        <w:rPr>
          <w:color w:val="000009"/>
          <w:spacing w:val="-3"/>
          <w:sz w:val="24"/>
          <w:szCs w:val="24"/>
        </w:rPr>
        <w:t xml:space="preserve">Координаты </w:t>
      </w:r>
      <w:r w:rsidRPr="00EB26A3">
        <w:rPr>
          <w:color w:val="000009"/>
          <w:sz w:val="24"/>
          <w:szCs w:val="24"/>
        </w:rPr>
        <w:t xml:space="preserve">вектора. Скалярное произведение векторов. Коллинеарные векторы. Разложение вектора по </w:t>
      </w:r>
      <w:r w:rsidRPr="00EB26A3">
        <w:rPr>
          <w:color w:val="000009"/>
          <w:spacing w:val="-4"/>
          <w:sz w:val="24"/>
          <w:szCs w:val="24"/>
        </w:rPr>
        <w:t xml:space="preserve">двум </w:t>
      </w:r>
      <w:r w:rsidRPr="00EB26A3">
        <w:rPr>
          <w:color w:val="000009"/>
          <w:sz w:val="24"/>
          <w:szCs w:val="24"/>
        </w:rPr>
        <w:t>неколлинеарным векторам. Компланарные</w:t>
      </w:r>
      <w:r w:rsidR="0071503D">
        <w:rPr>
          <w:color w:val="000009"/>
          <w:sz w:val="24"/>
          <w:szCs w:val="24"/>
        </w:rPr>
        <w:t xml:space="preserve"> </w:t>
      </w:r>
      <w:r w:rsidRPr="00EB26A3">
        <w:rPr>
          <w:color w:val="000009"/>
          <w:sz w:val="24"/>
          <w:szCs w:val="24"/>
        </w:rPr>
        <w:t>векторы.</w:t>
      </w:r>
      <w:r w:rsidR="0071503D">
        <w:rPr>
          <w:color w:val="000009"/>
          <w:sz w:val="24"/>
          <w:szCs w:val="24"/>
        </w:rPr>
        <w:t xml:space="preserve"> </w:t>
      </w:r>
      <w:r w:rsidRPr="00EB26A3">
        <w:rPr>
          <w:color w:val="000009"/>
          <w:sz w:val="24"/>
          <w:szCs w:val="24"/>
        </w:rPr>
        <w:t>Разложение</w:t>
      </w:r>
      <w:r w:rsidR="0071503D">
        <w:rPr>
          <w:color w:val="000009"/>
          <w:sz w:val="24"/>
          <w:szCs w:val="24"/>
        </w:rPr>
        <w:t xml:space="preserve"> </w:t>
      </w:r>
      <w:r w:rsidRPr="00EB26A3">
        <w:rPr>
          <w:color w:val="000009"/>
          <w:sz w:val="24"/>
          <w:szCs w:val="24"/>
        </w:rPr>
        <w:t>по</w:t>
      </w:r>
      <w:r w:rsidR="0071503D">
        <w:rPr>
          <w:color w:val="000009"/>
          <w:sz w:val="24"/>
          <w:szCs w:val="24"/>
        </w:rPr>
        <w:t xml:space="preserve"> </w:t>
      </w:r>
      <w:r w:rsidRPr="00EB26A3">
        <w:rPr>
          <w:color w:val="000009"/>
          <w:sz w:val="24"/>
          <w:szCs w:val="24"/>
        </w:rPr>
        <w:t>трем</w:t>
      </w:r>
      <w:r w:rsidR="0071503D">
        <w:rPr>
          <w:color w:val="000009"/>
          <w:sz w:val="24"/>
          <w:szCs w:val="24"/>
        </w:rPr>
        <w:t xml:space="preserve"> </w:t>
      </w:r>
      <w:r w:rsidRPr="00EB26A3">
        <w:rPr>
          <w:color w:val="000009"/>
          <w:sz w:val="24"/>
          <w:szCs w:val="24"/>
        </w:rPr>
        <w:t>некомпланарным</w:t>
      </w:r>
      <w:r w:rsidR="0071503D">
        <w:rPr>
          <w:color w:val="000009"/>
          <w:sz w:val="24"/>
          <w:szCs w:val="24"/>
        </w:rPr>
        <w:t xml:space="preserve"> </w:t>
      </w:r>
      <w:r w:rsidRPr="00EB26A3">
        <w:rPr>
          <w:color w:val="000009"/>
          <w:sz w:val="24"/>
          <w:szCs w:val="24"/>
        </w:rPr>
        <w:t>векторам.</w:t>
      </w:r>
    </w:p>
    <w:p w:rsidR="00767EF5" w:rsidRPr="00EB26A3" w:rsidRDefault="00767EF5" w:rsidP="00EB26A3">
      <w:pPr>
        <w:pStyle w:val="a5"/>
        <w:spacing w:after="120" w:line="276" w:lineRule="auto"/>
        <w:rPr>
          <w:sz w:val="24"/>
          <w:szCs w:val="24"/>
        </w:rPr>
      </w:pPr>
    </w:p>
    <w:p w:rsidR="00767EF5" w:rsidRPr="00EB26A3" w:rsidRDefault="00767EF5" w:rsidP="00EB26A3">
      <w:pPr>
        <w:pStyle w:val="51"/>
        <w:spacing w:after="120" w:line="276" w:lineRule="auto"/>
        <w:ind w:left="175" w:right="140"/>
        <w:rPr>
          <w:lang w:val="ru-RU"/>
        </w:rPr>
      </w:pPr>
      <w:r w:rsidRPr="00EB26A3">
        <w:rPr>
          <w:color w:val="000009"/>
          <w:w w:val="95"/>
          <w:lang w:val="ru-RU"/>
        </w:rPr>
        <w:t>ИНФОРМАТИКА И ИКТ. Базовый уровень</w:t>
      </w:r>
    </w:p>
    <w:p w:rsidR="00767EF5" w:rsidRPr="00EB26A3" w:rsidRDefault="00767EF5" w:rsidP="00EB26A3">
      <w:pPr>
        <w:pStyle w:val="a5"/>
        <w:spacing w:after="120" w:line="276" w:lineRule="auto"/>
        <w:ind w:left="656" w:right="1469"/>
        <w:rPr>
          <w:sz w:val="24"/>
          <w:szCs w:val="24"/>
        </w:rPr>
      </w:pPr>
      <w:r w:rsidRPr="00EB26A3">
        <w:rPr>
          <w:color w:val="000009"/>
          <w:sz w:val="24"/>
          <w:szCs w:val="24"/>
        </w:rPr>
        <w:t>Базовые понятия информатики и информационных технологий Информация и информационные процессы</w:t>
      </w:r>
    </w:p>
    <w:p w:rsidR="00767EF5" w:rsidRPr="00EB26A3" w:rsidRDefault="00767EF5" w:rsidP="00EB26A3">
      <w:pPr>
        <w:pStyle w:val="a5"/>
        <w:spacing w:after="120" w:line="276" w:lineRule="auto"/>
        <w:ind w:right="112" w:firstLine="540"/>
        <w:rPr>
          <w:sz w:val="24"/>
          <w:szCs w:val="24"/>
        </w:rPr>
      </w:pPr>
      <w:r w:rsidRPr="00EB26A3">
        <w:rPr>
          <w:color w:val="000009"/>
          <w:sz w:val="24"/>
          <w:szCs w:val="24"/>
        </w:rPr>
        <w:t>Системы, образованные взаимодействующими элементами, состояния элементов,</w:t>
      </w:r>
      <w:r w:rsidR="0071503D">
        <w:rPr>
          <w:color w:val="000009"/>
          <w:sz w:val="24"/>
          <w:szCs w:val="24"/>
        </w:rPr>
        <w:t xml:space="preserve"> </w:t>
      </w:r>
      <w:r w:rsidRPr="00EB26A3">
        <w:rPr>
          <w:color w:val="000009"/>
          <w:sz w:val="24"/>
          <w:szCs w:val="24"/>
        </w:rPr>
        <w:t>обмен информацией между элементами, сигналы. Классификация информационных процессов. Выбор способа представления информации в соответствии с поставленной задачей. Универсальность дискретного (цифрового) представления информации. Двоичное представление</w:t>
      </w:r>
      <w:r w:rsidR="0071503D">
        <w:rPr>
          <w:color w:val="000009"/>
          <w:sz w:val="24"/>
          <w:szCs w:val="24"/>
        </w:rPr>
        <w:t xml:space="preserve"> </w:t>
      </w:r>
      <w:r w:rsidRPr="00EB26A3">
        <w:rPr>
          <w:color w:val="000009"/>
          <w:sz w:val="24"/>
          <w:szCs w:val="24"/>
        </w:rPr>
        <w:t>информации.</w:t>
      </w:r>
    </w:p>
    <w:p w:rsidR="00767EF5" w:rsidRPr="00EB26A3" w:rsidRDefault="00767EF5" w:rsidP="00EB26A3">
      <w:pPr>
        <w:pStyle w:val="a5"/>
        <w:spacing w:after="120" w:line="276" w:lineRule="auto"/>
        <w:ind w:right="114" w:firstLine="540"/>
        <w:rPr>
          <w:sz w:val="24"/>
          <w:szCs w:val="24"/>
        </w:rPr>
      </w:pPr>
      <w:r w:rsidRPr="00EB26A3">
        <w:rPr>
          <w:color w:val="000009"/>
          <w:sz w:val="24"/>
          <w:szCs w:val="24"/>
        </w:rPr>
        <w:t>Поиск и систематизация информации. Хранение информации; выбор способа хранения информации.</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Передача информации в социальных, биологических и технических системах.</w:t>
      </w:r>
    </w:p>
    <w:p w:rsidR="00767EF5" w:rsidRPr="00EB26A3" w:rsidRDefault="00767EF5" w:rsidP="00EB26A3">
      <w:pPr>
        <w:pStyle w:val="a5"/>
        <w:spacing w:after="120" w:line="276" w:lineRule="auto"/>
        <w:ind w:right="113" w:firstLine="540"/>
        <w:rPr>
          <w:sz w:val="24"/>
          <w:szCs w:val="24"/>
        </w:rPr>
      </w:pPr>
      <w:r w:rsidRPr="00EB26A3">
        <w:rPr>
          <w:color w:val="000009"/>
          <w:sz w:val="24"/>
          <w:szCs w:val="24"/>
        </w:rPr>
        <w:t>Преобразование информации на основе формальных правил. Алгоритмизация как необходимое условие его автоматизации.</w:t>
      </w:r>
    </w:p>
    <w:p w:rsidR="00767EF5" w:rsidRPr="00EB26A3" w:rsidRDefault="00767EF5" w:rsidP="00EB26A3">
      <w:pPr>
        <w:pStyle w:val="a5"/>
        <w:spacing w:after="120" w:line="276" w:lineRule="auto"/>
        <w:ind w:right="113" w:firstLine="540"/>
        <w:rPr>
          <w:sz w:val="24"/>
          <w:szCs w:val="24"/>
        </w:rPr>
      </w:pPr>
      <w:r w:rsidRPr="00EB26A3">
        <w:rPr>
          <w:color w:val="000009"/>
          <w:sz w:val="24"/>
          <w:szCs w:val="24"/>
        </w:rPr>
        <w:t>Особенности запоминания, обработки и передачи информации человеком. Организация личной информационной среды. Защита информации.</w:t>
      </w:r>
    </w:p>
    <w:p w:rsidR="00767EF5" w:rsidRPr="00EB26A3" w:rsidRDefault="00767EF5" w:rsidP="00EB26A3">
      <w:pPr>
        <w:pStyle w:val="a5"/>
        <w:spacing w:after="120" w:line="276" w:lineRule="auto"/>
        <w:ind w:right="116" w:firstLine="540"/>
        <w:rPr>
          <w:sz w:val="24"/>
          <w:szCs w:val="24"/>
        </w:rPr>
      </w:pPr>
      <w:r w:rsidRPr="00EB26A3">
        <w:rPr>
          <w:color w:val="000009"/>
          <w:sz w:val="24"/>
          <w:szCs w:val="24"/>
        </w:rPr>
        <w:t>Использование основных методов информатики и средств ИКТ при анализе процессов</w:t>
      </w:r>
      <w:r w:rsidR="0071503D">
        <w:rPr>
          <w:color w:val="000009"/>
          <w:sz w:val="24"/>
          <w:szCs w:val="24"/>
        </w:rPr>
        <w:t xml:space="preserve"> </w:t>
      </w:r>
      <w:r w:rsidRPr="00EB26A3">
        <w:rPr>
          <w:color w:val="000009"/>
          <w:sz w:val="24"/>
          <w:szCs w:val="24"/>
        </w:rPr>
        <w:t>в обществе, природе и</w:t>
      </w:r>
      <w:r w:rsidR="0071503D">
        <w:rPr>
          <w:color w:val="000009"/>
          <w:sz w:val="24"/>
          <w:szCs w:val="24"/>
        </w:rPr>
        <w:t xml:space="preserve"> </w:t>
      </w:r>
      <w:r w:rsidRPr="00EB26A3">
        <w:rPr>
          <w:color w:val="000009"/>
          <w:sz w:val="24"/>
          <w:szCs w:val="24"/>
        </w:rPr>
        <w:t>технике.</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Информационные модели и системы</w:t>
      </w:r>
    </w:p>
    <w:p w:rsidR="00767EF5" w:rsidRPr="00EB26A3" w:rsidRDefault="00767EF5" w:rsidP="00EB26A3">
      <w:pPr>
        <w:pStyle w:val="a5"/>
        <w:spacing w:after="120" w:line="276" w:lineRule="auto"/>
        <w:ind w:right="114" w:firstLine="540"/>
        <w:rPr>
          <w:sz w:val="24"/>
          <w:szCs w:val="24"/>
        </w:rPr>
      </w:pPr>
      <w:r w:rsidRPr="00EB26A3">
        <w:rPr>
          <w:color w:val="000009"/>
          <w:sz w:val="24"/>
          <w:szCs w:val="24"/>
        </w:rPr>
        <w:t>Информационные (нематериальные) модели. Использование информационных моделей в учебной и познавательной деятельности.</w:t>
      </w:r>
    </w:p>
    <w:p w:rsidR="00767EF5" w:rsidRPr="00EB26A3" w:rsidRDefault="00767EF5" w:rsidP="00EB26A3">
      <w:pPr>
        <w:pStyle w:val="a5"/>
        <w:spacing w:after="120" w:line="276" w:lineRule="auto"/>
        <w:ind w:right="113" w:firstLine="540"/>
        <w:rPr>
          <w:sz w:val="24"/>
          <w:szCs w:val="24"/>
        </w:rPr>
      </w:pPr>
      <w:r w:rsidRPr="00EB26A3">
        <w:rPr>
          <w:color w:val="000009"/>
          <w:sz w:val="24"/>
          <w:szCs w:val="24"/>
        </w:rPr>
        <w:t>Назначение и виды информационных моделей. Формализация задач из различных предметных областей. Структурирование данных. Построение информационной модели для решения поставленной задачи.</w:t>
      </w:r>
    </w:p>
    <w:p w:rsidR="00767EF5" w:rsidRPr="00EB26A3" w:rsidRDefault="00767EF5" w:rsidP="00EB26A3">
      <w:pPr>
        <w:pStyle w:val="a5"/>
        <w:spacing w:after="120" w:line="276" w:lineRule="auto"/>
        <w:ind w:right="110" w:firstLine="540"/>
        <w:rPr>
          <w:sz w:val="24"/>
          <w:szCs w:val="24"/>
        </w:rPr>
      </w:pPr>
      <w:r w:rsidRPr="00EB26A3">
        <w:rPr>
          <w:color w:val="000009"/>
          <w:sz w:val="24"/>
          <w:szCs w:val="24"/>
        </w:rPr>
        <w:t>Оценка адекватности модели объекту и целям моделирования (на примерах задач различных предметных областей).</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Компьютер как средство автоматизации информационных процессов</w:t>
      </w:r>
    </w:p>
    <w:p w:rsidR="00767EF5" w:rsidRPr="00EB26A3" w:rsidRDefault="00767EF5" w:rsidP="00EB26A3">
      <w:pPr>
        <w:pStyle w:val="a5"/>
        <w:spacing w:after="120" w:line="276" w:lineRule="auto"/>
        <w:ind w:right="113" w:firstLine="540"/>
        <w:rPr>
          <w:sz w:val="24"/>
          <w:szCs w:val="24"/>
        </w:rPr>
      </w:pPr>
      <w:r w:rsidRPr="00EB26A3">
        <w:rPr>
          <w:color w:val="000009"/>
          <w:sz w:val="24"/>
          <w:szCs w:val="24"/>
        </w:rPr>
        <w:lastRenderedPageBreak/>
        <w:t>Аппаратное и программное обеспечение компьютера. Архитектуры современных компьютеров. Многообразие операционных систем.</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Выбор конфигурации компьютера в зависимости от решаемой задачи.</w:t>
      </w:r>
    </w:p>
    <w:p w:rsidR="00767EF5" w:rsidRPr="00EB26A3" w:rsidRDefault="00767EF5" w:rsidP="00EB26A3">
      <w:pPr>
        <w:pStyle w:val="a5"/>
        <w:spacing w:after="120" w:line="276" w:lineRule="auto"/>
        <w:ind w:right="115" w:firstLine="540"/>
        <w:rPr>
          <w:sz w:val="24"/>
          <w:szCs w:val="24"/>
        </w:rPr>
      </w:pPr>
      <w:r w:rsidRPr="00EB26A3">
        <w:rPr>
          <w:color w:val="000009"/>
          <w:sz w:val="24"/>
          <w:szCs w:val="24"/>
        </w:rPr>
        <w:t>Программные средства создания информационных объектов, организация личного информационного пространства, защиты информации.</w:t>
      </w:r>
    </w:p>
    <w:p w:rsidR="00767EF5" w:rsidRPr="00EB26A3" w:rsidRDefault="00767EF5" w:rsidP="00EB26A3">
      <w:pPr>
        <w:pStyle w:val="a5"/>
        <w:spacing w:after="120" w:line="276" w:lineRule="auto"/>
        <w:ind w:right="114" w:firstLine="540"/>
        <w:rPr>
          <w:sz w:val="24"/>
          <w:szCs w:val="24"/>
        </w:rPr>
      </w:pPr>
      <w:r w:rsidRPr="00EB26A3">
        <w:rPr>
          <w:color w:val="000009"/>
          <w:sz w:val="24"/>
          <w:szCs w:val="24"/>
        </w:rPr>
        <w:t>Программные и аппаратные средства в различных видах профессиональной деятельности.</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Средства и технологии создания и преобразования информационных объектов</w:t>
      </w:r>
    </w:p>
    <w:p w:rsidR="00767EF5" w:rsidRPr="00EB26A3" w:rsidRDefault="00767EF5" w:rsidP="00EB26A3">
      <w:pPr>
        <w:pStyle w:val="a5"/>
        <w:spacing w:after="120" w:line="276" w:lineRule="auto"/>
        <w:ind w:right="112" w:firstLine="540"/>
        <w:rPr>
          <w:sz w:val="24"/>
          <w:szCs w:val="24"/>
        </w:rPr>
      </w:pPr>
      <w:r w:rsidRPr="00EB26A3">
        <w:rPr>
          <w:color w:val="000009"/>
          <w:spacing w:val="-4"/>
          <w:sz w:val="24"/>
          <w:szCs w:val="24"/>
        </w:rPr>
        <w:t>Текст</w:t>
      </w:r>
      <w:r w:rsidR="0071503D">
        <w:rPr>
          <w:color w:val="000009"/>
          <w:spacing w:val="-4"/>
          <w:sz w:val="24"/>
          <w:szCs w:val="24"/>
        </w:rPr>
        <w:t xml:space="preserve"> </w:t>
      </w:r>
      <w:r w:rsidRPr="00EB26A3">
        <w:rPr>
          <w:color w:val="000009"/>
          <w:sz w:val="24"/>
          <w:szCs w:val="24"/>
        </w:rPr>
        <w:t xml:space="preserve">как информационный </w:t>
      </w:r>
      <w:r w:rsidRPr="00EB26A3">
        <w:rPr>
          <w:color w:val="000009"/>
          <w:spacing w:val="-5"/>
          <w:sz w:val="24"/>
          <w:szCs w:val="24"/>
        </w:rPr>
        <w:t xml:space="preserve">объект. </w:t>
      </w:r>
      <w:r w:rsidRPr="00EB26A3">
        <w:rPr>
          <w:color w:val="000009"/>
          <w:sz w:val="24"/>
          <w:szCs w:val="24"/>
        </w:rPr>
        <w:t>Автоматизированные средства и технологии организации текста. Основные приемы преобразования текстов. Гипертекстовое представление информации.</w:t>
      </w:r>
    </w:p>
    <w:p w:rsidR="00767EF5" w:rsidRPr="00EB26A3" w:rsidRDefault="00767EF5" w:rsidP="00EB26A3">
      <w:pPr>
        <w:pStyle w:val="a5"/>
        <w:spacing w:after="120" w:line="276" w:lineRule="auto"/>
        <w:ind w:right="111" w:firstLine="540"/>
        <w:rPr>
          <w:sz w:val="24"/>
          <w:szCs w:val="24"/>
        </w:rPr>
      </w:pPr>
      <w:r w:rsidRPr="00EB26A3">
        <w:rPr>
          <w:color w:val="000009"/>
          <w:sz w:val="24"/>
          <w:szCs w:val="24"/>
        </w:rPr>
        <w:t>Динамические (электронные) таблицы как информационные объекты. Средства и технологии работы с таблицами. Назначение и принципы работы электронных таблиц. Основные способы представления математических зависимостей между данными. Использование электронных таблиц для обработки числовых данных (на примере задач из различных предметных областей).</w:t>
      </w:r>
    </w:p>
    <w:p w:rsidR="00767EF5" w:rsidRPr="00EB26A3" w:rsidRDefault="00767EF5" w:rsidP="00EB26A3">
      <w:pPr>
        <w:pStyle w:val="a5"/>
        <w:spacing w:after="120" w:line="276" w:lineRule="auto"/>
        <w:ind w:right="113" w:firstLine="540"/>
        <w:rPr>
          <w:sz w:val="24"/>
          <w:szCs w:val="24"/>
        </w:rPr>
      </w:pPr>
      <w:r w:rsidRPr="00EB26A3">
        <w:rPr>
          <w:color w:val="000009"/>
          <w:sz w:val="24"/>
          <w:szCs w:val="24"/>
        </w:rPr>
        <w:t xml:space="preserve">Графические информационные объекты. Средства и технологии работы с графикой. Создание и редактирование графических информационных </w:t>
      </w:r>
      <w:r w:rsidRPr="00EB26A3">
        <w:rPr>
          <w:color w:val="000009"/>
          <w:spacing w:val="-3"/>
          <w:sz w:val="24"/>
          <w:szCs w:val="24"/>
        </w:rPr>
        <w:t xml:space="preserve">объектов </w:t>
      </w:r>
      <w:r w:rsidRPr="00EB26A3">
        <w:rPr>
          <w:color w:val="000009"/>
          <w:sz w:val="24"/>
          <w:szCs w:val="24"/>
        </w:rPr>
        <w:t>средствами  графических редакторов, систем презентационной и анимационной</w:t>
      </w:r>
      <w:r w:rsidR="0071503D">
        <w:rPr>
          <w:color w:val="000009"/>
          <w:sz w:val="24"/>
          <w:szCs w:val="24"/>
        </w:rPr>
        <w:t xml:space="preserve"> </w:t>
      </w:r>
      <w:r w:rsidRPr="00EB26A3">
        <w:rPr>
          <w:color w:val="000009"/>
          <w:sz w:val="24"/>
          <w:szCs w:val="24"/>
        </w:rPr>
        <w:t>графики.</w:t>
      </w:r>
    </w:p>
    <w:p w:rsidR="00767EF5" w:rsidRPr="00EB26A3" w:rsidRDefault="00767EF5" w:rsidP="00EB26A3">
      <w:pPr>
        <w:pStyle w:val="a5"/>
        <w:spacing w:after="120" w:line="276" w:lineRule="auto"/>
        <w:ind w:right="119" w:firstLine="540"/>
        <w:rPr>
          <w:sz w:val="24"/>
          <w:szCs w:val="24"/>
        </w:rPr>
      </w:pPr>
      <w:r w:rsidRPr="00EB26A3">
        <w:rPr>
          <w:color w:val="000009"/>
          <w:sz w:val="24"/>
          <w:szCs w:val="24"/>
        </w:rPr>
        <w:t>Базы данных. Системы управления базами данных. Создание, ведение и использование баз данных при решении учебных и практических задач.</w:t>
      </w:r>
    </w:p>
    <w:p w:rsidR="00767EF5" w:rsidRPr="00EB26A3" w:rsidRDefault="00767EF5" w:rsidP="00EB26A3">
      <w:pPr>
        <w:pStyle w:val="a5"/>
        <w:spacing w:after="120" w:line="276" w:lineRule="auto"/>
        <w:ind w:right="115" w:firstLine="540"/>
        <w:rPr>
          <w:sz w:val="24"/>
          <w:szCs w:val="24"/>
        </w:rPr>
      </w:pPr>
      <w:r w:rsidRPr="00EB26A3">
        <w:rPr>
          <w:color w:val="000009"/>
          <w:sz w:val="24"/>
          <w:szCs w:val="24"/>
        </w:rPr>
        <w:t>Средства и технологии обмена информацией с помощью компьютерных сетей (сетевые технологии)</w:t>
      </w:r>
    </w:p>
    <w:p w:rsidR="00767EF5" w:rsidRPr="00EB26A3" w:rsidRDefault="00767EF5" w:rsidP="00EB26A3">
      <w:pPr>
        <w:pStyle w:val="a5"/>
        <w:spacing w:after="120" w:line="276" w:lineRule="auto"/>
        <w:ind w:right="114" w:firstLine="540"/>
        <w:rPr>
          <w:sz w:val="24"/>
          <w:szCs w:val="24"/>
        </w:rPr>
      </w:pPr>
      <w:r w:rsidRPr="00EB26A3">
        <w:rPr>
          <w:color w:val="000009"/>
          <w:sz w:val="24"/>
          <w:szCs w:val="24"/>
        </w:rPr>
        <w:t>Локальные и глобальные компьютерные сети. Аппаратные и программные средства организации компьютерных сетей. Поисковые информационные системы. Организация поиска информации. Описание объекта для его последующего поиска.</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Основы социальной информатики</w:t>
      </w:r>
    </w:p>
    <w:p w:rsidR="00767EF5" w:rsidRPr="00EB26A3" w:rsidRDefault="00767EF5" w:rsidP="00EB26A3">
      <w:pPr>
        <w:pStyle w:val="a5"/>
        <w:tabs>
          <w:tab w:val="left" w:pos="2310"/>
          <w:tab w:val="left" w:pos="3440"/>
          <w:tab w:val="left" w:pos="5503"/>
          <w:tab w:val="left" w:pos="8362"/>
        </w:tabs>
        <w:spacing w:after="120" w:line="276" w:lineRule="auto"/>
        <w:ind w:left="656"/>
        <w:rPr>
          <w:sz w:val="24"/>
          <w:szCs w:val="24"/>
        </w:rPr>
      </w:pPr>
      <w:r w:rsidRPr="00EB26A3">
        <w:rPr>
          <w:color w:val="000009"/>
          <w:sz w:val="24"/>
          <w:szCs w:val="24"/>
        </w:rPr>
        <w:t>ОСНОВНЫЕ</w:t>
      </w:r>
      <w:r w:rsidRPr="00EB26A3">
        <w:rPr>
          <w:color w:val="000009"/>
          <w:sz w:val="24"/>
          <w:szCs w:val="24"/>
        </w:rPr>
        <w:tab/>
      </w:r>
      <w:r w:rsidRPr="00EB26A3">
        <w:rPr>
          <w:color w:val="000009"/>
          <w:spacing w:val="-3"/>
          <w:sz w:val="24"/>
          <w:szCs w:val="24"/>
        </w:rPr>
        <w:t>ЭТАПЫ</w:t>
      </w:r>
      <w:r w:rsidRPr="00EB26A3">
        <w:rPr>
          <w:color w:val="000009"/>
          <w:spacing w:val="-3"/>
          <w:sz w:val="24"/>
          <w:szCs w:val="24"/>
        </w:rPr>
        <w:tab/>
        <w:t>СТАНОВЛЕНИЯ</w:t>
      </w:r>
      <w:r w:rsidRPr="00EB26A3">
        <w:rPr>
          <w:color w:val="000009"/>
          <w:spacing w:val="-3"/>
          <w:sz w:val="24"/>
          <w:szCs w:val="24"/>
        </w:rPr>
        <w:tab/>
      </w:r>
      <w:r w:rsidRPr="00EB26A3">
        <w:rPr>
          <w:color w:val="000009"/>
          <w:sz w:val="24"/>
          <w:szCs w:val="24"/>
        </w:rPr>
        <w:t>ИНФОРМАЦИОННОГО</w:t>
      </w:r>
      <w:r w:rsidRPr="00EB26A3">
        <w:rPr>
          <w:color w:val="000009"/>
          <w:sz w:val="24"/>
          <w:szCs w:val="24"/>
        </w:rPr>
        <w:tab/>
      </w:r>
      <w:r w:rsidRPr="00EB26A3">
        <w:rPr>
          <w:color w:val="000009"/>
          <w:spacing w:val="-3"/>
          <w:sz w:val="24"/>
          <w:szCs w:val="24"/>
        </w:rPr>
        <w:t>ОБЩЕСТВА.</w:t>
      </w:r>
    </w:p>
    <w:p w:rsidR="00767EF5" w:rsidRPr="00EB26A3" w:rsidRDefault="00767EF5" w:rsidP="00EB26A3">
      <w:pPr>
        <w:pStyle w:val="a5"/>
        <w:spacing w:after="120" w:line="276" w:lineRule="auto"/>
        <w:ind w:right="140"/>
        <w:rPr>
          <w:sz w:val="24"/>
          <w:szCs w:val="24"/>
        </w:rPr>
      </w:pPr>
      <w:r w:rsidRPr="00EB26A3">
        <w:rPr>
          <w:color w:val="000009"/>
          <w:sz w:val="24"/>
          <w:szCs w:val="24"/>
        </w:rPr>
        <w:t>Этические и правовые нормы информационной деятельности человека.</w:t>
      </w:r>
    </w:p>
    <w:p w:rsidR="00767EF5" w:rsidRPr="00EB26A3" w:rsidRDefault="00767EF5" w:rsidP="00EB26A3">
      <w:pPr>
        <w:pStyle w:val="51"/>
        <w:spacing w:after="120" w:line="276" w:lineRule="auto"/>
        <w:ind w:left="195"/>
        <w:jc w:val="both"/>
        <w:rPr>
          <w:lang w:val="ru-RU"/>
        </w:rPr>
      </w:pPr>
      <w:r w:rsidRPr="00EB26A3">
        <w:rPr>
          <w:color w:val="000009"/>
          <w:w w:val="95"/>
          <w:lang w:val="ru-RU"/>
        </w:rPr>
        <w:t>ИСТОРИЯ. Базовый уровень</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История как наука</w:t>
      </w:r>
    </w:p>
    <w:p w:rsidR="00767EF5" w:rsidRPr="00EB26A3" w:rsidRDefault="00767EF5" w:rsidP="00EB26A3">
      <w:pPr>
        <w:pStyle w:val="a5"/>
        <w:spacing w:after="120" w:line="276" w:lineRule="auto"/>
        <w:ind w:right="115" w:firstLine="540"/>
        <w:rPr>
          <w:sz w:val="24"/>
          <w:szCs w:val="24"/>
        </w:rPr>
      </w:pPr>
      <w:r w:rsidRPr="00EB26A3">
        <w:rPr>
          <w:color w:val="000009"/>
          <w:sz w:val="24"/>
          <w:szCs w:val="24"/>
        </w:rPr>
        <w:t xml:space="preserve">История в системе гуманитарных </w:t>
      </w:r>
      <w:r w:rsidRPr="00EB26A3">
        <w:rPr>
          <w:color w:val="000009"/>
          <w:spacing w:val="-3"/>
          <w:sz w:val="24"/>
          <w:szCs w:val="24"/>
        </w:rPr>
        <w:t>наук.</w:t>
      </w:r>
      <w:r w:rsidR="0071503D">
        <w:rPr>
          <w:color w:val="000009"/>
          <w:spacing w:val="-3"/>
          <w:sz w:val="24"/>
          <w:szCs w:val="24"/>
        </w:rPr>
        <w:t xml:space="preserve"> </w:t>
      </w:r>
      <w:r w:rsidRPr="00EB26A3">
        <w:rPr>
          <w:color w:val="000009"/>
          <w:sz w:val="24"/>
          <w:szCs w:val="24"/>
        </w:rPr>
        <w:t xml:space="preserve">ОСНОВНЫЕ КОНЦЕПЦИИ ИСТОРИЧЕСКОГО </w:t>
      </w:r>
      <w:r w:rsidRPr="00EB26A3">
        <w:rPr>
          <w:color w:val="000009"/>
          <w:spacing w:val="-6"/>
          <w:sz w:val="24"/>
          <w:szCs w:val="24"/>
        </w:rPr>
        <w:t xml:space="preserve">РАЗВИТИЯ </w:t>
      </w:r>
      <w:r w:rsidRPr="00EB26A3">
        <w:rPr>
          <w:color w:val="000009"/>
          <w:spacing w:val="-3"/>
          <w:sz w:val="24"/>
          <w:szCs w:val="24"/>
        </w:rPr>
        <w:t>ЧЕЛОВЕЧЕСТВА.</w:t>
      </w:r>
    </w:p>
    <w:p w:rsidR="00767EF5" w:rsidRPr="00EB26A3" w:rsidRDefault="00767EF5" w:rsidP="00EB26A3">
      <w:pPr>
        <w:pStyle w:val="a5"/>
        <w:spacing w:after="120" w:line="276" w:lineRule="auto"/>
        <w:ind w:right="2434" w:firstLine="540"/>
        <w:rPr>
          <w:sz w:val="24"/>
          <w:szCs w:val="24"/>
        </w:rPr>
      </w:pPr>
      <w:r w:rsidRPr="00EB26A3">
        <w:rPr>
          <w:color w:val="000009"/>
          <w:sz w:val="24"/>
          <w:szCs w:val="24"/>
        </w:rPr>
        <w:t>Проблема достоверности и фальсификации исторических знаний. (абзац введен Приказом Минобрнауки России от 24.01.2012 N 39)</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Всеобщая история</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Древнейшая стадия истории человечества</w:t>
      </w:r>
    </w:p>
    <w:p w:rsidR="00767EF5" w:rsidRPr="00EB26A3" w:rsidRDefault="00767EF5" w:rsidP="00EB26A3">
      <w:pPr>
        <w:pStyle w:val="a5"/>
        <w:spacing w:after="120" w:line="276" w:lineRule="auto"/>
        <w:ind w:right="111" w:firstLine="540"/>
        <w:rPr>
          <w:sz w:val="24"/>
          <w:szCs w:val="24"/>
        </w:rPr>
      </w:pPr>
      <w:r w:rsidRPr="00EB26A3">
        <w:rPr>
          <w:color w:val="000009"/>
          <w:sz w:val="24"/>
          <w:szCs w:val="24"/>
        </w:rPr>
        <w:t>Природное и социальное в человеке и человеческом сообществе первобытной эпохи. НЕОЛИТИЧЕСКАЯРЕВОЛЮЦИЯ.Изменениявукладежизнииформахсоциальныхсвязей.</w:t>
      </w:r>
    </w:p>
    <w:p w:rsidR="00767EF5" w:rsidRPr="00EB26A3" w:rsidRDefault="00767EF5" w:rsidP="00EB26A3">
      <w:pPr>
        <w:pStyle w:val="a5"/>
        <w:spacing w:after="120" w:line="276" w:lineRule="auto"/>
        <w:ind w:left="656" w:right="140"/>
        <w:rPr>
          <w:sz w:val="24"/>
          <w:szCs w:val="24"/>
        </w:rPr>
      </w:pPr>
      <w:r w:rsidRPr="00EB26A3">
        <w:rPr>
          <w:color w:val="000009"/>
          <w:sz w:val="24"/>
          <w:szCs w:val="24"/>
        </w:rPr>
        <w:lastRenderedPageBreak/>
        <w:t>Цивилизации Древнего мира и Средневековья</w:t>
      </w:r>
    </w:p>
    <w:p w:rsidR="00767EF5" w:rsidRPr="00EB26A3" w:rsidRDefault="00767EF5" w:rsidP="00EB26A3">
      <w:pPr>
        <w:pStyle w:val="a5"/>
        <w:spacing w:after="120" w:line="276" w:lineRule="auto"/>
        <w:ind w:right="112" w:firstLine="540"/>
        <w:rPr>
          <w:sz w:val="24"/>
          <w:szCs w:val="24"/>
        </w:rPr>
      </w:pPr>
      <w:r w:rsidRPr="00EB26A3">
        <w:rPr>
          <w:color w:val="000009"/>
          <w:sz w:val="24"/>
          <w:szCs w:val="24"/>
        </w:rPr>
        <w:t>Традиционное общество: социальные связи, экономическая жизнь, политические отношения. АРХАИЧНЫЕ ЦИВИЛИЗАЦИИ ДРЕВНОСТИ. МИФОЛОГИЧЕСКАЯ КАРТИНА МИРА.</w:t>
      </w:r>
    </w:p>
    <w:p w:rsidR="00767EF5" w:rsidRPr="00EB26A3" w:rsidRDefault="00767EF5" w:rsidP="00EB26A3">
      <w:pPr>
        <w:pStyle w:val="a5"/>
        <w:spacing w:after="120" w:line="276" w:lineRule="auto"/>
        <w:ind w:right="116" w:firstLine="540"/>
        <w:rPr>
          <w:sz w:val="24"/>
          <w:szCs w:val="24"/>
        </w:rPr>
      </w:pPr>
      <w:r w:rsidRPr="00EB26A3">
        <w:rPr>
          <w:color w:val="000009"/>
          <w:sz w:val="24"/>
          <w:szCs w:val="24"/>
        </w:rPr>
        <w:t>Античные цивилизации Средиземноморья. ФОРМИРОВАНИЕ НАУЧНОЙ ФОРМЫ МЫШЛЕНИЯ В АНТИЧНОМ ОБЩЕСТВЕ.</w:t>
      </w:r>
    </w:p>
    <w:p w:rsidR="00767EF5" w:rsidRPr="00EB26A3" w:rsidRDefault="00767EF5" w:rsidP="00EB26A3">
      <w:pPr>
        <w:pStyle w:val="a5"/>
        <w:spacing w:after="120" w:line="276" w:lineRule="auto"/>
        <w:ind w:right="109" w:firstLine="540"/>
        <w:rPr>
          <w:sz w:val="24"/>
          <w:szCs w:val="24"/>
        </w:rPr>
      </w:pPr>
      <w:r w:rsidRPr="00EB26A3">
        <w:rPr>
          <w:color w:val="000009"/>
          <w:sz w:val="24"/>
          <w:szCs w:val="24"/>
        </w:rPr>
        <w:t>Формирование индо-буддийской, китайско-конфуцианской, иудео-христианской духовных традиций. ВОЗНИКНОВЕНИЕ РЕЛИГИОЗНОЙ КАРТИНЫ МИРА. Социальные нормы, духовные ценности, философская мысль в древнем обществе.</w:t>
      </w:r>
    </w:p>
    <w:p w:rsidR="00767EF5" w:rsidRPr="00EB26A3" w:rsidRDefault="00767EF5" w:rsidP="00EB26A3">
      <w:pPr>
        <w:pStyle w:val="a5"/>
        <w:spacing w:after="120" w:line="276" w:lineRule="auto"/>
        <w:ind w:right="111" w:firstLine="540"/>
        <w:rPr>
          <w:sz w:val="24"/>
          <w:szCs w:val="24"/>
        </w:rPr>
      </w:pPr>
      <w:r w:rsidRPr="00EB26A3">
        <w:rPr>
          <w:color w:val="000009"/>
          <w:sz w:val="24"/>
          <w:szCs w:val="24"/>
        </w:rPr>
        <w:t>Возникновение исламской цивилизации. Исламская духовная культура и философская мысль в эпоху Средневековья.</w:t>
      </w:r>
    </w:p>
    <w:p w:rsidR="00767EF5" w:rsidRPr="00EB26A3" w:rsidRDefault="00767EF5" w:rsidP="00EB26A3">
      <w:pPr>
        <w:pStyle w:val="a5"/>
        <w:spacing w:after="120" w:line="276" w:lineRule="auto"/>
        <w:ind w:right="113" w:firstLine="540"/>
        <w:rPr>
          <w:sz w:val="24"/>
          <w:szCs w:val="24"/>
        </w:rPr>
      </w:pPr>
      <w:r w:rsidRPr="00EB26A3">
        <w:rPr>
          <w:color w:val="000009"/>
          <w:sz w:val="24"/>
          <w:szCs w:val="24"/>
        </w:rPr>
        <w:t>Христианская средневековая цивилизация в Европе, ее региональные особенности и динамика развития. Православие и католицизм. Кризис европейского средневекового общества в XIV - XV вв.</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Новое время: эпоха модернизации</w:t>
      </w:r>
    </w:p>
    <w:p w:rsidR="00767EF5" w:rsidRPr="00EB26A3" w:rsidRDefault="00767EF5" w:rsidP="00EB26A3">
      <w:pPr>
        <w:pStyle w:val="a5"/>
        <w:spacing w:after="120" w:line="276" w:lineRule="auto"/>
        <w:ind w:right="110" w:firstLine="540"/>
        <w:rPr>
          <w:sz w:val="24"/>
          <w:szCs w:val="24"/>
        </w:rPr>
      </w:pPr>
      <w:r w:rsidRPr="00EB26A3">
        <w:rPr>
          <w:color w:val="000009"/>
          <w:sz w:val="24"/>
          <w:szCs w:val="24"/>
        </w:rPr>
        <w:t xml:space="preserve">Модернизация как процесс </w:t>
      </w:r>
      <w:r w:rsidRPr="00EB26A3">
        <w:rPr>
          <w:color w:val="000009"/>
          <w:spacing w:val="-3"/>
          <w:sz w:val="24"/>
          <w:szCs w:val="24"/>
        </w:rPr>
        <w:t xml:space="preserve">перехода от </w:t>
      </w:r>
      <w:r w:rsidRPr="00EB26A3">
        <w:rPr>
          <w:color w:val="000009"/>
          <w:sz w:val="24"/>
          <w:szCs w:val="24"/>
        </w:rPr>
        <w:t xml:space="preserve">традиционного к индустриальному </w:t>
      </w:r>
      <w:r w:rsidRPr="00EB26A3">
        <w:rPr>
          <w:color w:val="000009"/>
          <w:spacing w:val="-4"/>
          <w:sz w:val="24"/>
          <w:szCs w:val="24"/>
        </w:rPr>
        <w:t xml:space="preserve">обществу. </w:t>
      </w:r>
      <w:r w:rsidRPr="00EB26A3">
        <w:rPr>
          <w:color w:val="000009"/>
          <w:sz w:val="24"/>
          <w:szCs w:val="24"/>
        </w:rPr>
        <w:t xml:space="preserve">Великие географические открытия и </w:t>
      </w:r>
      <w:r w:rsidRPr="00EB26A3">
        <w:rPr>
          <w:color w:val="000009"/>
          <w:spacing w:val="-2"/>
          <w:sz w:val="24"/>
          <w:szCs w:val="24"/>
        </w:rPr>
        <w:t xml:space="preserve">начало </w:t>
      </w:r>
      <w:r w:rsidRPr="00EB26A3">
        <w:rPr>
          <w:color w:val="000009"/>
          <w:sz w:val="24"/>
          <w:szCs w:val="24"/>
        </w:rPr>
        <w:t xml:space="preserve">европейской колониальной экспансии. ФОРМИРОВАНИЕ НОВОГО </w:t>
      </w:r>
      <w:r w:rsidRPr="00EB26A3">
        <w:rPr>
          <w:color w:val="000009"/>
          <w:spacing w:val="-3"/>
          <w:sz w:val="24"/>
          <w:szCs w:val="24"/>
        </w:rPr>
        <w:t>ПРОСТРАНСТВЕННОГО</w:t>
      </w:r>
      <w:r w:rsidRPr="00EB26A3">
        <w:rPr>
          <w:color w:val="000009"/>
          <w:sz w:val="24"/>
          <w:szCs w:val="24"/>
        </w:rPr>
        <w:t xml:space="preserve">ВОСПРИЯТИЯ </w:t>
      </w:r>
      <w:r w:rsidRPr="00EB26A3">
        <w:rPr>
          <w:color w:val="000009"/>
          <w:spacing w:val="-7"/>
          <w:sz w:val="24"/>
          <w:szCs w:val="24"/>
        </w:rPr>
        <w:t xml:space="preserve">МИРА. </w:t>
      </w:r>
      <w:r w:rsidRPr="00EB26A3">
        <w:rPr>
          <w:color w:val="000009"/>
          <w:sz w:val="24"/>
          <w:szCs w:val="24"/>
        </w:rPr>
        <w:t xml:space="preserve">ИЗМЕНЕНИЕ       </w:t>
      </w:r>
      <w:r w:rsidRPr="00EB26A3">
        <w:rPr>
          <w:color w:val="000009"/>
          <w:spacing w:val="-3"/>
          <w:sz w:val="24"/>
          <w:szCs w:val="24"/>
        </w:rPr>
        <w:t xml:space="preserve">РОЛИ     </w:t>
      </w:r>
      <w:r w:rsidRPr="00EB26A3">
        <w:rPr>
          <w:color w:val="000009"/>
          <w:sz w:val="24"/>
          <w:szCs w:val="24"/>
        </w:rPr>
        <w:t xml:space="preserve">ТЕХНОГЕННЫХ       И       ЭКОНОМИЧЕСКИХ      </w:t>
      </w:r>
      <w:r w:rsidRPr="00EB26A3">
        <w:rPr>
          <w:color w:val="000009"/>
          <w:spacing w:val="-3"/>
          <w:sz w:val="24"/>
          <w:szCs w:val="24"/>
        </w:rPr>
        <w:t>ФАКТОРОВ</w:t>
      </w:r>
    </w:p>
    <w:p w:rsidR="00767EF5" w:rsidRPr="00EB26A3" w:rsidRDefault="00767EF5" w:rsidP="00EB26A3">
      <w:pPr>
        <w:pStyle w:val="a5"/>
        <w:spacing w:after="120" w:line="276" w:lineRule="auto"/>
        <w:ind w:right="114"/>
        <w:rPr>
          <w:sz w:val="24"/>
          <w:szCs w:val="24"/>
        </w:rPr>
      </w:pPr>
      <w:r w:rsidRPr="00EB26A3">
        <w:rPr>
          <w:color w:val="000009"/>
          <w:sz w:val="24"/>
          <w:szCs w:val="24"/>
        </w:rPr>
        <w:t>ОБЩЕСТВЕННОГО РАЗВИТИЯ В ХОДЕ МОДЕРНИЗАЦИИ. Торговый и мануфактурный капитализм. Новации в образе жизни, характере мышления, ценностных ориентирах и социальных нормах в эпоху Возрождения и Реформации.</w:t>
      </w:r>
    </w:p>
    <w:p w:rsidR="00767EF5" w:rsidRPr="00EB26A3" w:rsidRDefault="00767EF5" w:rsidP="00EB26A3">
      <w:pPr>
        <w:pStyle w:val="a5"/>
        <w:spacing w:after="120" w:line="276" w:lineRule="auto"/>
        <w:ind w:right="111" w:firstLine="540"/>
        <w:rPr>
          <w:sz w:val="24"/>
          <w:szCs w:val="24"/>
        </w:rPr>
      </w:pPr>
      <w:r w:rsidRPr="00EB26A3">
        <w:rPr>
          <w:color w:val="000009"/>
          <w:sz w:val="24"/>
          <w:szCs w:val="24"/>
        </w:rPr>
        <w:t xml:space="preserve">От сословно-представительных монархий к </w:t>
      </w:r>
      <w:r w:rsidRPr="00EB26A3">
        <w:rPr>
          <w:color w:val="000009"/>
          <w:spacing w:val="-4"/>
          <w:sz w:val="24"/>
          <w:szCs w:val="24"/>
        </w:rPr>
        <w:t xml:space="preserve">абсолютизму. </w:t>
      </w:r>
      <w:r w:rsidRPr="00EB26A3">
        <w:rPr>
          <w:color w:val="000009"/>
          <w:sz w:val="24"/>
          <w:szCs w:val="24"/>
        </w:rPr>
        <w:t xml:space="preserve">Изменение в идеологических и правовых основах государственности. Буржуазные революции XVII - XIX вв. Идеология Просвещения И КОНСТИТУЦИОНАЛИЗМ. Возникновение идейно-политических течений. Становление </w:t>
      </w:r>
      <w:r w:rsidRPr="00EB26A3">
        <w:rPr>
          <w:color w:val="000009"/>
          <w:spacing w:val="-2"/>
          <w:sz w:val="24"/>
          <w:szCs w:val="24"/>
        </w:rPr>
        <w:t>гражданского</w:t>
      </w:r>
      <w:r w:rsidR="0071503D">
        <w:rPr>
          <w:color w:val="000009"/>
          <w:spacing w:val="-2"/>
          <w:sz w:val="24"/>
          <w:szCs w:val="24"/>
        </w:rPr>
        <w:t xml:space="preserve"> </w:t>
      </w:r>
      <w:r w:rsidRPr="00EB26A3">
        <w:rPr>
          <w:color w:val="000009"/>
          <w:sz w:val="24"/>
          <w:szCs w:val="24"/>
        </w:rPr>
        <w:t>общества.</w:t>
      </w:r>
    </w:p>
    <w:p w:rsidR="00767EF5" w:rsidRPr="00EB26A3" w:rsidRDefault="00767EF5" w:rsidP="00EB26A3">
      <w:pPr>
        <w:pStyle w:val="a5"/>
        <w:spacing w:after="120" w:line="276" w:lineRule="auto"/>
        <w:ind w:right="115" w:firstLine="540"/>
        <w:rPr>
          <w:sz w:val="24"/>
          <w:szCs w:val="24"/>
        </w:rPr>
      </w:pPr>
      <w:r w:rsidRPr="00EB26A3">
        <w:rPr>
          <w:color w:val="000009"/>
          <w:sz w:val="24"/>
          <w:szCs w:val="24"/>
        </w:rPr>
        <w:t xml:space="preserve">Технический прогресс в XVIII - середине XIX вв. Промышленный </w:t>
      </w:r>
      <w:r w:rsidRPr="00EB26A3">
        <w:rPr>
          <w:color w:val="000009"/>
          <w:spacing w:val="-3"/>
          <w:sz w:val="24"/>
          <w:szCs w:val="24"/>
        </w:rPr>
        <w:t xml:space="preserve">переворот. </w:t>
      </w:r>
      <w:r w:rsidRPr="00EB26A3">
        <w:rPr>
          <w:color w:val="000009"/>
          <w:sz w:val="24"/>
          <w:szCs w:val="24"/>
        </w:rPr>
        <w:t xml:space="preserve">Развитие капиталистических отношений и социальной структуры индустриального общества в XIX в. </w:t>
      </w:r>
      <w:r w:rsidRPr="00EB26A3">
        <w:rPr>
          <w:color w:val="000009"/>
          <w:spacing w:val="-6"/>
          <w:sz w:val="24"/>
          <w:szCs w:val="24"/>
        </w:rPr>
        <w:t xml:space="preserve">РАЗЛИЧНЫЕ   </w:t>
      </w:r>
      <w:r w:rsidRPr="00EB26A3">
        <w:rPr>
          <w:color w:val="000009"/>
          <w:spacing w:val="-4"/>
          <w:sz w:val="24"/>
          <w:szCs w:val="24"/>
        </w:rPr>
        <w:t xml:space="preserve">МОДЕЛИ ПЕРЕХОДА </w:t>
      </w:r>
      <w:r w:rsidRPr="00EB26A3">
        <w:rPr>
          <w:color w:val="000009"/>
          <w:sz w:val="24"/>
          <w:szCs w:val="24"/>
        </w:rPr>
        <w:t xml:space="preserve">ОТ  </w:t>
      </w:r>
      <w:r w:rsidRPr="00EB26A3">
        <w:rPr>
          <w:color w:val="000009"/>
          <w:spacing w:val="-4"/>
          <w:sz w:val="24"/>
          <w:szCs w:val="24"/>
        </w:rPr>
        <w:t xml:space="preserve">ТРАДИЦИОННОГО </w:t>
      </w:r>
      <w:r w:rsidRPr="00EB26A3">
        <w:rPr>
          <w:color w:val="000009"/>
          <w:sz w:val="24"/>
          <w:szCs w:val="24"/>
        </w:rPr>
        <w:t>К ИНДУСТРИАЛЬНОМУ</w:t>
      </w:r>
    </w:p>
    <w:p w:rsidR="00767EF5" w:rsidRPr="00EB26A3" w:rsidRDefault="00767EF5" w:rsidP="00EB26A3">
      <w:pPr>
        <w:pStyle w:val="a5"/>
        <w:spacing w:after="120" w:line="276" w:lineRule="auto"/>
        <w:ind w:right="111"/>
        <w:rPr>
          <w:sz w:val="24"/>
          <w:szCs w:val="24"/>
        </w:rPr>
      </w:pPr>
      <w:r w:rsidRPr="00EB26A3">
        <w:rPr>
          <w:color w:val="000009"/>
          <w:spacing w:val="-4"/>
          <w:sz w:val="24"/>
          <w:szCs w:val="24"/>
        </w:rPr>
        <w:t xml:space="preserve">ОБЩЕСТВУ </w:t>
      </w:r>
      <w:r w:rsidRPr="00EB26A3">
        <w:rPr>
          <w:color w:val="000009"/>
          <w:sz w:val="24"/>
          <w:szCs w:val="24"/>
        </w:rPr>
        <w:t xml:space="preserve">В ЕВРОПЕЙСКИХ </w:t>
      </w:r>
      <w:r w:rsidRPr="00EB26A3">
        <w:rPr>
          <w:color w:val="000009"/>
          <w:spacing w:val="-5"/>
          <w:sz w:val="24"/>
          <w:szCs w:val="24"/>
        </w:rPr>
        <w:t xml:space="preserve">СТРАНАХ. </w:t>
      </w:r>
      <w:r w:rsidRPr="00EB26A3">
        <w:rPr>
          <w:color w:val="000009"/>
          <w:sz w:val="24"/>
          <w:szCs w:val="24"/>
        </w:rPr>
        <w:t>Мировосприятие человека индустриального общества.Формированиеклассической</w:t>
      </w:r>
      <w:r w:rsidRPr="00EB26A3">
        <w:rPr>
          <w:color w:val="000009"/>
          <w:spacing w:val="-3"/>
          <w:sz w:val="24"/>
          <w:szCs w:val="24"/>
        </w:rPr>
        <w:t>научной</w:t>
      </w:r>
      <w:r w:rsidRPr="00EB26A3">
        <w:rPr>
          <w:color w:val="000009"/>
          <w:sz w:val="24"/>
          <w:szCs w:val="24"/>
        </w:rPr>
        <w:t>картинымира.Особенностидуховнойжизни Нового</w:t>
      </w:r>
      <w:r w:rsidR="0071503D">
        <w:rPr>
          <w:color w:val="000009"/>
          <w:sz w:val="24"/>
          <w:szCs w:val="24"/>
        </w:rPr>
        <w:t xml:space="preserve"> </w:t>
      </w:r>
      <w:r w:rsidRPr="00EB26A3">
        <w:rPr>
          <w:color w:val="000009"/>
          <w:sz w:val="24"/>
          <w:szCs w:val="24"/>
        </w:rPr>
        <w:t>времени.</w:t>
      </w:r>
    </w:p>
    <w:p w:rsidR="00767EF5" w:rsidRPr="00EB26A3" w:rsidRDefault="00767EF5" w:rsidP="00EB26A3">
      <w:pPr>
        <w:pStyle w:val="a5"/>
        <w:spacing w:after="120" w:line="276" w:lineRule="auto"/>
        <w:ind w:right="114" w:firstLine="540"/>
        <w:rPr>
          <w:sz w:val="24"/>
          <w:szCs w:val="24"/>
        </w:rPr>
      </w:pPr>
      <w:r w:rsidRPr="00EB26A3">
        <w:rPr>
          <w:color w:val="000009"/>
          <w:sz w:val="24"/>
          <w:szCs w:val="24"/>
        </w:rPr>
        <w:t>ТРАДИЦИОННЫЕ ОБЩЕСТВА ВОСТОКА В УСЛОВИЯХ ЕВРОПЕЙСКОЙ КОЛОНИАЛЬНОЙ ЭКСПАНСИИ.</w:t>
      </w:r>
    </w:p>
    <w:p w:rsidR="00767EF5" w:rsidRPr="00EB26A3" w:rsidRDefault="00767EF5" w:rsidP="00EB26A3">
      <w:pPr>
        <w:pStyle w:val="a5"/>
        <w:spacing w:after="120" w:line="276" w:lineRule="auto"/>
        <w:ind w:right="109" w:firstLine="540"/>
        <w:rPr>
          <w:sz w:val="24"/>
          <w:szCs w:val="24"/>
        </w:rPr>
      </w:pPr>
      <w:r w:rsidRPr="00EB26A3">
        <w:rPr>
          <w:color w:val="000009"/>
          <w:sz w:val="24"/>
          <w:szCs w:val="24"/>
        </w:rPr>
        <w:t>ЭВОЛЮЦИЯ СИСТЕМЫ МЕЖДУНАРОДНЫХ ОТНОШЕНИЙ В КОНЦЕ XV - СЕРЕДИНЕ XIX ВВ.</w:t>
      </w:r>
      <w:r w:rsidR="0071503D">
        <w:rPr>
          <w:color w:val="000009"/>
          <w:sz w:val="24"/>
          <w:szCs w:val="24"/>
        </w:rPr>
        <w:t xml:space="preserve"> </w:t>
      </w:r>
      <w:r w:rsidRPr="00EB26A3">
        <w:rPr>
          <w:color w:val="000009"/>
          <w:sz w:val="24"/>
          <w:szCs w:val="24"/>
        </w:rPr>
        <w:t>От Новой к Новейшей истории: пути развития индустриального общества</w:t>
      </w:r>
    </w:p>
    <w:p w:rsidR="00767EF5" w:rsidRPr="00EB26A3" w:rsidRDefault="00767EF5" w:rsidP="00EB26A3">
      <w:pPr>
        <w:pStyle w:val="a5"/>
        <w:spacing w:after="120" w:line="276" w:lineRule="auto"/>
        <w:ind w:right="112" w:firstLine="540"/>
        <w:rPr>
          <w:sz w:val="24"/>
          <w:szCs w:val="24"/>
        </w:rPr>
      </w:pPr>
      <w:r w:rsidRPr="00EB26A3">
        <w:rPr>
          <w:color w:val="000009"/>
          <w:sz w:val="24"/>
          <w:szCs w:val="24"/>
        </w:rPr>
        <w:t xml:space="preserve">Научно-технический прогресс в </w:t>
      </w:r>
      <w:r w:rsidRPr="00EB26A3">
        <w:rPr>
          <w:color w:val="000009"/>
          <w:spacing w:val="-3"/>
          <w:sz w:val="24"/>
          <w:szCs w:val="24"/>
        </w:rPr>
        <w:t xml:space="preserve">конце </w:t>
      </w:r>
      <w:r w:rsidRPr="00EB26A3">
        <w:rPr>
          <w:color w:val="000009"/>
          <w:sz w:val="24"/>
          <w:szCs w:val="24"/>
        </w:rPr>
        <w:t xml:space="preserve">XIX - последней трети XX вв. ПРОБЛЕМА ПЕРИОДИЗАЦИИ </w:t>
      </w:r>
      <w:r w:rsidRPr="00EB26A3">
        <w:rPr>
          <w:color w:val="000009"/>
          <w:spacing w:val="-8"/>
          <w:sz w:val="24"/>
          <w:szCs w:val="24"/>
        </w:rPr>
        <w:t xml:space="preserve">НТР. </w:t>
      </w:r>
      <w:r w:rsidRPr="00EB26A3">
        <w:rPr>
          <w:color w:val="000009"/>
          <w:sz w:val="24"/>
          <w:szCs w:val="24"/>
        </w:rPr>
        <w:t xml:space="preserve">Циклы </w:t>
      </w:r>
      <w:r w:rsidRPr="00EB26A3">
        <w:rPr>
          <w:color w:val="000009"/>
          <w:spacing w:val="-3"/>
          <w:sz w:val="24"/>
          <w:szCs w:val="24"/>
        </w:rPr>
        <w:t xml:space="preserve">экономического </w:t>
      </w:r>
      <w:r w:rsidRPr="00EB26A3">
        <w:rPr>
          <w:color w:val="000009"/>
          <w:sz w:val="24"/>
          <w:szCs w:val="24"/>
        </w:rPr>
        <w:t xml:space="preserve">развития стран Запада в </w:t>
      </w:r>
      <w:r w:rsidRPr="00EB26A3">
        <w:rPr>
          <w:color w:val="000009"/>
          <w:spacing w:val="-3"/>
          <w:sz w:val="24"/>
          <w:szCs w:val="24"/>
        </w:rPr>
        <w:t xml:space="preserve">конце </w:t>
      </w:r>
      <w:r w:rsidRPr="00EB26A3">
        <w:rPr>
          <w:color w:val="000009"/>
          <w:sz w:val="24"/>
          <w:szCs w:val="24"/>
        </w:rPr>
        <w:t xml:space="preserve">XIX - середине XX вв. От монополистического капитализма к смешанной </w:t>
      </w:r>
      <w:r w:rsidRPr="00EB26A3">
        <w:rPr>
          <w:color w:val="000009"/>
          <w:spacing w:val="-3"/>
          <w:sz w:val="24"/>
          <w:szCs w:val="24"/>
        </w:rPr>
        <w:t xml:space="preserve">экономике. </w:t>
      </w:r>
      <w:r w:rsidRPr="00EB26A3">
        <w:rPr>
          <w:color w:val="000009"/>
          <w:sz w:val="24"/>
          <w:szCs w:val="24"/>
        </w:rPr>
        <w:t xml:space="preserve">ЭВОЛЮЦИЯ СОБСТВЕННОСТИ,      </w:t>
      </w:r>
      <w:r w:rsidRPr="00EB26A3">
        <w:rPr>
          <w:color w:val="000009"/>
          <w:spacing w:val="-5"/>
          <w:sz w:val="24"/>
          <w:szCs w:val="24"/>
        </w:rPr>
        <w:t xml:space="preserve">ТРУДОВЫХ      </w:t>
      </w:r>
      <w:r w:rsidRPr="00EB26A3">
        <w:rPr>
          <w:color w:val="000009"/>
          <w:sz w:val="24"/>
          <w:szCs w:val="24"/>
        </w:rPr>
        <w:t xml:space="preserve">ОТНОШЕНИЙ      И    </w:t>
      </w:r>
      <w:r w:rsidRPr="00EB26A3">
        <w:rPr>
          <w:color w:val="000009"/>
          <w:spacing w:val="-3"/>
          <w:sz w:val="24"/>
          <w:szCs w:val="24"/>
        </w:rPr>
        <w:t>ПРЕДПРИНИМАТЕЛЬСТВА.</w:t>
      </w:r>
    </w:p>
    <w:p w:rsidR="00767EF5" w:rsidRPr="00EB26A3" w:rsidRDefault="00767EF5" w:rsidP="00EB26A3">
      <w:pPr>
        <w:pStyle w:val="a5"/>
        <w:spacing w:after="120" w:line="276" w:lineRule="auto"/>
        <w:rPr>
          <w:sz w:val="24"/>
          <w:szCs w:val="24"/>
        </w:rPr>
      </w:pPr>
      <w:r w:rsidRPr="00EB26A3">
        <w:rPr>
          <w:color w:val="000009"/>
          <w:sz w:val="24"/>
          <w:szCs w:val="24"/>
        </w:rPr>
        <w:t>Изменение социальной структуры индустриального общества.</w:t>
      </w:r>
    </w:p>
    <w:p w:rsidR="00767EF5" w:rsidRPr="00EB26A3" w:rsidRDefault="00767EF5" w:rsidP="00EB26A3">
      <w:pPr>
        <w:pStyle w:val="a5"/>
        <w:spacing w:after="120" w:line="276" w:lineRule="auto"/>
        <w:ind w:right="112" w:firstLine="540"/>
        <w:rPr>
          <w:sz w:val="24"/>
          <w:szCs w:val="24"/>
        </w:rPr>
      </w:pPr>
      <w:r w:rsidRPr="00EB26A3">
        <w:rPr>
          <w:color w:val="000009"/>
          <w:sz w:val="24"/>
          <w:szCs w:val="24"/>
        </w:rPr>
        <w:lastRenderedPageBreak/>
        <w:t>Кризис классических идеологий на рубеже XIX - XX вв. и поиск новых моделей общественного развития. СОЦИАЛЬНЫЙ ЛИБЕРАЛИЗМ, СОЦИАЛ-ДЕМОКРАТИЯ, ХРИСТИАНСКАЯ ДЕМОКРАТИЯ. Демократизация общественно-политической жизни и развитие правового государства. МОЛОДЕЖНОЕ, АНТИВОЕННОЕ, ЭКОЛОГИЧЕСКОЕ, ФЕМИНИСТСКОЕ ДВИЖЕНИЯ. ПРОБЛЕМА ПОЛИТИЧЕСКОГО ТЕРРОРИЗМА.</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Системный кризис индустриального общества на рубеже 1960-х - 1970-х гг.</w:t>
      </w:r>
    </w:p>
    <w:p w:rsidR="00767EF5" w:rsidRPr="00EB26A3" w:rsidRDefault="00767EF5" w:rsidP="00EB26A3">
      <w:pPr>
        <w:pStyle w:val="a5"/>
        <w:spacing w:after="120" w:line="276" w:lineRule="auto"/>
        <w:ind w:right="110" w:firstLine="540"/>
        <w:rPr>
          <w:sz w:val="24"/>
          <w:szCs w:val="24"/>
        </w:rPr>
      </w:pPr>
      <w:r w:rsidRPr="00EB26A3">
        <w:rPr>
          <w:color w:val="000009"/>
          <w:sz w:val="24"/>
          <w:szCs w:val="24"/>
        </w:rPr>
        <w:t>Модели ускоренной модернизации в XX в. Историческая природа тоталитаризма и авторитаризма новейшего времени. МАРГИНАЛИЗАЦИЯ ОБЩЕСТВА В УСЛОВИЯХ УСКОРЕННОЙ МОДЕРНИЗАЦИИ. Политическая идеология тоталитарного типа. Государственно-правовые системы и социально-экономическое развитие общества в условиях тоталитарных и авторитарных диктатур.</w:t>
      </w:r>
    </w:p>
    <w:p w:rsidR="00767EF5" w:rsidRPr="00EB26A3" w:rsidRDefault="00767EF5" w:rsidP="00EB26A3">
      <w:pPr>
        <w:pStyle w:val="a5"/>
        <w:spacing w:after="120" w:line="276" w:lineRule="auto"/>
        <w:ind w:right="112" w:firstLine="540"/>
        <w:rPr>
          <w:sz w:val="24"/>
          <w:szCs w:val="24"/>
        </w:rPr>
      </w:pPr>
      <w:r w:rsidRPr="00EB26A3">
        <w:rPr>
          <w:color w:val="000009"/>
          <w:sz w:val="24"/>
          <w:szCs w:val="24"/>
        </w:rPr>
        <w:t>"Новые индустриальные страны" Латинской Америки и Юго-Восточной Азии: АВТОРИТАРИЗМ И ДЕМОКРАТИЯ В ПОЛИТИЧЕСКОЙ  ЖИЗНИ,  экономические реформы. НАЦИОНАЛЬНО-ОСВОБОДИТЕЛЬНЫЕ ДВИЖЕНИЯ И РЕГИОНАЛЬНЫЕ ОСОБЕННОСТИ ПРОЦЕССА МОДЕРНИЗАЦИИ В СТРАНАХ АЗИИ И АФРИКИ.</w:t>
      </w:r>
    </w:p>
    <w:p w:rsidR="00767EF5" w:rsidRPr="00EB26A3" w:rsidRDefault="00767EF5" w:rsidP="00EB26A3">
      <w:pPr>
        <w:pStyle w:val="a5"/>
        <w:spacing w:after="120" w:line="276" w:lineRule="auto"/>
        <w:ind w:left="656"/>
        <w:rPr>
          <w:sz w:val="24"/>
          <w:szCs w:val="24"/>
        </w:rPr>
      </w:pPr>
      <w:r w:rsidRPr="00EB26A3">
        <w:rPr>
          <w:color w:val="000009"/>
          <w:sz w:val="24"/>
          <w:szCs w:val="24"/>
        </w:rPr>
        <w:t>ОСНОВНЫЕ ЭТАПЫ РАЗВИТИЯ СИСТЕМЫ МЕЖДУНАРОДНЫХ ОТНОШЕНИЙ  В</w:t>
      </w:r>
    </w:p>
    <w:p w:rsidR="00767EF5" w:rsidRPr="00EB26A3" w:rsidRDefault="00767EF5" w:rsidP="00EB26A3">
      <w:pPr>
        <w:pStyle w:val="a5"/>
        <w:spacing w:after="120" w:line="276" w:lineRule="auto"/>
        <w:ind w:right="114"/>
        <w:rPr>
          <w:sz w:val="24"/>
          <w:szCs w:val="24"/>
        </w:rPr>
      </w:pPr>
      <w:r w:rsidRPr="00EB26A3">
        <w:rPr>
          <w:color w:val="000009"/>
          <w:sz w:val="24"/>
          <w:szCs w:val="24"/>
        </w:rPr>
        <w:t>КОНЦЕ XIX - СЕРЕДИНЕ XX ВВ. Мировые войны в истории человечества: СОЦИАЛЬНО- ПСИХОЛОГИЧЕСКИЕ, ДЕМОГРАФИЧЕСКИЕ, экономические и политические причины и последствия.</w:t>
      </w:r>
    </w:p>
    <w:p w:rsidR="00767EF5" w:rsidRPr="00EB26A3" w:rsidRDefault="00767EF5" w:rsidP="00EB26A3">
      <w:pPr>
        <w:pStyle w:val="a5"/>
        <w:spacing w:after="120" w:line="276" w:lineRule="auto"/>
        <w:ind w:right="114" w:firstLine="540"/>
        <w:rPr>
          <w:sz w:val="24"/>
          <w:szCs w:val="24"/>
        </w:rPr>
      </w:pPr>
      <w:r w:rsidRPr="00EB26A3">
        <w:rPr>
          <w:color w:val="000009"/>
          <w:sz w:val="24"/>
          <w:szCs w:val="24"/>
        </w:rPr>
        <w:t xml:space="preserve">Общественное сознание и духовная </w:t>
      </w:r>
      <w:r w:rsidRPr="00EB26A3">
        <w:rPr>
          <w:color w:val="000009"/>
          <w:spacing w:val="-4"/>
          <w:sz w:val="24"/>
          <w:szCs w:val="24"/>
        </w:rPr>
        <w:t xml:space="preserve">культура </w:t>
      </w:r>
      <w:r w:rsidRPr="00EB26A3">
        <w:rPr>
          <w:color w:val="000009"/>
          <w:sz w:val="24"/>
          <w:szCs w:val="24"/>
        </w:rPr>
        <w:t xml:space="preserve">в период Новейшей истории. Формирование неклассической </w:t>
      </w:r>
      <w:r w:rsidRPr="00EB26A3">
        <w:rPr>
          <w:color w:val="000009"/>
          <w:spacing w:val="-3"/>
          <w:sz w:val="24"/>
          <w:szCs w:val="24"/>
        </w:rPr>
        <w:t xml:space="preserve">научной </w:t>
      </w:r>
      <w:r w:rsidRPr="00EB26A3">
        <w:rPr>
          <w:color w:val="000009"/>
          <w:sz w:val="24"/>
          <w:szCs w:val="24"/>
        </w:rPr>
        <w:t xml:space="preserve">картины мира. МИРОВОЗЗРЕНЧЕСКИЕ ОСНОВЫ РЕАЛИЗМА И МОДЕРНИЗМА. </w:t>
      </w:r>
      <w:r w:rsidRPr="00EB26A3">
        <w:rPr>
          <w:color w:val="000009"/>
          <w:spacing w:val="-5"/>
          <w:sz w:val="24"/>
          <w:szCs w:val="24"/>
        </w:rPr>
        <w:t xml:space="preserve">ТЕХНОКРАТИЗМ </w:t>
      </w:r>
      <w:r w:rsidRPr="00EB26A3">
        <w:rPr>
          <w:color w:val="000009"/>
          <w:sz w:val="24"/>
          <w:szCs w:val="24"/>
        </w:rPr>
        <w:t xml:space="preserve">И </w:t>
      </w:r>
      <w:r w:rsidRPr="00EB26A3">
        <w:rPr>
          <w:color w:val="000009"/>
          <w:spacing w:val="-4"/>
          <w:sz w:val="24"/>
          <w:szCs w:val="24"/>
        </w:rPr>
        <w:t>ИРРАЦИОНАЛИЗМ</w:t>
      </w:r>
      <w:r w:rsidRPr="00EB26A3">
        <w:rPr>
          <w:color w:val="000009"/>
          <w:sz w:val="24"/>
          <w:szCs w:val="24"/>
        </w:rPr>
        <w:t>В ОБЩЕСТВЕННОМ СОЗНАНИИ XX В.</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Человечество на этапе перехода к информационному обществу</w:t>
      </w:r>
    </w:p>
    <w:p w:rsidR="00767EF5" w:rsidRPr="00EB26A3" w:rsidRDefault="00767EF5" w:rsidP="00EB26A3">
      <w:pPr>
        <w:pStyle w:val="a5"/>
        <w:tabs>
          <w:tab w:val="left" w:pos="2476"/>
          <w:tab w:val="left" w:pos="2995"/>
          <w:tab w:val="left" w:pos="6284"/>
          <w:tab w:val="left" w:pos="7607"/>
        </w:tabs>
        <w:spacing w:after="120" w:line="276" w:lineRule="auto"/>
        <w:ind w:left="656"/>
        <w:rPr>
          <w:sz w:val="24"/>
          <w:szCs w:val="24"/>
        </w:rPr>
      </w:pPr>
      <w:r w:rsidRPr="00EB26A3">
        <w:rPr>
          <w:color w:val="000009"/>
          <w:sz w:val="24"/>
          <w:szCs w:val="24"/>
        </w:rPr>
        <w:t>ДИСКУССИЯ</w:t>
      </w:r>
      <w:r w:rsidRPr="00EB26A3">
        <w:rPr>
          <w:color w:val="000009"/>
          <w:sz w:val="24"/>
          <w:szCs w:val="24"/>
        </w:rPr>
        <w:tab/>
        <w:t>О</w:t>
      </w:r>
      <w:r w:rsidRPr="00EB26A3">
        <w:rPr>
          <w:color w:val="000009"/>
          <w:sz w:val="24"/>
          <w:szCs w:val="24"/>
        </w:rPr>
        <w:tab/>
        <w:t>ПОСТИНДУСТРИАЛЬНОЙ</w:t>
      </w:r>
      <w:r w:rsidRPr="00EB26A3">
        <w:rPr>
          <w:color w:val="000009"/>
          <w:sz w:val="24"/>
          <w:szCs w:val="24"/>
        </w:rPr>
        <w:tab/>
      </w:r>
      <w:r w:rsidRPr="00EB26A3">
        <w:rPr>
          <w:color w:val="000009"/>
          <w:spacing w:val="-3"/>
          <w:sz w:val="24"/>
          <w:szCs w:val="24"/>
        </w:rPr>
        <w:t>СТАДИИ</w:t>
      </w:r>
      <w:r w:rsidRPr="00EB26A3">
        <w:rPr>
          <w:color w:val="000009"/>
          <w:spacing w:val="-3"/>
          <w:sz w:val="24"/>
          <w:szCs w:val="24"/>
        </w:rPr>
        <w:tab/>
      </w:r>
      <w:r w:rsidRPr="00EB26A3">
        <w:rPr>
          <w:color w:val="000009"/>
          <w:sz w:val="24"/>
          <w:szCs w:val="24"/>
        </w:rPr>
        <w:t>ОБЩЕСТВЕННОГО</w:t>
      </w:r>
    </w:p>
    <w:p w:rsidR="00767EF5" w:rsidRPr="00EB26A3" w:rsidRDefault="00767EF5" w:rsidP="00EB26A3">
      <w:pPr>
        <w:pStyle w:val="a5"/>
        <w:spacing w:after="120" w:line="276" w:lineRule="auto"/>
        <w:ind w:right="113"/>
        <w:rPr>
          <w:sz w:val="24"/>
          <w:szCs w:val="24"/>
        </w:rPr>
      </w:pPr>
      <w:r w:rsidRPr="00EB26A3">
        <w:rPr>
          <w:color w:val="000009"/>
          <w:spacing w:val="-5"/>
          <w:sz w:val="24"/>
          <w:szCs w:val="24"/>
        </w:rPr>
        <w:t xml:space="preserve">РАЗВИТИЯ. </w:t>
      </w:r>
      <w:r w:rsidRPr="00EB26A3">
        <w:rPr>
          <w:color w:val="000009"/>
          <w:sz w:val="24"/>
          <w:szCs w:val="24"/>
        </w:rPr>
        <w:t xml:space="preserve">Информационная революция и становление информационного общества. СОБСТВЕННОСТЬ,   </w:t>
      </w:r>
      <w:r w:rsidRPr="00EB26A3">
        <w:rPr>
          <w:color w:val="000009"/>
          <w:spacing w:val="-8"/>
          <w:sz w:val="24"/>
          <w:szCs w:val="24"/>
        </w:rPr>
        <w:t xml:space="preserve">ТРУД    </w:t>
      </w:r>
      <w:r w:rsidRPr="00EB26A3">
        <w:rPr>
          <w:color w:val="000009"/>
          <w:sz w:val="24"/>
          <w:szCs w:val="24"/>
        </w:rPr>
        <w:t>И   ТВОРЧЕСТВО   В   ИНФОРМАЦИОННОМ  ОБЩЕСТВЕ.</w:t>
      </w:r>
    </w:p>
    <w:p w:rsidR="00767EF5" w:rsidRPr="00EB26A3" w:rsidRDefault="00767EF5" w:rsidP="00EB26A3">
      <w:pPr>
        <w:pStyle w:val="a5"/>
        <w:spacing w:after="120" w:line="276" w:lineRule="auto"/>
        <w:ind w:right="112"/>
        <w:rPr>
          <w:sz w:val="24"/>
          <w:szCs w:val="24"/>
        </w:rPr>
      </w:pPr>
      <w:r w:rsidRPr="00EB26A3">
        <w:rPr>
          <w:color w:val="000009"/>
          <w:sz w:val="24"/>
          <w:szCs w:val="24"/>
        </w:rPr>
        <w:t>Особенности современных социально-экономических процессов в странах Запада и Востока. Глобализация общественного развития на рубеже XX - XXI вв. Интернационализация экономики и формирование единого информационного пространства. ИНТЕГРАЦИОННЫЕ И ДЕЗИНТЕГРАЦИОННЫЕ ПРОЦЕССЫ В СОВРЕМЕННОМ МИРЕ.</w:t>
      </w:r>
    </w:p>
    <w:p w:rsidR="00767EF5" w:rsidRPr="00EB26A3" w:rsidRDefault="00767EF5" w:rsidP="00EB26A3">
      <w:pPr>
        <w:pStyle w:val="a5"/>
        <w:tabs>
          <w:tab w:val="left" w:pos="1854"/>
          <w:tab w:val="left" w:pos="4086"/>
          <w:tab w:val="left" w:pos="5829"/>
          <w:tab w:val="left" w:pos="6454"/>
          <w:tab w:val="left" w:pos="7677"/>
          <w:tab w:val="left" w:pos="8300"/>
          <w:tab w:val="left" w:pos="8660"/>
          <w:tab w:val="left" w:pos="9365"/>
        </w:tabs>
        <w:spacing w:after="120" w:line="276" w:lineRule="auto"/>
        <w:ind w:left="656"/>
        <w:rPr>
          <w:sz w:val="24"/>
          <w:szCs w:val="24"/>
        </w:rPr>
      </w:pPr>
      <w:r w:rsidRPr="00EB26A3">
        <w:rPr>
          <w:color w:val="000009"/>
          <w:sz w:val="24"/>
          <w:szCs w:val="24"/>
        </w:rPr>
        <w:t>КРИЗИС</w:t>
      </w:r>
      <w:r w:rsidRPr="00EB26A3">
        <w:rPr>
          <w:color w:val="000009"/>
          <w:sz w:val="24"/>
          <w:szCs w:val="24"/>
        </w:rPr>
        <w:tab/>
      </w:r>
      <w:r w:rsidRPr="00EB26A3">
        <w:rPr>
          <w:color w:val="000009"/>
          <w:spacing w:val="-3"/>
          <w:sz w:val="24"/>
          <w:szCs w:val="24"/>
        </w:rPr>
        <w:t>ПОЛИТИЧЕСКОЙ</w:t>
      </w:r>
      <w:r w:rsidRPr="00EB26A3">
        <w:rPr>
          <w:color w:val="000009"/>
          <w:spacing w:val="-3"/>
          <w:sz w:val="24"/>
          <w:szCs w:val="24"/>
        </w:rPr>
        <w:tab/>
      </w:r>
      <w:r w:rsidRPr="00EB26A3">
        <w:rPr>
          <w:color w:val="000009"/>
          <w:spacing w:val="-2"/>
          <w:sz w:val="24"/>
          <w:szCs w:val="24"/>
        </w:rPr>
        <w:t>ИДЕОЛОГИИ</w:t>
      </w:r>
      <w:r w:rsidRPr="00EB26A3">
        <w:rPr>
          <w:color w:val="000009"/>
          <w:spacing w:val="-2"/>
          <w:sz w:val="24"/>
          <w:szCs w:val="24"/>
        </w:rPr>
        <w:tab/>
      </w:r>
      <w:r w:rsidRPr="00EB26A3">
        <w:rPr>
          <w:color w:val="000009"/>
          <w:sz w:val="24"/>
          <w:szCs w:val="24"/>
        </w:rPr>
        <w:t>НА</w:t>
      </w:r>
      <w:r w:rsidRPr="00EB26A3">
        <w:rPr>
          <w:color w:val="000009"/>
          <w:sz w:val="24"/>
          <w:szCs w:val="24"/>
        </w:rPr>
        <w:tab/>
        <w:t>РУБЕЖЕ</w:t>
      </w:r>
      <w:r w:rsidRPr="00EB26A3">
        <w:rPr>
          <w:color w:val="000009"/>
          <w:sz w:val="24"/>
          <w:szCs w:val="24"/>
        </w:rPr>
        <w:tab/>
        <w:t>XX</w:t>
      </w:r>
      <w:r w:rsidRPr="00EB26A3">
        <w:rPr>
          <w:color w:val="000009"/>
          <w:sz w:val="24"/>
          <w:szCs w:val="24"/>
        </w:rPr>
        <w:tab/>
        <w:t>-</w:t>
      </w:r>
      <w:r w:rsidRPr="00EB26A3">
        <w:rPr>
          <w:color w:val="000009"/>
          <w:sz w:val="24"/>
          <w:szCs w:val="24"/>
        </w:rPr>
        <w:tab/>
        <w:t>XXI</w:t>
      </w:r>
      <w:r w:rsidRPr="00EB26A3">
        <w:rPr>
          <w:color w:val="000009"/>
          <w:sz w:val="24"/>
          <w:szCs w:val="24"/>
        </w:rPr>
        <w:tab/>
        <w:t>ВВ.</w:t>
      </w:r>
    </w:p>
    <w:p w:rsidR="00767EF5" w:rsidRPr="00EB26A3" w:rsidRDefault="00767EF5" w:rsidP="00EB26A3">
      <w:pPr>
        <w:pStyle w:val="a5"/>
        <w:spacing w:after="120" w:line="276" w:lineRule="auto"/>
        <w:ind w:right="110"/>
        <w:rPr>
          <w:sz w:val="24"/>
          <w:szCs w:val="24"/>
        </w:rPr>
      </w:pPr>
      <w:r w:rsidRPr="00EB26A3">
        <w:rPr>
          <w:color w:val="000009"/>
          <w:sz w:val="24"/>
          <w:szCs w:val="24"/>
        </w:rPr>
        <w:t>"Неоконсервативная революция". СОВРЕМЕННАЯ ИДЕОЛОГИЯ "ТРЕТЬЕГО ПУТИ". АНТИГЛОБАЛИЗМ. Религия и церковь в современной общественной жизни. Экуменизм. ПРИЧИНЫ ВОЗРОЖДЕНИЯ РЕЛИГИОЗНОГО ФУНДАМЕНТАЛИЗМА И НАЦИОНАЛИСТИЧЕСКОГО ЭКСТРЕМИЗМА В НАЧАЛЕ XXI В.</w:t>
      </w:r>
    </w:p>
    <w:p w:rsidR="00767EF5" w:rsidRPr="00EB26A3" w:rsidRDefault="00767EF5" w:rsidP="00EB26A3">
      <w:pPr>
        <w:pStyle w:val="a5"/>
        <w:spacing w:after="120" w:line="276" w:lineRule="auto"/>
        <w:ind w:right="114" w:firstLine="540"/>
        <w:rPr>
          <w:sz w:val="24"/>
          <w:szCs w:val="24"/>
        </w:rPr>
      </w:pPr>
      <w:r w:rsidRPr="00EB26A3">
        <w:rPr>
          <w:color w:val="000009"/>
          <w:sz w:val="24"/>
          <w:szCs w:val="24"/>
        </w:rPr>
        <w:t>ОСОБЕННОСТИ ДУХОВНОЙ ЖИЗНИ СОВРЕМЕННОГО ОБЩЕСТВА. Изменения в научной картине мира. МИРОВОЗЗРЕНЧЕСКИЕ ОСНОВЫ ПОСТМОДЕРНИЗМА. РОЛЬ ЭЛИТАРНОЙ И МАССОВОЙ КУЛЬТУРЫ В ИНФОРМАЦИОННОМ ОБЩЕСТВЕ.</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История России</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История России - часть всемирной истории.</w:t>
      </w:r>
    </w:p>
    <w:p w:rsidR="00767EF5" w:rsidRPr="00EB26A3" w:rsidRDefault="00767EF5" w:rsidP="00EB26A3">
      <w:pPr>
        <w:pStyle w:val="a5"/>
        <w:spacing w:after="120" w:line="276" w:lineRule="auto"/>
        <w:ind w:left="656" w:right="140"/>
        <w:rPr>
          <w:sz w:val="24"/>
          <w:szCs w:val="24"/>
        </w:rPr>
      </w:pPr>
      <w:r w:rsidRPr="00EB26A3">
        <w:rPr>
          <w:color w:val="000009"/>
          <w:sz w:val="24"/>
          <w:szCs w:val="24"/>
        </w:rPr>
        <w:lastRenderedPageBreak/>
        <w:t>Народы и древнейшие государства на территории России</w:t>
      </w:r>
    </w:p>
    <w:p w:rsidR="00767EF5" w:rsidRPr="00EB26A3" w:rsidRDefault="00767EF5" w:rsidP="00EB26A3">
      <w:pPr>
        <w:pStyle w:val="a5"/>
        <w:spacing w:after="120" w:line="276" w:lineRule="auto"/>
        <w:ind w:right="112" w:firstLine="540"/>
        <w:rPr>
          <w:sz w:val="24"/>
          <w:szCs w:val="24"/>
        </w:rPr>
      </w:pPr>
      <w:r w:rsidRPr="00EB26A3">
        <w:rPr>
          <w:color w:val="000009"/>
          <w:spacing w:val="-4"/>
          <w:sz w:val="24"/>
          <w:szCs w:val="24"/>
        </w:rPr>
        <w:t xml:space="preserve">ПЕРЕХОД </w:t>
      </w:r>
      <w:r w:rsidRPr="00EB26A3">
        <w:rPr>
          <w:color w:val="000009"/>
          <w:sz w:val="24"/>
          <w:szCs w:val="24"/>
        </w:rPr>
        <w:t xml:space="preserve">ОТ </w:t>
      </w:r>
      <w:r w:rsidRPr="00EB26A3">
        <w:rPr>
          <w:color w:val="000009"/>
          <w:spacing w:val="-4"/>
          <w:sz w:val="24"/>
          <w:szCs w:val="24"/>
        </w:rPr>
        <w:t xml:space="preserve">ПРИСВАИВАЮЩЕГО </w:t>
      </w:r>
      <w:r w:rsidRPr="00EB26A3">
        <w:rPr>
          <w:color w:val="000009"/>
          <w:spacing w:val="-5"/>
          <w:sz w:val="24"/>
          <w:szCs w:val="24"/>
        </w:rPr>
        <w:t xml:space="preserve">ХОЗЯЙСТВА </w:t>
      </w:r>
      <w:r w:rsidRPr="00EB26A3">
        <w:rPr>
          <w:color w:val="000009"/>
          <w:sz w:val="24"/>
          <w:szCs w:val="24"/>
        </w:rPr>
        <w:t xml:space="preserve">К </w:t>
      </w:r>
      <w:r w:rsidRPr="00EB26A3">
        <w:rPr>
          <w:color w:val="000009"/>
          <w:spacing w:val="-5"/>
          <w:sz w:val="24"/>
          <w:szCs w:val="24"/>
        </w:rPr>
        <w:t xml:space="preserve">ПРОИЗВОДЯЩЕМУ. </w:t>
      </w:r>
      <w:r w:rsidRPr="00EB26A3">
        <w:rPr>
          <w:color w:val="000009"/>
          <w:sz w:val="24"/>
          <w:szCs w:val="24"/>
        </w:rPr>
        <w:t xml:space="preserve">ОСЕДЛОЕ И </w:t>
      </w:r>
      <w:r w:rsidRPr="00EB26A3">
        <w:rPr>
          <w:color w:val="000009"/>
          <w:spacing w:val="-3"/>
          <w:sz w:val="24"/>
          <w:szCs w:val="24"/>
        </w:rPr>
        <w:t xml:space="preserve">КОЧЕВОЕ ХОЗЯЙСТВО. </w:t>
      </w:r>
      <w:r w:rsidRPr="00EB26A3">
        <w:rPr>
          <w:color w:val="000009"/>
          <w:spacing w:val="-4"/>
          <w:sz w:val="24"/>
          <w:szCs w:val="24"/>
        </w:rPr>
        <w:t xml:space="preserve">ПОЯВЛЕНИЕ </w:t>
      </w:r>
      <w:r w:rsidRPr="00EB26A3">
        <w:rPr>
          <w:color w:val="000009"/>
          <w:sz w:val="24"/>
          <w:szCs w:val="24"/>
        </w:rPr>
        <w:t xml:space="preserve">МЕТАЛЛИЧЕСКИХ </w:t>
      </w:r>
      <w:r w:rsidRPr="00EB26A3">
        <w:rPr>
          <w:color w:val="000009"/>
          <w:spacing w:val="-6"/>
          <w:sz w:val="24"/>
          <w:szCs w:val="24"/>
        </w:rPr>
        <w:t xml:space="preserve">ОРУДИЙ </w:t>
      </w:r>
      <w:r w:rsidRPr="00EB26A3">
        <w:rPr>
          <w:color w:val="000009"/>
          <w:sz w:val="24"/>
          <w:szCs w:val="24"/>
        </w:rPr>
        <w:t xml:space="preserve">И ИХ </w:t>
      </w:r>
      <w:r w:rsidRPr="00EB26A3">
        <w:rPr>
          <w:color w:val="000009"/>
          <w:spacing w:val="-3"/>
          <w:sz w:val="24"/>
          <w:szCs w:val="24"/>
        </w:rPr>
        <w:t xml:space="preserve">ВЛИЯНИЕ </w:t>
      </w:r>
      <w:r w:rsidRPr="00EB26A3">
        <w:rPr>
          <w:color w:val="000009"/>
          <w:sz w:val="24"/>
          <w:szCs w:val="24"/>
        </w:rPr>
        <w:t xml:space="preserve">НА ПЕРВОБЫТНОЕ ОБЩЕСТВО. ВЕЛИКОЕ ПЕРЕСЕЛЕНИЕ НАРОДОВ.  </w:t>
      </w:r>
      <w:r w:rsidRPr="00EB26A3">
        <w:rPr>
          <w:color w:val="000009"/>
          <w:spacing w:val="-6"/>
          <w:sz w:val="24"/>
          <w:szCs w:val="24"/>
        </w:rPr>
        <w:t>ПРАСЛАВЯНЕ.</w:t>
      </w:r>
    </w:p>
    <w:p w:rsidR="00767EF5" w:rsidRPr="00EB26A3" w:rsidRDefault="00767EF5" w:rsidP="00EB26A3">
      <w:pPr>
        <w:pStyle w:val="a5"/>
        <w:spacing w:after="120" w:line="276" w:lineRule="auto"/>
        <w:ind w:right="121"/>
        <w:rPr>
          <w:sz w:val="24"/>
          <w:szCs w:val="24"/>
        </w:rPr>
      </w:pPr>
      <w:r w:rsidRPr="00EB26A3">
        <w:rPr>
          <w:color w:val="000009"/>
          <w:sz w:val="24"/>
          <w:szCs w:val="24"/>
        </w:rPr>
        <w:t>Восточнославянские племенные союзы и соседи. Занятия, общественный строй и верования восточных славян.</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Русь в IX - начале XII вв.</w:t>
      </w:r>
    </w:p>
    <w:p w:rsidR="00767EF5" w:rsidRPr="00EB26A3" w:rsidRDefault="00767EF5" w:rsidP="00EB26A3">
      <w:pPr>
        <w:pStyle w:val="a5"/>
        <w:spacing w:after="120" w:line="276" w:lineRule="auto"/>
        <w:ind w:left="656" w:right="-3"/>
        <w:rPr>
          <w:sz w:val="24"/>
          <w:szCs w:val="24"/>
        </w:rPr>
      </w:pPr>
      <w:r w:rsidRPr="00EB26A3">
        <w:rPr>
          <w:color w:val="000009"/>
          <w:sz w:val="24"/>
          <w:szCs w:val="24"/>
        </w:rPr>
        <w:t>ПРОИСХОЖДЕНИЕ   ГОСУДАРСТВЕННОСТИ   У  ВОСТОЧНЫХ  СЛАВЯН.   Дань  и</w:t>
      </w:r>
    </w:p>
    <w:p w:rsidR="00767EF5" w:rsidRPr="00EB26A3" w:rsidRDefault="00767EF5" w:rsidP="00EB26A3">
      <w:pPr>
        <w:pStyle w:val="a5"/>
        <w:spacing w:after="120" w:line="276" w:lineRule="auto"/>
        <w:ind w:right="119"/>
        <w:rPr>
          <w:sz w:val="24"/>
          <w:szCs w:val="24"/>
        </w:rPr>
      </w:pPr>
      <w:r w:rsidRPr="00EB26A3">
        <w:rPr>
          <w:color w:val="000009"/>
          <w:sz w:val="24"/>
          <w:szCs w:val="24"/>
        </w:rPr>
        <w:t>подданство. Князья и дружина. Вечевые порядки. Принятие христианства. Право на Руси. Категории населения. КНЯЖЕСКИЕ УСОБИЦЫ.</w:t>
      </w:r>
    </w:p>
    <w:p w:rsidR="00767EF5" w:rsidRPr="00EB26A3" w:rsidRDefault="00767EF5" w:rsidP="00EB26A3">
      <w:pPr>
        <w:pStyle w:val="a5"/>
        <w:spacing w:after="120" w:line="276" w:lineRule="auto"/>
        <w:ind w:right="110" w:firstLine="540"/>
        <w:rPr>
          <w:sz w:val="24"/>
          <w:szCs w:val="24"/>
        </w:rPr>
      </w:pPr>
      <w:r w:rsidRPr="00EB26A3">
        <w:rPr>
          <w:color w:val="000009"/>
          <w:sz w:val="24"/>
          <w:szCs w:val="24"/>
        </w:rPr>
        <w:t xml:space="preserve">Христианская </w:t>
      </w:r>
      <w:r w:rsidRPr="00EB26A3">
        <w:rPr>
          <w:color w:val="000009"/>
          <w:spacing w:val="-4"/>
          <w:sz w:val="24"/>
          <w:szCs w:val="24"/>
        </w:rPr>
        <w:t xml:space="preserve">культура </w:t>
      </w:r>
      <w:r w:rsidRPr="00EB26A3">
        <w:rPr>
          <w:color w:val="000009"/>
          <w:sz w:val="24"/>
          <w:szCs w:val="24"/>
        </w:rPr>
        <w:t xml:space="preserve">и языческие традиции. </w:t>
      </w:r>
      <w:r w:rsidRPr="00EB26A3">
        <w:rPr>
          <w:color w:val="000009"/>
          <w:spacing w:val="-3"/>
          <w:sz w:val="24"/>
          <w:szCs w:val="24"/>
        </w:rPr>
        <w:t xml:space="preserve">КОНТАКТЫ </w:t>
      </w:r>
      <w:r w:rsidRPr="00EB26A3">
        <w:rPr>
          <w:color w:val="000009"/>
          <w:sz w:val="24"/>
          <w:szCs w:val="24"/>
        </w:rPr>
        <w:t xml:space="preserve">С </w:t>
      </w:r>
      <w:r w:rsidRPr="00EB26A3">
        <w:rPr>
          <w:color w:val="000009"/>
          <w:spacing w:val="-9"/>
          <w:sz w:val="24"/>
          <w:szCs w:val="24"/>
        </w:rPr>
        <w:t xml:space="preserve">КУЛЬТУРАМИ </w:t>
      </w:r>
      <w:r w:rsidRPr="00EB26A3">
        <w:rPr>
          <w:color w:val="000009"/>
          <w:sz w:val="24"/>
          <w:szCs w:val="24"/>
        </w:rPr>
        <w:t xml:space="preserve">ЗАПАДА И ВОСТОКА. Влияние Византии. </w:t>
      </w:r>
      <w:r w:rsidRPr="00EB26A3">
        <w:rPr>
          <w:color w:val="000009"/>
          <w:spacing w:val="-11"/>
          <w:sz w:val="24"/>
          <w:szCs w:val="24"/>
        </w:rPr>
        <w:t xml:space="preserve">КУЛЬТУРА </w:t>
      </w:r>
      <w:r w:rsidRPr="00EB26A3">
        <w:rPr>
          <w:color w:val="000009"/>
          <w:sz w:val="24"/>
          <w:szCs w:val="24"/>
        </w:rPr>
        <w:t xml:space="preserve">ДРЕВНЕЙ </w:t>
      </w:r>
      <w:r w:rsidRPr="00EB26A3">
        <w:rPr>
          <w:color w:val="000009"/>
          <w:spacing w:val="-3"/>
          <w:sz w:val="24"/>
          <w:szCs w:val="24"/>
        </w:rPr>
        <w:t xml:space="preserve">РУСИ </w:t>
      </w:r>
      <w:r w:rsidRPr="00EB26A3">
        <w:rPr>
          <w:color w:val="000009"/>
          <w:sz w:val="24"/>
          <w:szCs w:val="24"/>
        </w:rPr>
        <w:t xml:space="preserve">КАК </w:t>
      </w:r>
      <w:r w:rsidRPr="00EB26A3">
        <w:rPr>
          <w:color w:val="000009"/>
          <w:spacing w:val="-4"/>
          <w:sz w:val="24"/>
          <w:szCs w:val="24"/>
        </w:rPr>
        <w:t xml:space="preserve">ОДИН </w:t>
      </w:r>
      <w:r w:rsidRPr="00EB26A3">
        <w:rPr>
          <w:color w:val="000009"/>
          <w:sz w:val="24"/>
          <w:szCs w:val="24"/>
        </w:rPr>
        <w:t xml:space="preserve">ИЗ </w:t>
      </w:r>
      <w:r w:rsidRPr="00EB26A3">
        <w:rPr>
          <w:color w:val="000009"/>
          <w:spacing w:val="-3"/>
          <w:sz w:val="24"/>
          <w:szCs w:val="24"/>
        </w:rPr>
        <w:t xml:space="preserve">ФАКТОРОВ </w:t>
      </w:r>
      <w:r w:rsidRPr="00EB26A3">
        <w:rPr>
          <w:color w:val="000009"/>
          <w:spacing w:val="-6"/>
          <w:sz w:val="24"/>
          <w:szCs w:val="24"/>
        </w:rPr>
        <w:t xml:space="preserve">ОБРАЗОВАНИЯ </w:t>
      </w:r>
      <w:r w:rsidRPr="00EB26A3">
        <w:rPr>
          <w:color w:val="000009"/>
          <w:sz w:val="24"/>
          <w:szCs w:val="24"/>
        </w:rPr>
        <w:t>ДРЕВНЕРУССКОЙ НАРОДНОСТИ.</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Русские земли и княжества в XII - середине XV вв.</w:t>
      </w:r>
    </w:p>
    <w:p w:rsidR="00767EF5" w:rsidRPr="00EB26A3" w:rsidRDefault="00767EF5" w:rsidP="00EB26A3">
      <w:pPr>
        <w:pStyle w:val="a5"/>
        <w:spacing w:after="120" w:line="276" w:lineRule="auto"/>
        <w:ind w:left="656"/>
        <w:rPr>
          <w:sz w:val="24"/>
          <w:szCs w:val="24"/>
        </w:rPr>
      </w:pPr>
      <w:r w:rsidRPr="00EB26A3">
        <w:rPr>
          <w:color w:val="000009"/>
          <w:sz w:val="24"/>
          <w:szCs w:val="24"/>
        </w:rPr>
        <w:t>Причины   распада   Древнерусского   государства.   Крупнейшие   земли   и   княжества.</w:t>
      </w:r>
    </w:p>
    <w:p w:rsidR="00767EF5" w:rsidRPr="00EB26A3" w:rsidRDefault="00767EF5" w:rsidP="00EB26A3">
      <w:pPr>
        <w:pStyle w:val="a5"/>
        <w:tabs>
          <w:tab w:val="left" w:pos="2186"/>
          <w:tab w:val="left" w:pos="3837"/>
          <w:tab w:val="left" w:pos="5314"/>
          <w:tab w:val="left" w:pos="6862"/>
          <w:tab w:val="left" w:pos="8228"/>
        </w:tabs>
        <w:spacing w:after="120" w:line="276" w:lineRule="auto"/>
        <w:ind w:left="656" w:right="113" w:hanging="540"/>
        <w:rPr>
          <w:sz w:val="24"/>
          <w:szCs w:val="24"/>
        </w:rPr>
      </w:pPr>
      <w:r w:rsidRPr="00EB26A3">
        <w:rPr>
          <w:color w:val="000009"/>
          <w:sz w:val="24"/>
          <w:szCs w:val="24"/>
        </w:rPr>
        <w:t xml:space="preserve">Монархии и республики. РУСЬ И СТЕПЬ. ИДЕЯ </w:t>
      </w:r>
      <w:r w:rsidRPr="00EB26A3">
        <w:rPr>
          <w:color w:val="000009"/>
          <w:spacing w:val="-3"/>
          <w:sz w:val="24"/>
          <w:szCs w:val="24"/>
        </w:rPr>
        <w:t xml:space="preserve">ЕДИНСТВА РУССКОЙ </w:t>
      </w:r>
      <w:r w:rsidRPr="00EB26A3">
        <w:rPr>
          <w:color w:val="000009"/>
          <w:sz w:val="24"/>
          <w:szCs w:val="24"/>
        </w:rPr>
        <w:t>ЗЕМЛИ. Образование</w:t>
      </w:r>
      <w:r w:rsidRPr="00EB26A3">
        <w:rPr>
          <w:color w:val="000009"/>
          <w:sz w:val="24"/>
          <w:szCs w:val="24"/>
        </w:rPr>
        <w:tab/>
      </w:r>
      <w:r w:rsidRPr="00EB26A3">
        <w:rPr>
          <w:color w:val="000009"/>
          <w:spacing w:val="-4"/>
          <w:sz w:val="24"/>
          <w:szCs w:val="24"/>
        </w:rPr>
        <w:t>Монгольского</w:t>
      </w:r>
      <w:r w:rsidRPr="00EB26A3">
        <w:rPr>
          <w:color w:val="000009"/>
          <w:spacing w:val="-4"/>
          <w:sz w:val="24"/>
          <w:szCs w:val="24"/>
        </w:rPr>
        <w:tab/>
      </w:r>
      <w:r w:rsidRPr="00EB26A3">
        <w:rPr>
          <w:color w:val="000009"/>
          <w:spacing w:val="-3"/>
          <w:sz w:val="24"/>
          <w:szCs w:val="24"/>
        </w:rPr>
        <w:t>государства.</w:t>
      </w:r>
      <w:r w:rsidRPr="00EB26A3">
        <w:rPr>
          <w:color w:val="000009"/>
          <w:spacing w:val="-3"/>
          <w:sz w:val="24"/>
          <w:szCs w:val="24"/>
        </w:rPr>
        <w:tab/>
        <w:t>Монгольское</w:t>
      </w:r>
      <w:r w:rsidRPr="00EB26A3">
        <w:rPr>
          <w:color w:val="000009"/>
          <w:spacing w:val="-3"/>
          <w:sz w:val="24"/>
          <w:szCs w:val="24"/>
        </w:rPr>
        <w:tab/>
      </w:r>
      <w:r w:rsidRPr="00EB26A3">
        <w:rPr>
          <w:color w:val="000009"/>
          <w:sz w:val="24"/>
          <w:szCs w:val="24"/>
        </w:rPr>
        <w:t>нашествие.</w:t>
      </w:r>
      <w:r w:rsidRPr="00EB26A3">
        <w:rPr>
          <w:color w:val="000009"/>
          <w:sz w:val="24"/>
          <w:szCs w:val="24"/>
        </w:rPr>
        <w:tab/>
      </w:r>
      <w:r w:rsidRPr="00EB26A3">
        <w:rPr>
          <w:color w:val="000009"/>
          <w:spacing w:val="-1"/>
          <w:sz w:val="24"/>
          <w:szCs w:val="24"/>
        </w:rPr>
        <w:t>ВКЛЮЧЕНИЕ</w:t>
      </w:r>
    </w:p>
    <w:p w:rsidR="00767EF5" w:rsidRPr="00EB26A3" w:rsidRDefault="00767EF5" w:rsidP="00EB26A3">
      <w:pPr>
        <w:pStyle w:val="a5"/>
        <w:spacing w:after="120" w:line="276" w:lineRule="auto"/>
        <w:ind w:right="111"/>
        <w:rPr>
          <w:sz w:val="24"/>
          <w:szCs w:val="24"/>
        </w:rPr>
      </w:pPr>
      <w:r w:rsidRPr="00EB26A3">
        <w:rPr>
          <w:color w:val="000009"/>
          <w:sz w:val="24"/>
          <w:szCs w:val="24"/>
        </w:rPr>
        <w:t xml:space="preserve">РУССКИХ ЗЕМЕЛЬ В СИСТЕМУ </w:t>
      </w:r>
      <w:r w:rsidRPr="00EB26A3">
        <w:rPr>
          <w:color w:val="000009"/>
          <w:spacing w:val="-5"/>
          <w:sz w:val="24"/>
          <w:szCs w:val="24"/>
        </w:rPr>
        <w:t xml:space="preserve">УПРАВЛЕНИЯ </w:t>
      </w:r>
      <w:r w:rsidRPr="00EB26A3">
        <w:rPr>
          <w:color w:val="000009"/>
          <w:spacing w:val="-4"/>
          <w:sz w:val="24"/>
          <w:szCs w:val="24"/>
        </w:rPr>
        <w:t xml:space="preserve">МОНГОЛЬСКОЙ </w:t>
      </w:r>
      <w:r w:rsidRPr="00EB26A3">
        <w:rPr>
          <w:color w:val="000009"/>
          <w:sz w:val="24"/>
          <w:szCs w:val="24"/>
        </w:rPr>
        <w:t xml:space="preserve">ИМПЕРИИ. Золотая Орда.  </w:t>
      </w:r>
      <w:r w:rsidRPr="00EB26A3">
        <w:rPr>
          <w:color w:val="000009"/>
          <w:spacing w:val="-3"/>
          <w:sz w:val="24"/>
          <w:szCs w:val="24"/>
        </w:rPr>
        <w:t xml:space="preserve">РОЛЬ  </w:t>
      </w:r>
      <w:r w:rsidRPr="00EB26A3">
        <w:rPr>
          <w:color w:val="000009"/>
          <w:spacing w:val="-4"/>
          <w:sz w:val="24"/>
          <w:szCs w:val="24"/>
        </w:rPr>
        <w:t xml:space="preserve">МОНГОЛЬСКОГО  </w:t>
      </w:r>
      <w:r w:rsidRPr="00EB26A3">
        <w:rPr>
          <w:color w:val="000009"/>
          <w:spacing w:val="-3"/>
          <w:sz w:val="24"/>
          <w:szCs w:val="24"/>
        </w:rPr>
        <w:t xml:space="preserve">ЗАВОЕВАНИЯ  </w:t>
      </w:r>
      <w:r w:rsidRPr="00EB26A3">
        <w:rPr>
          <w:color w:val="000009"/>
          <w:sz w:val="24"/>
          <w:szCs w:val="24"/>
        </w:rPr>
        <w:t>В  ИСТОРИИ РУСИ. Экспансия  с  Запада.</w:t>
      </w:r>
    </w:p>
    <w:p w:rsidR="00767EF5" w:rsidRPr="00EB26A3" w:rsidRDefault="00767EF5" w:rsidP="00EB26A3">
      <w:pPr>
        <w:pStyle w:val="a5"/>
        <w:spacing w:after="120" w:line="276" w:lineRule="auto"/>
        <w:ind w:right="122"/>
        <w:rPr>
          <w:sz w:val="24"/>
          <w:szCs w:val="24"/>
        </w:rPr>
      </w:pPr>
      <w:r w:rsidRPr="00EB26A3">
        <w:rPr>
          <w:color w:val="000009"/>
          <w:sz w:val="24"/>
          <w:szCs w:val="24"/>
        </w:rPr>
        <w:t>Борьба с крестоносной агрессией: итоги и значение. РУССКИЕ ЗЕМЛИ В СОСТАВЕ ВЕЛИКОГО КНЯЖЕСТВА ЛИТОВСКОГО.</w:t>
      </w:r>
    </w:p>
    <w:p w:rsidR="00767EF5" w:rsidRPr="00EB26A3" w:rsidRDefault="00767EF5" w:rsidP="00EB26A3">
      <w:pPr>
        <w:pStyle w:val="a5"/>
        <w:spacing w:after="120" w:line="276" w:lineRule="auto"/>
        <w:ind w:right="113" w:firstLine="540"/>
        <w:rPr>
          <w:sz w:val="24"/>
          <w:szCs w:val="24"/>
        </w:rPr>
      </w:pPr>
      <w:r w:rsidRPr="00EB26A3">
        <w:rPr>
          <w:color w:val="000009"/>
          <w:sz w:val="24"/>
          <w:szCs w:val="24"/>
        </w:rPr>
        <w:t>Восстановление экономики русских земель. Формы землевладения и категории населения. РОЛЬ ГОРОДОВ В ОБЪЕДИНИТЕЛЬНОМ ПРОЦЕССЕ.</w:t>
      </w:r>
    </w:p>
    <w:p w:rsidR="00767EF5" w:rsidRPr="00EB26A3" w:rsidRDefault="00767EF5" w:rsidP="00EB26A3">
      <w:pPr>
        <w:pStyle w:val="a5"/>
        <w:spacing w:after="120" w:line="276" w:lineRule="auto"/>
        <w:ind w:left="656" w:right="110"/>
        <w:rPr>
          <w:sz w:val="24"/>
          <w:szCs w:val="24"/>
        </w:rPr>
      </w:pPr>
      <w:r w:rsidRPr="00EB26A3">
        <w:rPr>
          <w:color w:val="000009"/>
          <w:sz w:val="24"/>
          <w:szCs w:val="24"/>
        </w:rPr>
        <w:t>БОРЬБА   ЗА   ПОЛИТИЧЕСКУЮ   ГЕГЕМОНИЮ   В  СЕВЕРО-ВОСТОЧНОЙ РУСИ.</w:t>
      </w:r>
    </w:p>
    <w:p w:rsidR="00767EF5" w:rsidRPr="00EB26A3" w:rsidRDefault="00767EF5" w:rsidP="00EB26A3">
      <w:pPr>
        <w:pStyle w:val="a5"/>
        <w:spacing w:after="120" w:line="276" w:lineRule="auto"/>
        <w:ind w:right="113"/>
        <w:rPr>
          <w:sz w:val="24"/>
          <w:szCs w:val="24"/>
        </w:rPr>
      </w:pPr>
      <w:r w:rsidRPr="00EB26A3">
        <w:rPr>
          <w:color w:val="000009"/>
          <w:sz w:val="24"/>
          <w:szCs w:val="24"/>
        </w:rPr>
        <w:t>Москва как центр объединения русских земель. ВЗАИМОСВЯЗЬ ПРОЦЕССОВ ОБЪЕДИНЕНИЯ РУССКИХ ЗЕМЕЛЬ И ОСВОБОЖДЕНИЯ ОТ ОРДЫНСКОГО ВЛАДЫЧЕСТВА. ЗАРОЖДЕНИЕ НАЦИОНАЛЬНОГО САМОСОЗНАНИЯ.</w:t>
      </w:r>
    </w:p>
    <w:p w:rsidR="00767EF5" w:rsidRPr="00EB26A3" w:rsidRDefault="00767EF5" w:rsidP="00EB26A3">
      <w:pPr>
        <w:pStyle w:val="a5"/>
        <w:spacing w:after="120" w:line="276" w:lineRule="auto"/>
        <w:ind w:right="118" w:firstLine="540"/>
        <w:rPr>
          <w:sz w:val="24"/>
          <w:szCs w:val="24"/>
        </w:rPr>
      </w:pPr>
      <w:r w:rsidRPr="00EB26A3">
        <w:rPr>
          <w:color w:val="000009"/>
          <w:sz w:val="24"/>
          <w:szCs w:val="24"/>
        </w:rPr>
        <w:t>Великое княжество Московское в системе международных отношений. ПРИНЯТИЕ ОРДОЙ ИСЛАМА. АВТОКЕФАЛИЯ РУССКОЙ ПРАВОСЛАВНОЙ ЦЕРКВИ.</w:t>
      </w:r>
    </w:p>
    <w:p w:rsidR="00767EF5" w:rsidRPr="00EB26A3" w:rsidRDefault="00767EF5" w:rsidP="00EB26A3">
      <w:pPr>
        <w:pStyle w:val="a5"/>
        <w:spacing w:after="120" w:line="276" w:lineRule="auto"/>
        <w:ind w:right="116" w:firstLine="540"/>
        <w:rPr>
          <w:sz w:val="24"/>
          <w:szCs w:val="24"/>
        </w:rPr>
      </w:pPr>
      <w:r w:rsidRPr="00EB26A3">
        <w:rPr>
          <w:color w:val="000009"/>
          <w:sz w:val="24"/>
          <w:szCs w:val="24"/>
        </w:rPr>
        <w:t>Культурное развитие русских земель и княжеств. ВЛИЯНИЕ ВНЕШНИХ ФАКТОРОВ НА РАЗВИТИЕ РУССКОЙ КУЛЬТУРЫ.</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Российское государство во второй половине XV - XVII вв.</w:t>
      </w:r>
    </w:p>
    <w:p w:rsidR="00767EF5" w:rsidRPr="00EB26A3" w:rsidRDefault="00767EF5" w:rsidP="00EB26A3">
      <w:pPr>
        <w:pStyle w:val="a5"/>
        <w:spacing w:after="120" w:line="276" w:lineRule="auto"/>
        <w:ind w:right="111" w:firstLine="540"/>
        <w:rPr>
          <w:sz w:val="24"/>
          <w:szCs w:val="24"/>
        </w:rPr>
      </w:pPr>
      <w:r w:rsidRPr="00EB26A3">
        <w:rPr>
          <w:color w:val="000009"/>
          <w:sz w:val="24"/>
          <w:szCs w:val="24"/>
        </w:rPr>
        <w:t>Завершение объединения русских земель и образование Российского государства. Свержение золотоордынского ига. "МОСКВА - ТРЕТИЙ РИМ". РОЛЬ ЦЕРКВИ В ГОСУДАРСТВЕННОМ СТРОИТЕЛЬСТВЕ. Изменения в социальной структуре общества и формах феодального землевладения. ОСОБЕННОСТИ ОБРАЗОВАНИЯ ЦЕНТРАЛИЗОВАННОГО ГОСУДАРСТВА В РОССИИ. РОСТ МЕЖДУНАРОДНОГО АВТОРИТЕТА РОССИЙСКОГО ГОСУДАРСТВА. ФОРМИРОВАНИЕ РУССКОГО, УКРАИНСКОГО И БЕЛОРУССКОГО НАРОДОВ.</w:t>
      </w:r>
    </w:p>
    <w:p w:rsidR="00767EF5" w:rsidRPr="00EB26A3" w:rsidRDefault="00767EF5" w:rsidP="00EB26A3">
      <w:pPr>
        <w:pStyle w:val="a5"/>
        <w:spacing w:after="120" w:line="276" w:lineRule="auto"/>
        <w:ind w:right="113" w:firstLine="540"/>
        <w:rPr>
          <w:sz w:val="24"/>
          <w:szCs w:val="24"/>
        </w:rPr>
      </w:pPr>
      <w:r w:rsidRPr="00EB26A3">
        <w:rPr>
          <w:color w:val="000009"/>
          <w:sz w:val="24"/>
          <w:szCs w:val="24"/>
        </w:rPr>
        <w:lastRenderedPageBreak/>
        <w:t>Установление царской власти. Реформы середины XVI в. Создание органов сословно- представительной монархии. Опричнина. Закрепощение крестьян.  Опричнина. Закрепощение крестьян. Учреждение патриаршества. Расширение государственной территории в XVI в.</w:t>
      </w:r>
    </w:p>
    <w:p w:rsidR="00767EF5" w:rsidRPr="00EB26A3" w:rsidRDefault="00767EF5" w:rsidP="00EB26A3">
      <w:pPr>
        <w:pStyle w:val="a5"/>
        <w:spacing w:after="120" w:line="276" w:lineRule="auto"/>
        <w:ind w:right="113" w:firstLine="540"/>
        <w:rPr>
          <w:sz w:val="24"/>
          <w:szCs w:val="24"/>
        </w:rPr>
      </w:pPr>
      <w:r w:rsidRPr="00EB26A3">
        <w:rPr>
          <w:color w:val="000009"/>
          <w:sz w:val="24"/>
          <w:szCs w:val="24"/>
        </w:rPr>
        <w:t>Смута. ПРЕСЕЧЕНИЕ ПРАВЯЩЕЙ ДИНАСТИИ. Обострение социально- экономических противоречий. Борьба с Речью Посполитой и Швецией.</w:t>
      </w:r>
    </w:p>
    <w:p w:rsidR="00767EF5" w:rsidRPr="00EB26A3" w:rsidRDefault="00767EF5" w:rsidP="00EB26A3">
      <w:pPr>
        <w:pStyle w:val="a5"/>
        <w:spacing w:after="120" w:line="276" w:lineRule="auto"/>
        <w:ind w:right="114" w:firstLine="540"/>
        <w:rPr>
          <w:sz w:val="24"/>
          <w:szCs w:val="24"/>
        </w:rPr>
      </w:pPr>
      <w:r w:rsidRPr="00EB26A3">
        <w:rPr>
          <w:color w:val="000009"/>
          <w:sz w:val="24"/>
          <w:szCs w:val="24"/>
        </w:rPr>
        <w:t xml:space="preserve">Восстановление самодержавия. Первые Романовы. РОСТ ТЕРРИТОРИИ </w:t>
      </w:r>
      <w:r w:rsidRPr="00EB26A3">
        <w:rPr>
          <w:color w:val="000009"/>
          <w:spacing w:val="-5"/>
          <w:sz w:val="24"/>
          <w:szCs w:val="24"/>
        </w:rPr>
        <w:t xml:space="preserve">ГОСУДАРСТВА. </w:t>
      </w:r>
      <w:r w:rsidRPr="00EB26A3">
        <w:rPr>
          <w:color w:val="000009"/>
          <w:sz w:val="24"/>
          <w:szCs w:val="24"/>
        </w:rPr>
        <w:t xml:space="preserve">Юридическое оформление крепостного права. Новые явления в </w:t>
      </w:r>
      <w:r w:rsidRPr="00EB26A3">
        <w:rPr>
          <w:color w:val="000009"/>
          <w:spacing w:val="-3"/>
          <w:sz w:val="24"/>
          <w:szCs w:val="24"/>
        </w:rPr>
        <w:t xml:space="preserve">экономике: </w:t>
      </w:r>
      <w:r w:rsidRPr="00EB26A3">
        <w:rPr>
          <w:color w:val="000009"/>
          <w:sz w:val="24"/>
          <w:szCs w:val="24"/>
        </w:rPr>
        <w:t xml:space="preserve">начало складывания всероссийского рынка, образование мануфактур. Церковный </w:t>
      </w:r>
      <w:r w:rsidRPr="00EB26A3">
        <w:rPr>
          <w:color w:val="000009"/>
          <w:spacing w:val="-3"/>
          <w:sz w:val="24"/>
          <w:szCs w:val="24"/>
        </w:rPr>
        <w:t xml:space="preserve">раскол. СТАРООБРЯДЧЕСТВО. </w:t>
      </w:r>
      <w:r w:rsidRPr="00EB26A3">
        <w:rPr>
          <w:color w:val="000009"/>
          <w:sz w:val="24"/>
          <w:szCs w:val="24"/>
        </w:rPr>
        <w:t>Социальные движения XVII в.</w:t>
      </w:r>
    </w:p>
    <w:p w:rsidR="00767EF5" w:rsidRPr="00EB26A3" w:rsidRDefault="00767EF5" w:rsidP="00EB26A3">
      <w:pPr>
        <w:pStyle w:val="a5"/>
        <w:spacing w:after="120" w:line="276" w:lineRule="auto"/>
        <w:ind w:right="119" w:firstLine="540"/>
        <w:rPr>
          <w:sz w:val="24"/>
          <w:szCs w:val="24"/>
        </w:rPr>
      </w:pPr>
      <w:r w:rsidRPr="00EB26A3">
        <w:rPr>
          <w:color w:val="000009"/>
          <w:sz w:val="24"/>
          <w:szCs w:val="24"/>
        </w:rPr>
        <w:t>Формирование национального самосознания. Развитие культуры народов России в XV - XVII вв. Усиление светских элементов в русской культуре XVII в.</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Россия в XVIII - середине XIX вв.</w:t>
      </w:r>
    </w:p>
    <w:p w:rsidR="00767EF5" w:rsidRPr="00EB26A3" w:rsidRDefault="00767EF5" w:rsidP="00EB26A3">
      <w:pPr>
        <w:pStyle w:val="a5"/>
        <w:spacing w:after="120" w:line="276" w:lineRule="auto"/>
        <w:ind w:right="112" w:firstLine="540"/>
        <w:rPr>
          <w:sz w:val="24"/>
          <w:szCs w:val="24"/>
        </w:rPr>
      </w:pPr>
      <w:r w:rsidRPr="00EB26A3">
        <w:rPr>
          <w:color w:val="000009"/>
          <w:sz w:val="24"/>
          <w:szCs w:val="24"/>
        </w:rPr>
        <w:t>Петровские преобразования. ПРОВОЗГЛАШЕНИЕ ИМПЕРИИ. Абсолютизм. Превращение дворянства в господствующее сословие. Сохранение крепостничества в условиях модернизации. РОССИЯ В ПЕРИОД ДВОРЦОВЫХ  ПЕРЕВОРОТОВ. УПРОЧЕНИЕ СОСЛОВНОГО ОБЩЕСТВА. Реформы государственной системы в первой половине XIX в.</w:t>
      </w:r>
    </w:p>
    <w:p w:rsidR="00767EF5" w:rsidRPr="00EB26A3" w:rsidRDefault="00767EF5" w:rsidP="00EB26A3">
      <w:pPr>
        <w:pStyle w:val="a5"/>
        <w:spacing w:after="120" w:line="276" w:lineRule="auto"/>
        <w:ind w:right="113" w:firstLine="540"/>
        <w:rPr>
          <w:sz w:val="24"/>
          <w:szCs w:val="24"/>
        </w:rPr>
      </w:pPr>
      <w:r w:rsidRPr="00EB26A3">
        <w:rPr>
          <w:color w:val="000009"/>
          <w:sz w:val="24"/>
          <w:szCs w:val="24"/>
        </w:rPr>
        <w:t>Особенности экономики России в XVIII - первой половине XIX вв.: господство крепостного права и зарождение капиталистических отношений. Начало промышленного переворота.</w:t>
      </w:r>
    </w:p>
    <w:p w:rsidR="00767EF5" w:rsidRPr="00EB26A3" w:rsidRDefault="00767EF5" w:rsidP="00EB26A3">
      <w:pPr>
        <w:pStyle w:val="a5"/>
        <w:spacing w:after="120" w:line="276" w:lineRule="auto"/>
        <w:ind w:right="111" w:firstLine="540"/>
        <w:rPr>
          <w:sz w:val="24"/>
          <w:szCs w:val="24"/>
        </w:rPr>
      </w:pPr>
      <w:r w:rsidRPr="00EB26A3">
        <w:rPr>
          <w:color w:val="000009"/>
          <w:sz w:val="24"/>
          <w:szCs w:val="24"/>
        </w:rPr>
        <w:t>Русское Просвещение. Движение декабристов. Консерваторы. Славянофилы и западники. Русский утопический социализм.</w:t>
      </w:r>
    </w:p>
    <w:p w:rsidR="00767EF5" w:rsidRPr="00EB26A3" w:rsidRDefault="00767EF5" w:rsidP="00EB26A3">
      <w:pPr>
        <w:pStyle w:val="a5"/>
        <w:spacing w:after="120" w:line="276" w:lineRule="auto"/>
        <w:ind w:left="656"/>
        <w:rPr>
          <w:sz w:val="24"/>
          <w:szCs w:val="24"/>
        </w:rPr>
      </w:pPr>
      <w:r w:rsidRPr="00EB26A3">
        <w:rPr>
          <w:color w:val="000009"/>
          <w:sz w:val="24"/>
          <w:szCs w:val="24"/>
        </w:rPr>
        <w:t>Превращение  России  в  мировую  державу  в  XVIII  в.  Отечественная  война  1812    г.</w:t>
      </w:r>
    </w:p>
    <w:p w:rsidR="00767EF5" w:rsidRPr="00EB26A3" w:rsidRDefault="00767EF5" w:rsidP="00EB26A3">
      <w:pPr>
        <w:pStyle w:val="a5"/>
        <w:spacing w:after="120" w:line="276" w:lineRule="auto"/>
        <w:rPr>
          <w:sz w:val="24"/>
          <w:szCs w:val="24"/>
        </w:rPr>
      </w:pPr>
      <w:r w:rsidRPr="00EB26A3">
        <w:rPr>
          <w:color w:val="000009"/>
          <w:sz w:val="24"/>
          <w:szCs w:val="24"/>
        </w:rPr>
        <w:t>ИМПЕРСКАЯ ВНЕШНЯЯ ПОЛИТИКА РОССИИ. Крымская война.</w:t>
      </w:r>
    </w:p>
    <w:p w:rsidR="00767EF5" w:rsidRPr="00EB26A3" w:rsidRDefault="00767EF5" w:rsidP="00EB26A3">
      <w:pPr>
        <w:pStyle w:val="a5"/>
        <w:spacing w:after="120" w:line="276" w:lineRule="auto"/>
        <w:ind w:right="116" w:firstLine="540"/>
        <w:rPr>
          <w:sz w:val="24"/>
          <w:szCs w:val="24"/>
        </w:rPr>
      </w:pPr>
      <w:r w:rsidRPr="00EB26A3">
        <w:rPr>
          <w:color w:val="000009"/>
          <w:sz w:val="24"/>
          <w:szCs w:val="24"/>
        </w:rPr>
        <w:t>Культура народов России и ее связи с европейской и мировой культурой XVIII - первой половины XIX вв.</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Россия во второй половине XIX - начале XX вв.</w:t>
      </w:r>
    </w:p>
    <w:p w:rsidR="00767EF5" w:rsidRPr="00EB26A3" w:rsidRDefault="00767EF5" w:rsidP="00EB26A3">
      <w:pPr>
        <w:pStyle w:val="a5"/>
        <w:spacing w:after="120" w:line="276" w:lineRule="auto"/>
        <w:ind w:right="110" w:firstLine="540"/>
        <w:rPr>
          <w:sz w:val="24"/>
          <w:szCs w:val="24"/>
        </w:rPr>
      </w:pPr>
      <w:r w:rsidRPr="00EB26A3">
        <w:rPr>
          <w:color w:val="000009"/>
          <w:sz w:val="24"/>
          <w:szCs w:val="24"/>
        </w:rPr>
        <w:t xml:space="preserve">Реформы 1860-х - 1870-х </w:t>
      </w:r>
      <w:r w:rsidRPr="00EB26A3">
        <w:rPr>
          <w:color w:val="000009"/>
          <w:spacing w:val="-10"/>
          <w:sz w:val="24"/>
          <w:szCs w:val="24"/>
        </w:rPr>
        <w:t xml:space="preserve">гг. </w:t>
      </w:r>
      <w:r w:rsidRPr="00EB26A3">
        <w:rPr>
          <w:color w:val="000009"/>
          <w:sz w:val="24"/>
          <w:szCs w:val="24"/>
        </w:rPr>
        <w:t xml:space="preserve">Отмена крепостного права. Развитие капиталистических отношений в промышленности и </w:t>
      </w:r>
      <w:r w:rsidRPr="00EB26A3">
        <w:rPr>
          <w:color w:val="000009"/>
          <w:spacing w:val="-3"/>
          <w:sz w:val="24"/>
          <w:szCs w:val="24"/>
        </w:rPr>
        <w:t xml:space="preserve">сельском </w:t>
      </w:r>
      <w:r w:rsidRPr="00EB26A3">
        <w:rPr>
          <w:color w:val="000009"/>
          <w:sz w:val="24"/>
          <w:szCs w:val="24"/>
        </w:rPr>
        <w:t xml:space="preserve">хозяйстве. Сохранение остатков крепостничества. </w:t>
      </w:r>
      <w:r w:rsidRPr="00EB26A3">
        <w:rPr>
          <w:color w:val="000009"/>
          <w:spacing w:val="-4"/>
          <w:sz w:val="24"/>
          <w:szCs w:val="24"/>
        </w:rPr>
        <w:t xml:space="preserve">САМОДЕРЖАВИЕ, </w:t>
      </w:r>
      <w:r w:rsidRPr="00EB26A3">
        <w:rPr>
          <w:color w:val="000009"/>
          <w:sz w:val="24"/>
          <w:szCs w:val="24"/>
        </w:rPr>
        <w:t>СОСЛОВНЫЙ   СТРОЙ   И   МОДЕРНИЗАЦИОННЫЕ    ПРОЦЕССЫ.</w:t>
      </w:r>
    </w:p>
    <w:p w:rsidR="00767EF5" w:rsidRPr="00EB26A3" w:rsidRDefault="00767EF5" w:rsidP="00EB26A3">
      <w:pPr>
        <w:pStyle w:val="a5"/>
        <w:spacing w:after="120" w:line="276" w:lineRule="auto"/>
        <w:ind w:right="114"/>
        <w:rPr>
          <w:sz w:val="24"/>
          <w:szCs w:val="24"/>
        </w:rPr>
      </w:pPr>
      <w:r w:rsidRPr="00EB26A3">
        <w:rPr>
          <w:color w:val="000009"/>
          <w:sz w:val="24"/>
          <w:szCs w:val="24"/>
        </w:rPr>
        <w:t xml:space="preserve">Политика контрреформ. Российский монополистический капитализм и </w:t>
      </w:r>
      <w:r w:rsidRPr="00EB26A3">
        <w:rPr>
          <w:color w:val="000009"/>
          <w:spacing w:val="-3"/>
          <w:sz w:val="24"/>
          <w:szCs w:val="24"/>
        </w:rPr>
        <w:t xml:space="preserve">его </w:t>
      </w:r>
      <w:r w:rsidRPr="00EB26A3">
        <w:rPr>
          <w:color w:val="000009"/>
          <w:sz w:val="24"/>
          <w:szCs w:val="24"/>
        </w:rPr>
        <w:t xml:space="preserve">особенности. </w:t>
      </w:r>
      <w:r w:rsidRPr="00EB26A3">
        <w:rPr>
          <w:color w:val="000009"/>
          <w:spacing w:val="-3"/>
          <w:sz w:val="24"/>
          <w:szCs w:val="24"/>
        </w:rPr>
        <w:t xml:space="preserve">Роль государства </w:t>
      </w:r>
      <w:r w:rsidRPr="00EB26A3">
        <w:rPr>
          <w:color w:val="000009"/>
          <w:sz w:val="24"/>
          <w:szCs w:val="24"/>
        </w:rPr>
        <w:t xml:space="preserve">в </w:t>
      </w:r>
      <w:r w:rsidRPr="00EB26A3">
        <w:rPr>
          <w:color w:val="000009"/>
          <w:spacing w:val="-3"/>
          <w:sz w:val="24"/>
          <w:szCs w:val="24"/>
        </w:rPr>
        <w:t xml:space="preserve">экономической </w:t>
      </w:r>
      <w:r w:rsidRPr="00EB26A3">
        <w:rPr>
          <w:color w:val="000009"/>
          <w:sz w:val="24"/>
          <w:szCs w:val="24"/>
        </w:rPr>
        <w:t>жизни страны. Реформы С.Ю. Витте. Аграрная реформа П.А. Столыпина. Нарастание экономических и социальных противоречий в условиях форсированной модернизации.</w:t>
      </w:r>
    </w:p>
    <w:p w:rsidR="00767EF5" w:rsidRPr="00EB26A3" w:rsidRDefault="00767EF5" w:rsidP="00EB26A3">
      <w:pPr>
        <w:pStyle w:val="a5"/>
        <w:spacing w:after="120" w:line="276" w:lineRule="auto"/>
        <w:ind w:right="119" w:firstLine="540"/>
        <w:rPr>
          <w:sz w:val="24"/>
          <w:szCs w:val="24"/>
        </w:rPr>
      </w:pPr>
      <w:r w:rsidRPr="00EB26A3">
        <w:rPr>
          <w:color w:val="000009"/>
          <w:sz w:val="24"/>
          <w:szCs w:val="24"/>
        </w:rPr>
        <w:t xml:space="preserve">Идейные течения, политические партии и общественные движения в России на </w:t>
      </w:r>
      <w:r w:rsidRPr="00EB26A3">
        <w:rPr>
          <w:color w:val="000009"/>
          <w:spacing w:val="-3"/>
          <w:sz w:val="24"/>
          <w:szCs w:val="24"/>
        </w:rPr>
        <w:t xml:space="preserve">рубеже веков. </w:t>
      </w:r>
      <w:r w:rsidRPr="00EB26A3">
        <w:rPr>
          <w:color w:val="000009"/>
          <w:sz w:val="24"/>
          <w:szCs w:val="24"/>
        </w:rPr>
        <w:t xml:space="preserve">Революция 1905 - 1907 </w:t>
      </w:r>
      <w:r w:rsidRPr="00EB26A3">
        <w:rPr>
          <w:color w:val="000009"/>
          <w:spacing w:val="-10"/>
          <w:sz w:val="24"/>
          <w:szCs w:val="24"/>
        </w:rPr>
        <w:t xml:space="preserve">гг. </w:t>
      </w:r>
      <w:r w:rsidRPr="00EB26A3">
        <w:rPr>
          <w:color w:val="000009"/>
          <w:spacing w:val="-3"/>
          <w:sz w:val="24"/>
          <w:szCs w:val="24"/>
        </w:rPr>
        <w:t xml:space="preserve">СТАНОВЛЕНИЕ </w:t>
      </w:r>
      <w:r w:rsidRPr="00EB26A3">
        <w:rPr>
          <w:color w:val="000009"/>
          <w:sz w:val="24"/>
          <w:szCs w:val="24"/>
        </w:rPr>
        <w:t xml:space="preserve">РОССИЙСКОГО </w:t>
      </w:r>
      <w:r w:rsidRPr="00EB26A3">
        <w:rPr>
          <w:color w:val="000009"/>
          <w:spacing w:val="-3"/>
          <w:sz w:val="24"/>
          <w:szCs w:val="24"/>
        </w:rPr>
        <w:t>ПАРЛАМЕНТАРИЗМА.</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Духовная  жизнь  российского  общества  во  второй  половине  XIX  -  начале  XX    вв.</w:t>
      </w:r>
    </w:p>
    <w:p w:rsidR="00767EF5" w:rsidRPr="00EB26A3" w:rsidRDefault="00767EF5" w:rsidP="00EB26A3">
      <w:pPr>
        <w:pStyle w:val="a5"/>
        <w:spacing w:after="120" w:line="276" w:lineRule="auto"/>
        <w:rPr>
          <w:sz w:val="24"/>
          <w:szCs w:val="24"/>
        </w:rPr>
      </w:pPr>
      <w:r w:rsidRPr="00EB26A3">
        <w:rPr>
          <w:color w:val="000009"/>
          <w:sz w:val="24"/>
          <w:szCs w:val="24"/>
        </w:rPr>
        <w:t>Развитие системы образования, научные достижения российских ученых.</w:t>
      </w:r>
    </w:p>
    <w:p w:rsidR="00767EF5" w:rsidRPr="00EB26A3" w:rsidRDefault="00767EF5" w:rsidP="00EB26A3">
      <w:pPr>
        <w:pStyle w:val="a5"/>
        <w:spacing w:after="120" w:line="276" w:lineRule="auto"/>
        <w:ind w:right="111" w:firstLine="540"/>
        <w:rPr>
          <w:sz w:val="24"/>
          <w:szCs w:val="24"/>
        </w:rPr>
      </w:pPr>
      <w:r w:rsidRPr="00EB26A3">
        <w:rPr>
          <w:color w:val="000009"/>
          <w:sz w:val="24"/>
          <w:szCs w:val="24"/>
        </w:rPr>
        <w:t>"Восточный вопрос" во внешней политике Российской империи. Россия в системе военно-политических союзов на рубеже XIX - XX вв. Русско-японская война.</w:t>
      </w:r>
    </w:p>
    <w:p w:rsidR="00767EF5" w:rsidRPr="00EB26A3" w:rsidRDefault="00767EF5" w:rsidP="00EB26A3">
      <w:pPr>
        <w:pStyle w:val="a5"/>
        <w:spacing w:after="120" w:line="276" w:lineRule="auto"/>
        <w:ind w:left="656" w:right="103"/>
        <w:rPr>
          <w:sz w:val="24"/>
          <w:szCs w:val="24"/>
        </w:rPr>
      </w:pPr>
      <w:r w:rsidRPr="00EB26A3">
        <w:rPr>
          <w:color w:val="000009"/>
          <w:sz w:val="24"/>
          <w:szCs w:val="24"/>
        </w:rPr>
        <w:t>Россия в Первой мировой войне. ВЛИЯНИЕ ВОЙНЫ НА РОССИЙСКОЕ ОБЩЕСТВО.</w:t>
      </w:r>
    </w:p>
    <w:p w:rsidR="00767EF5" w:rsidRPr="00EB26A3" w:rsidRDefault="00767EF5" w:rsidP="00EB26A3">
      <w:pPr>
        <w:pStyle w:val="a5"/>
        <w:spacing w:after="120" w:line="276" w:lineRule="auto"/>
        <w:ind w:left="656" w:right="140"/>
        <w:rPr>
          <w:sz w:val="24"/>
          <w:szCs w:val="24"/>
        </w:rPr>
      </w:pPr>
      <w:r w:rsidRPr="00EB26A3">
        <w:rPr>
          <w:color w:val="000009"/>
          <w:sz w:val="24"/>
          <w:szCs w:val="24"/>
        </w:rPr>
        <w:lastRenderedPageBreak/>
        <w:t>Революция и Гражданская война в России</w:t>
      </w:r>
    </w:p>
    <w:p w:rsidR="00767EF5" w:rsidRPr="00EB26A3" w:rsidRDefault="00767EF5" w:rsidP="00EB26A3">
      <w:pPr>
        <w:pStyle w:val="a5"/>
        <w:spacing w:after="120" w:line="276" w:lineRule="auto"/>
        <w:ind w:right="112" w:firstLine="540"/>
        <w:rPr>
          <w:sz w:val="24"/>
          <w:szCs w:val="24"/>
        </w:rPr>
      </w:pPr>
      <w:r w:rsidRPr="00EB26A3">
        <w:rPr>
          <w:color w:val="000009"/>
          <w:sz w:val="24"/>
          <w:szCs w:val="24"/>
        </w:rPr>
        <w:t>Революция 1917 г. Временное правительство и Советы. ТАКТИКА ПОЛИТИЧЕСКИХ ПАРТИЙ. Провозглашение и утверждение Советской власти. УЧРЕДИТЕЛЬНОЕ СОБРАНИЕ. БРЕСТСКИЙ МИР. ФОРМИРОВАНИЕ ОДНОПАРТИЙНОЙ СИСТЕМЫ.</w:t>
      </w:r>
    </w:p>
    <w:p w:rsidR="00767EF5" w:rsidRPr="00EB26A3" w:rsidRDefault="00767EF5" w:rsidP="00EB26A3">
      <w:pPr>
        <w:pStyle w:val="a5"/>
        <w:spacing w:after="120" w:line="276" w:lineRule="auto"/>
        <w:ind w:right="113" w:firstLine="540"/>
        <w:rPr>
          <w:sz w:val="24"/>
          <w:szCs w:val="24"/>
        </w:rPr>
      </w:pPr>
      <w:r w:rsidRPr="00EB26A3">
        <w:rPr>
          <w:color w:val="000009"/>
          <w:sz w:val="24"/>
          <w:szCs w:val="24"/>
        </w:rPr>
        <w:t xml:space="preserve">Гражданская война и иностранная интервенция. Политические программы  участвующих сторон. Политика "военного </w:t>
      </w:r>
      <w:r w:rsidRPr="00EB26A3">
        <w:rPr>
          <w:color w:val="000009"/>
          <w:spacing w:val="-3"/>
          <w:sz w:val="24"/>
          <w:szCs w:val="24"/>
        </w:rPr>
        <w:t xml:space="preserve">коммунизма". </w:t>
      </w:r>
      <w:r w:rsidRPr="00EB26A3">
        <w:rPr>
          <w:color w:val="000009"/>
          <w:sz w:val="24"/>
          <w:szCs w:val="24"/>
        </w:rPr>
        <w:t xml:space="preserve">"БЕЛЫЙ" И </w:t>
      </w:r>
      <w:r w:rsidRPr="00EB26A3">
        <w:rPr>
          <w:color w:val="000009"/>
          <w:spacing w:val="-6"/>
          <w:sz w:val="24"/>
          <w:szCs w:val="24"/>
        </w:rPr>
        <w:t xml:space="preserve">"КРАСНЫЙ" </w:t>
      </w:r>
      <w:r w:rsidRPr="00EB26A3">
        <w:rPr>
          <w:color w:val="000009"/>
          <w:spacing w:val="-5"/>
          <w:sz w:val="24"/>
          <w:szCs w:val="24"/>
        </w:rPr>
        <w:t xml:space="preserve">ТЕРРОР. </w:t>
      </w:r>
      <w:r w:rsidRPr="00EB26A3">
        <w:rPr>
          <w:color w:val="000009"/>
          <w:sz w:val="24"/>
          <w:szCs w:val="24"/>
        </w:rPr>
        <w:t>РОССИЙСКАЯ</w:t>
      </w:r>
      <w:r w:rsidRPr="00EB26A3">
        <w:rPr>
          <w:color w:val="000009"/>
          <w:spacing w:val="-4"/>
          <w:sz w:val="24"/>
          <w:szCs w:val="24"/>
        </w:rPr>
        <w:t>ЭМИГРАЦИЯ.</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Переход к новой экономической политике.</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СССР в 1922 - 1991 гг.</w:t>
      </w:r>
    </w:p>
    <w:p w:rsidR="00767EF5" w:rsidRPr="00EB26A3" w:rsidRDefault="00767EF5" w:rsidP="00EB26A3">
      <w:pPr>
        <w:pStyle w:val="a5"/>
        <w:spacing w:after="120" w:line="276" w:lineRule="auto"/>
        <w:ind w:right="114" w:firstLine="540"/>
        <w:rPr>
          <w:sz w:val="24"/>
          <w:szCs w:val="24"/>
        </w:rPr>
      </w:pPr>
      <w:r w:rsidRPr="00EB26A3">
        <w:rPr>
          <w:color w:val="000009"/>
          <w:sz w:val="24"/>
          <w:szCs w:val="24"/>
        </w:rPr>
        <w:t>Образование СССР. Выбор путей объединения. Национально-государственное строительство.</w:t>
      </w:r>
    </w:p>
    <w:p w:rsidR="00767EF5" w:rsidRPr="00EB26A3" w:rsidRDefault="00767EF5" w:rsidP="00EB26A3">
      <w:pPr>
        <w:pStyle w:val="a5"/>
        <w:spacing w:after="120" w:line="276" w:lineRule="auto"/>
        <w:ind w:right="110" w:firstLine="540"/>
        <w:rPr>
          <w:sz w:val="24"/>
          <w:szCs w:val="24"/>
        </w:rPr>
      </w:pPr>
      <w:r w:rsidRPr="00EB26A3">
        <w:rPr>
          <w:color w:val="000009"/>
          <w:sz w:val="24"/>
          <w:szCs w:val="24"/>
        </w:rPr>
        <w:t xml:space="preserve">Партийные дискуссии о путях социалистической модернизации общества. КОНЦЕПЦИЯ  ПОСТРОЕНИЯ  СОЦИАЛИЗМА  В  </w:t>
      </w:r>
      <w:r w:rsidRPr="00EB26A3">
        <w:rPr>
          <w:color w:val="000009"/>
          <w:spacing w:val="-4"/>
          <w:sz w:val="24"/>
          <w:szCs w:val="24"/>
        </w:rPr>
        <w:t xml:space="preserve">ОТДЕЛЬНО  </w:t>
      </w:r>
      <w:r w:rsidRPr="00EB26A3">
        <w:rPr>
          <w:color w:val="000009"/>
          <w:spacing w:val="-3"/>
          <w:sz w:val="24"/>
          <w:szCs w:val="24"/>
        </w:rPr>
        <w:t xml:space="preserve">ВЗЯТОЙ  </w:t>
      </w:r>
      <w:r w:rsidRPr="00EB26A3">
        <w:rPr>
          <w:color w:val="000009"/>
          <w:spacing w:val="-5"/>
          <w:sz w:val="24"/>
          <w:szCs w:val="24"/>
        </w:rPr>
        <w:t xml:space="preserve">СТРАНЕ.    </w:t>
      </w:r>
      <w:r w:rsidRPr="00EB26A3">
        <w:rPr>
          <w:color w:val="000009"/>
          <w:spacing w:val="-8"/>
          <w:sz w:val="24"/>
          <w:szCs w:val="24"/>
        </w:rPr>
        <w:t>Культ</w:t>
      </w:r>
    </w:p>
    <w:p w:rsidR="00767EF5" w:rsidRPr="00EB26A3" w:rsidRDefault="00767EF5" w:rsidP="00EB26A3">
      <w:pPr>
        <w:pStyle w:val="a5"/>
        <w:spacing w:after="120" w:line="276" w:lineRule="auto"/>
        <w:rPr>
          <w:sz w:val="24"/>
          <w:szCs w:val="24"/>
        </w:rPr>
      </w:pPr>
      <w:r w:rsidRPr="00EB26A3">
        <w:rPr>
          <w:color w:val="000009"/>
          <w:sz w:val="24"/>
          <w:szCs w:val="24"/>
        </w:rPr>
        <w:t>личности И.В. Сталина. Массовые репрессии. Конституция 1936 г.</w:t>
      </w:r>
    </w:p>
    <w:p w:rsidR="00767EF5" w:rsidRPr="00EB26A3" w:rsidRDefault="00767EF5" w:rsidP="00EB26A3">
      <w:pPr>
        <w:pStyle w:val="a5"/>
        <w:spacing w:after="120" w:line="276" w:lineRule="auto"/>
        <w:ind w:right="112" w:firstLine="540"/>
        <w:rPr>
          <w:sz w:val="24"/>
          <w:szCs w:val="24"/>
        </w:rPr>
      </w:pPr>
      <w:r w:rsidRPr="00EB26A3">
        <w:rPr>
          <w:color w:val="000009"/>
          <w:sz w:val="24"/>
          <w:szCs w:val="24"/>
        </w:rPr>
        <w:t xml:space="preserve">Причины свертывания новой </w:t>
      </w:r>
      <w:r w:rsidRPr="00EB26A3">
        <w:rPr>
          <w:color w:val="000009"/>
          <w:spacing w:val="-3"/>
          <w:sz w:val="24"/>
          <w:szCs w:val="24"/>
        </w:rPr>
        <w:t xml:space="preserve">экономической </w:t>
      </w:r>
      <w:r w:rsidRPr="00EB26A3">
        <w:rPr>
          <w:color w:val="000009"/>
          <w:sz w:val="24"/>
          <w:szCs w:val="24"/>
        </w:rPr>
        <w:t xml:space="preserve">политики. Индустриализация. Коллективизация.    </w:t>
      </w:r>
      <w:r w:rsidRPr="00EB26A3">
        <w:rPr>
          <w:color w:val="000009"/>
          <w:spacing w:val="-5"/>
          <w:sz w:val="24"/>
          <w:szCs w:val="24"/>
        </w:rPr>
        <w:t xml:space="preserve">"Культурная     </w:t>
      </w:r>
      <w:r w:rsidRPr="00EB26A3">
        <w:rPr>
          <w:color w:val="000009"/>
          <w:sz w:val="24"/>
          <w:szCs w:val="24"/>
        </w:rPr>
        <w:t xml:space="preserve">революция".    </w:t>
      </w:r>
      <w:r w:rsidRPr="00EB26A3">
        <w:rPr>
          <w:color w:val="000009"/>
          <w:spacing w:val="-3"/>
          <w:sz w:val="24"/>
          <w:szCs w:val="24"/>
        </w:rPr>
        <w:t xml:space="preserve">СОЗДАНИЕ     </w:t>
      </w:r>
      <w:r w:rsidRPr="00EB26A3">
        <w:rPr>
          <w:color w:val="000009"/>
          <w:sz w:val="24"/>
          <w:szCs w:val="24"/>
        </w:rPr>
        <w:t>СОВЕТСКОЙ    СИСТЕМЫОБРАЗОВАНИЯ. ИДЕОЛОГИЧЕСКИЕ ОСНОВЫ СОВЕТСКОГО ОБЩЕСТВА.</w:t>
      </w:r>
    </w:p>
    <w:p w:rsidR="00767EF5" w:rsidRPr="00EB26A3" w:rsidRDefault="00767EF5" w:rsidP="00EB26A3">
      <w:pPr>
        <w:pStyle w:val="a5"/>
        <w:spacing w:after="120" w:line="276" w:lineRule="auto"/>
        <w:ind w:right="115" w:firstLine="540"/>
        <w:rPr>
          <w:sz w:val="24"/>
          <w:szCs w:val="24"/>
        </w:rPr>
      </w:pPr>
      <w:r w:rsidRPr="00EB26A3">
        <w:rPr>
          <w:color w:val="000009"/>
          <w:sz w:val="24"/>
          <w:szCs w:val="24"/>
        </w:rPr>
        <w:t>ДИПЛОМАТИЧЕСКОЕ ПРИЗНАНИЕ СССР. Внешнеполитическая стратегия СССР между мировыми войнами.</w:t>
      </w:r>
    </w:p>
    <w:p w:rsidR="00767EF5" w:rsidRPr="00EB26A3" w:rsidRDefault="00767EF5" w:rsidP="00EB26A3">
      <w:pPr>
        <w:pStyle w:val="a5"/>
        <w:spacing w:after="120" w:line="276" w:lineRule="auto"/>
        <w:ind w:right="112" w:firstLine="540"/>
        <w:rPr>
          <w:sz w:val="24"/>
          <w:szCs w:val="24"/>
        </w:rPr>
      </w:pPr>
      <w:r w:rsidRPr="00EB26A3">
        <w:rPr>
          <w:color w:val="000009"/>
          <w:sz w:val="24"/>
          <w:szCs w:val="24"/>
        </w:rPr>
        <w:t>Великая Отечественная война. Основные этапы военных действий. СОВЕТСКОЕ ВОЕННОЕ ИСКУССТВО. Героизм советских людей в годы войны. Партизанское движение. Тыл в годы войны. Идеология и культура в годы войны. СССР в антигитлеровской коалиции. Роль СССР во Второй мировой войне.</w:t>
      </w:r>
    </w:p>
    <w:p w:rsidR="00767EF5" w:rsidRPr="00EB26A3" w:rsidRDefault="00767EF5" w:rsidP="00EB26A3">
      <w:pPr>
        <w:pStyle w:val="a5"/>
        <w:spacing w:after="120" w:line="276" w:lineRule="auto"/>
        <w:ind w:right="114" w:firstLine="540"/>
        <w:rPr>
          <w:sz w:val="24"/>
          <w:szCs w:val="24"/>
        </w:rPr>
      </w:pPr>
      <w:r w:rsidRPr="00EB26A3">
        <w:rPr>
          <w:color w:val="000009"/>
          <w:sz w:val="24"/>
          <w:szCs w:val="24"/>
        </w:rPr>
        <w:t xml:space="preserve">Восстановление хозяйства. Идеологические кампании </w:t>
      </w:r>
      <w:r w:rsidRPr="00EB26A3">
        <w:rPr>
          <w:color w:val="000009"/>
          <w:spacing w:val="-3"/>
          <w:sz w:val="24"/>
          <w:szCs w:val="24"/>
        </w:rPr>
        <w:t xml:space="preserve">конца </w:t>
      </w:r>
      <w:r w:rsidRPr="00EB26A3">
        <w:rPr>
          <w:color w:val="000009"/>
          <w:sz w:val="24"/>
          <w:szCs w:val="24"/>
        </w:rPr>
        <w:t xml:space="preserve">1940-х </w:t>
      </w:r>
      <w:r w:rsidRPr="00EB26A3">
        <w:rPr>
          <w:color w:val="000009"/>
          <w:spacing w:val="-10"/>
          <w:sz w:val="24"/>
          <w:szCs w:val="24"/>
        </w:rPr>
        <w:t xml:space="preserve">гг. </w:t>
      </w:r>
      <w:r w:rsidRPr="00EB26A3">
        <w:rPr>
          <w:color w:val="000009"/>
          <w:spacing w:val="-3"/>
          <w:sz w:val="24"/>
          <w:szCs w:val="24"/>
        </w:rPr>
        <w:t xml:space="preserve">СКЛАДЫВАНИЕ </w:t>
      </w:r>
      <w:r w:rsidRPr="00EB26A3">
        <w:rPr>
          <w:color w:val="000009"/>
          <w:sz w:val="24"/>
          <w:szCs w:val="24"/>
        </w:rPr>
        <w:t xml:space="preserve">МИРОВОЙ СОЦИАЛИСТИЧЕСКОЙ СИСТЕМЫ. </w:t>
      </w:r>
      <w:r w:rsidRPr="00EB26A3">
        <w:rPr>
          <w:color w:val="000009"/>
          <w:spacing w:val="-4"/>
          <w:sz w:val="24"/>
          <w:szCs w:val="24"/>
        </w:rPr>
        <w:t xml:space="preserve">"Холодная </w:t>
      </w:r>
      <w:r w:rsidRPr="00EB26A3">
        <w:rPr>
          <w:color w:val="000009"/>
          <w:sz w:val="24"/>
          <w:szCs w:val="24"/>
        </w:rPr>
        <w:t>война" и  ее</w:t>
      </w:r>
    </w:p>
    <w:p w:rsidR="00767EF5" w:rsidRPr="00EB26A3" w:rsidRDefault="00767EF5" w:rsidP="00EB26A3">
      <w:pPr>
        <w:pStyle w:val="a5"/>
        <w:spacing w:after="120" w:line="276" w:lineRule="auto"/>
        <w:ind w:right="140"/>
        <w:rPr>
          <w:sz w:val="24"/>
          <w:szCs w:val="24"/>
        </w:rPr>
      </w:pPr>
      <w:r w:rsidRPr="00EB26A3">
        <w:rPr>
          <w:color w:val="000009"/>
          <w:sz w:val="24"/>
          <w:szCs w:val="24"/>
        </w:rPr>
        <w:t>влияние на экономику и внешнюю политику страны. ОВЛАДЕНИЕ СССР РАКЕТНО- ЯДЕРНЫМ ОРУЖИЕМ.</w:t>
      </w:r>
    </w:p>
    <w:p w:rsidR="00767EF5" w:rsidRPr="00EB26A3" w:rsidRDefault="00767EF5" w:rsidP="00EB26A3">
      <w:pPr>
        <w:pStyle w:val="a5"/>
        <w:spacing w:after="120" w:line="276" w:lineRule="auto"/>
        <w:ind w:right="113" w:firstLine="540"/>
        <w:rPr>
          <w:sz w:val="24"/>
          <w:szCs w:val="24"/>
        </w:rPr>
      </w:pPr>
      <w:r w:rsidRPr="00EB26A3">
        <w:rPr>
          <w:color w:val="000009"/>
          <w:sz w:val="24"/>
          <w:szCs w:val="24"/>
        </w:rPr>
        <w:t>Попытки преодоления культа личности. XX съезд КПСС. Экономические реформы 1950-х - 1960-х гг., ПРИЧИНЫ ИХ НЕУДАЧ. КОНЦЕПЦИЯ ПОСТРОЕНИЯ КОММУНИЗМА. ТЕОРИЯ РАЗВИТОГО СОЦИАЛИЗМА. Конституция 1977 г. ДИССИДЕНТСКОЕ И ПРАВОЗАЩИТНОЕ ДВИЖЕНИЕ.</w:t>
      </w:r>
    </w:p>
    <w:p w:rsidR="00767EF5" w:rsidRPr="00EB26A3" w:rsidRDefault="00767EF5" w:rsidP="00EB26A3">
      <w:pPr>
        <w:pStyle w:val="a5"/>
        <w:spacing w:after="120" w:line="276" w:lineRule="auto"/>
        <w:ind w:right="110" w:firstLine="540"/>
        <w:rPr>
          <w:sz w:val="24"/>
          <w:szCs w:val="24"/>
        </w:rPr>
      </w:pPr>
      <w:r w:rsidRPr="00EB26A3">
        <w:rPr>
          <w:color w:val="000009"/>
          <w:sz w:val="24"/>
          <w:szCs w:val="24"/>
        </w:rPr>
        <w:t xml:space="preserve">Особенности развития советской </w:t>
      </w:r>
      <w:r w:rsidRPr="00EB26A3">
        <w:rPr>
          <w:color w:val="000009"/>
          <w:spacing w:val="-4"/>
          <w:sz w:val="24"/>
          <w:szCs w:val="24"/>
        </w:rPr>
        <w:t xml:space="preserve">культуры </w:t>
      </w:r>
      <w:r w:rsidRPr="00EB26A3">
        <w:rPr>
          <w:color w:val="000009"/>
          <w:sz w:val="24"/>
          <w:szCs w:val="24"/>
        </w:rPr>
        <w:t xml:space="preserve">в 1950 - 1980 </w:t>
      </w:r>
      <w:r w:rsidRPr="00EB26A3">
        <w:rPr>
          <w:color w:val="000009"/>
          <w:spacing w:val="-10"/>
          <w:sz w:val="24"/>
          <w:szCs w:val="24"/>
        </w:rPr>
        <w:t xml:space="preserve">гг. </w:t>
      </w:r>
      <w:r w:rsidRPr="00EB26A3">
        <w:rPr>
          <w:color w:val="000009"/>
          <w:spacing w:val="-5"/>
          <w:sz w:val="24"/>
          <w:szCs w:val="24"/>
        </w:rPr>
        <w:t xml:space="preserve">НАУКА </w:t>
      </w:r>
      <w:r w:rsidRPr="00EB26A3">
        <w:rPr>
          <w:color w:val="000009"/>
          <w:sz w:val="24"/>
          <w:szCs w:val="24"/>
        </w:rPr>
        <w:t xml:space="preserve">И </w:t>
      </w:r>
      <w:r w:rsidRPr="00EB26A3">
        <w:rPr>
          <w:color w:val="000009"/>
          <w:spacing w:val="-6"/>
          <w:sz w:val="24"/>
          <w:szCs w:val="24"/>
        </w:rPr>
        <w:t xml:space="preserve">ОБРАЗОВАНИЕ  </w:t>
      </w:r>
      <w:r w:rsidRPr="00EB26A3">
        <w:rPr>
          <w:color w:val="000009"/>
          <w:sz w:val="24"/>
          <w:szCs w:val="24"/>
        </w:rPr>
        <w:t>В</w:t>
      </w:r>
      <w:r w:rsidRPr="00EB26A3">
        <w:rPr>
          <w:color w:val="000009"/>
          <w:spacing w:val="-7"/>
          <w:sz w:val="24"/>
          <w:szCs w:val="24"/>
        </w:rPr>
        <w:t>СССР.</w:t>
      </w:r>
    </w:p>
    <w:p w:rsidR="00767EF5" w:rsidRPr="00EB26A3" w:rsidRDefault="00767EF5" w:rsidP="00EB26A3">
      <w:pPr>
        <w:pStyle w:val="a5"/>
        <w:tabs>
          <w:tab w:val="left" w:pos="2928"/>
          <w:tab w:val="left" w:pos="4678"/>
          <w:tab w:val="left" w:pos="8222"/>
        </w:tabs>
        <w:spacing w:after="120" w:line="276" w:lineRule="auto"/>
        <w:ind w:right="110" w:firstLine="540"/>
        <w:rPr>
          <w:sz w:val="24"/>
          <w:szCs w:val="24"/>
        </w:rPr>
      </w:pPr>
      <w:r w:rsidRPr="00EB26A3">
        <w:rPr>
          <w:color w:val="000009"/>
          <w:sz w:val="24"/>
          <w:szCs w:val="24"/>
        </w:rPr>
        <w:t xml:space="preserve">"Застой". Попытки модернизации </w:t>
      </w:r>
      <w:r w:rsidRPr="00EB26A3">
        <w:rPr>
          <w:color w:val="000009"/>
          <w:spacing w:val="-3"/>
          <w:sz w:val="24"/>
          <w:szCs w:val="24"/>
        </w:rPr>
        <w:t xml:space="preserve">советского </w:t>
      </w:r>
      <w:r w:rsidRPr="00EB26A3">
        <w:rPr>
          <w:color w:val="000009"/>
          <w:sz w:val="24"/>
          <w:szCs w:val="24"/>
        </w:rPr>
        <w:t xml:space="preserve">общества в условиях замедления темпов </w:t>
      </w:r>
      <w:r w:rsidRPr="00EB26A3">
        <w:rPr>
          <w:color w:val="000009"/>
          <w:spacing w:val="-3"/>
          <w:sz w:val="24"/>
          <w:szCs w:val="24"/>
        </w:rPr>
        <w:t>экономического</w:t>
      </w:r>
      <w:r w:rsidR="0071503D">
        <w:rPr>
          <w:color w:val="000009"/>
          <w:spacing w:val="-3"/>
          <w:sz w:val="24"/>
          <w:szCs w:val="24"/>
        </w:rPr>
        <w:t xml:space="preserve"> </w:t>
      </w:r>
      <w:r w:rsidRPr="00EB26A3">
        <w:rPr>
          <w:color w:val="000009"/>
          <w:sz w:val="24"/>
          <w:szCs w:val="24"/>
        </w:rPr>
        <w:t>роста. Политика перестройки и гласности. Формирование многопартийности.</w:t>
      </w:r>
      <w:r w:rsidRPr="00EB26A3">
        <w:rPr>
          <w:color w:val="000009"/>
          <w:sz w:val="24"/>
          <w:szCs w:val="24"/>
        </w:rPr>
        <w:tab/>
        <w:t>КРИЗИС</w:t>
      </w:r>
      <w:r w:rsidRPr="00EB26A3">
        <w:rPr>
          <w:color w:val="000009"/>
          <w:sz w:val="24"/>
          <w:szCs w:val="24"/>
        </w:rPr>
        <w:tab/>
        <w:t>КОММУНИСТИЧЕСКОЙ</w:t>
      </w:r>
      <w:r w:rsidRPr="00EB26A3">
        <w:rPr>
          <w:color w:val="000009"/>
          <w:sz w:val="24"/>
          <w:szCs w:val="24"/>
        </w:rPr>
        <w:tab/>
      </w:r>
      <w:r w:rsidRPr="00EB26A3">
        <w:rPr>
          <w:color w:val="000009"/>
          <w:spacing w:val="-2"/>
          <w:sz w:val="24"/>
          <w:szCs w:val="24"/>
        </w:rPr>
        <w:t xml:space="preserve">ИДЕОЛОГИИ. </w:t>
      </w:r>
      <w:r w:rsidRPr="00EB26A3">
        <w:rPr>
          <w:color w:val="000009"/>
          <w:sz w:val="24"/>
          <w:szCs w:val="24"/>
        </w:rPr>
        <w:t>МЕЖНАЦИОНАЛЬНЫЕ</w:t>
      </w:r>
      <w:r w:rsidRPr="00EB26A3">
        <w:rPr>
          <w:color w:val="000009"/>
          <w:spacing w:val="-3"/>
          <w:sz w:val="24"/>
          <w:szCs w:val="24"/>
        </w:rPr>
        <w:t>КОНФЛИКТЫ.</w:t>
      </w:r>
    </w:p>
    <w:p w:rsidR="00767EF5" w:rsidRPr="00EB26A3" w:rsidRDefault="00767EF5" w:rsidP="00EB26A3">
      <w:pPr>
        <w:pStyle w:val="a5"/>
        <w:spacing w:after="120" w:line="276" w:lineRule="auto"/>
        <w:ind w:right="116" w:firstLine="540"/>
        <w:rPr>
          <w:sz w:val="24"/>
          <w:szCs w:val="24"/>
        </w:rPr>
      </w:pPr>
      <w:r w:rsidRPr="00EB26A3">
        <w:rPr>
          <w:color w:val="000009"/>
          <w:sz w:val="24"/>
          <w:szCs w:val="24"/>
        </w:rPr>
        <w:t>СССР в глобальных и региональных конфликтах второй половины XX в. Достижение военно-стратегического паритета СССР и США. ПОЛИТИКА РАЗРЯДКИ. АФГАНСКАЯ ВОЙНА.</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ПРИЧИНЫ РАСПАДА СССР.</w:t>
      </w:r>
    </w:p>
    <w:p w:rsidR="00767EF5" w:rsidRPr="00EB26A3" w:rsidRDefault="00767EF5" w:rsidP="00EB26A3">
      <w:pPr>
        <w:pStyle w:val="a5"/>
        <w:spacing w:after="120" w:line="276" w:lineRule="auto"/>
        <w:ind w:left="656" w:right="140"/>
        <w:rPr>
          <w:sz w:val="24"/>
          <w:szCs w:val="24"/>
        </w:rPr>
      </w:pPr>
      <w:r w:rsidRPr="00EB26A3">
        <w:rPr>
          <w:color w:val="000009"/>
          <w:sz w:val="24"/>
          <w:szCs w:val="24"/>
        </w:rPr>
        <w:lastRenderedPageBreak/>
        <w:t>Российская Федерация (1991 - 2003 гг.)</w:t>
      </w:r>
    </w:p>
    <w:p w:rsidR="00767EF5" w:rsidRPr="00EB26A3" w:rsidRDefault="00767EF5" w:rsidP="00EB26A3">
      <w:pPr>
        <w:pStyle w:val="a5"/>
        <w:spacing w:after="120" w:line="276" w:lineRule="auto"/>
        <w:ind w:right="110" w:firstLine="540"/>
        <w:rPr>
          <w:sz w:val="24"/>
          <w:szCs w:val="24"/>
        </w:rPr>
      </w:pPr>
      <w:r w:rsidRPr="00EB26A3">
        <w:rPr>
          <w:color w:val="000009"/>
          <w:sz w:val="24"/>
          <w:szCs w:val="24"/>
        </w:rPr>
        <w:t xml:space="preserve">Становление новой российской государственности. Августовские события 1991 </w:t>
      </w:r>
      <w:r w:rsidRPr="00EB26A3">
        <w:rPr>
          <w:color w:val="000009"/>
          <w:spacing w:val="-15"/>
          <w:sz w:val="24"/>
          <w:szCs w:val="24"/>
        </w:rPr>
        <w:t xml:space="preserve">г. </w:t>
      </w:r>
      <w:r w:rsidRPr="00EB26A3">
        <w:rPr>
          <w:color w:val="000009"/>
          <w:sz w:val="24"/>
          <w:szCs w:val="24"/>
        </w:rPr>
        <w:t xml:space="preserve">ПОЛИТИЧЕСКИЙ КРИЗИС </w:t>
      </w:r>
      <w:r w:rsidRPr="00EB26A3">
        <w:rPr>
          <w:color w:val="000009"/>
          <w:spacing w:val="-4"/>
          <w:sz w:val="24"/>
          <w:szCs w:val="24"/>
        </w:rPr>
        <w:t>СЕНТЯБРЯ</w:t>
      </w:r>
      <w:r w:rsidRPr="00EB26A3">
        <w:rPr>
          <w:color w:val="000009"/>
          <w:sz w:val="24"/>
          <w:szCs w:val="24"/>
        </w:rPr>
        <w:t xml:space="preserve">- </w:t>
      </w:r>
      <w:r w:rsidRPr="00EB26A3">
        <w:rPr>
          <w:color w:val="000009"/>
          <w:spacing w:val="-5"/>
          <w:sz w:val="24"/>
          <w:szCs w:val="24"/>
        </w:rPr>
        <w:t xml:space="preserve">ОКТЯБРЯ </w:t>
      </w:r>
      <w:r w:rsidRPr="00EB26A3">
        <w:rPr>
          <w:color w:val="000009"/>
          <w:sz w:val="24"/>
          <w:szCs w:val="24"/>
        </w:rPr>
        <w:t xml:space="preserve">1993 </w:t>
      </w:r>
      <w:r w:rsidRPr="00EB26A3">
        <w:rPr>
          <w:color w:val="000009"/>
          <w:spacing w:val="-15"/>
          <w:sz w:val="24"/>
          <w:szCs w:val="24"/>
        </w:rPr>
        <w:t xml:space="preserve">Г. </w:t>
      </w:r>
      <w:r w:rsidRPr="00EB26A3">
        <w:rPr>
          <w:color w:val="000009"/>
          <w:sz w:val="24"/>
          <w:szCs w:val="24"/>
        </w:rPr>
        <w:t xml:space="preserve">Конституция Российской Федерации 1993 </w:t>
      </w:r>
      <w:r w:rsidRPr="00EB26A3">
        <w:rPr>
          <w:color w:val="000009"/>
          <w:spacing w:val="-15"/>
          <w:sz w:val="24"/>
          <w:szCs w:val="24"/>
        </w:rPr>
        <w:t xml:space="preserve">г. </w:t>
      </w:r>
      <w:r w:rsidRPr="00EB26A3">
        <w:rPr>
          <w:color w:val="000009"/>
          <w:sz w:val="24"/>
          <w:szCs w:val="24"/>
        </w:rPr>
        <w:t xml:space="preserve">МЕЖНАЦИОНАЛЬНЫЕ И МЕЖКОНФЕССИОНАЛЬНЫЕ ОТНОШЕНИЯ  В  СОВРЕМЕННОЙ  РОССИИ.  ЧЕЧЕНСКИЙ  </w:t>
      </w:r>
      <w:r w:rsidRPr="00EB26A3">
        <w:rPr>
          <w:color w:val="000009"/>
          <w:spacing w:val="-6"/>
          <w:sz w:val="24"/>
          <w:szCs w:val="24"/>
        </w:rPr>
        <w:t xml:space="preserve">КОНФЛИКТ.   </w:t>
      </w:r>
      <w:r w:rsidRPr="00EB26A3">
        <w:rPr>
          <w:color w:val="000009"/>
          <w:sz w:val="24"/>
          <w:szCs w:val="24"/>
        </w:rPr>
        <w:t>Политические</w:t>
      </w:r>
    </w:p>
    <w:p w:rsidR="00767EF5" w:rsidRPr="00EB26A3" w:rsidRDefault="00767EF5" w:rsidP="00EB26A3">
      <w:pPr>
        <w:pStyle w:val="a5"/>
        <w:spacing w:after="120" w:line="276" w:lineRule="auto"/>
        <w:ind w:right="140"/>
        <w:rPr>
          <w:sz w:val="24"/>
          <w:szCs w:val="24"/>
        </w:rPr>
      </w:pPr>
      <w:r w:rsidRPr="00EB26A3">
        <w:rPr>
          <w:color w:val="000009"/>
          <w:sz w:val="24"/>
          <w:szCs w:val="24"/>
        </w:rPr>
        <w:t>партии и движения Российской Федерации. Российская Федерация и страны Содружества Независимых Государств.</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Переход к рыночной экономике: реформы и их последствия.</w:t>
      </w:r>
    </w:p>
    <w:p w:rsidR="00767EF5" w:rsidRPr="00EB26A3" w:rsidRDefault="00767EF5" w:rsidP="00EB26A3">
      <w:pPr>
        <w:pStyle w:val="a5"/>
        <w:spacing w:after="120" w:line="276" w:lineRule="auto"/>
        <w:ind w:right="112" w:firstLine="540"/>
        <w:rPr>
          <w:sz w:val="24"/>
          <w:szCs w:val="24"/>
        </w:rPr>
      </w:pPr>
      <w:r w:rsidRPr="00EB26A3">
        <w:rPr>
          <w:color w:val="000009"/>
          <w:sz w:val="24"/>
          <w:szCs w:val="24"/>
        </w:rPr>
        <w:t xml:space="preserve">РОССИЙСКАЯ </w:t>
      </w:r>
      <w:r w:rsidRPr="00EB26A3">
        <w:rPr>
          <w:color w:val="000009"/>
          <w:spacing w:val="-11"/>
          <w:sz w:val="24"/>
          <w:szCs w:val="24"/>
        </w:rPr>
        <w:t xml:space="preserve">КУЛЬТУРА </w:t>
      </w:r>
      <w:r w:rsidRPr="00EB26A3">
        <w:rPr>
          <w:color w:val="000009"/>
          <w:sz w:val="24"/>
          <w:szCs w:val="24"/>
        </w:rPr>
        <w:t xml:space="preserve">В УСЛОВИЯХ </w:t>
      </w:r>
      <w:r w:rsidRPr="00EB26A3">
        <w:rPr>
          <w:color w:val="000009"/>
          <w:spacing w:val="-4"/>
          <w:sz w:val="24"/>
          <w:szCs w:val="24"/>
        </w:rPr>
        <w:t>РАДИКАЛЬНОГО</w:t>
      </w:r>
      <w:r w:rsidRPr="00EB26A3">
        <w:rPr>
          <w:color w:val="000009"/>
          <w:spacing w:val="-5"/>
          <w:sz w:val="24"/>
          <w:szCs w:val="24"/>
        </w:rPr>
        <w:t xml:space="preserve">ПРЕОБРАЗОВАНИЯ </w:t>
      </w:r>
      <w:r w:rsidRPr="00EB26A3">
        <w:rPr>
          <w:color w:val="000009"/>
          <w:spacing w:val="-3"/>
          <w:sz w:val="24"/>
          <w:szCs w:val="24"/>
        </w:rPr>
        <w:t>ОБЩЕСТВА.</w:t>
      </w:r>
    </w:p>
    <w:p w:rsidR="00767EF5" w:rsidRPr="00EB26A3" w:rsidRDefault="00767EF5" w:rsidP="00EB26A3">
      <w:pPr>
        <w:pStyle w:val="a5"/>
        <w:spacing w:after="120" w:line="276" w:lineRule="auto"/>
        <w:ind w:right="111" w:firstLine="540"/>
        <w:rPr>
          <w:sz w:val="24"/>
          <w:szCs w:val="24"/>
        </w:rPr>
      </w:pPr>
      <w:r w:rsidRPr="00EB26A3">
        <w:rPr>
          <w:color w:val="000009"/>
          <w:sz w:val="24"/>
          <w:szCs w:val="24"/>
        </w:rPr>
        <w:t>Россия в мировых интеграционных процессах и формировании современной международно-правовой системы. РОССИЯ И ВЫЗОВЫ ГЛОБАЛИЗАЦИИ.</w:t>
      </w:r>
    </w:p>
    <w:p w:rsidR="00767EF5" w:rsidRPr="00EB26A3" w:rsidRDefault="00767EF5" w:rsidP="00EB26A3">
      <w:pPr>
        <w:pStyle w:val="a5"/>
        <w:spacing w:after="120" w:line="276" w:lineRule="auto"/>
        <w:ind w:right="114" w:firstLine="540"/>
        <w:rPr>
          <w:sz w:val="24"/>
          <w:szCs w:val="24"/>
        </w:rPr>
      </w:pPr>
      <w:r w:rsidRPr="00EB26A3">
        <w:rPr>
          <w:color w:val="000009"/>
          <w:sz w:val="24"/>
          <w:szCs w:val="24"/>
        </w:rPr>
        <w:t>Президентские выборы 2000 г. Курс на укрепление государственности, экономический подъем, социальную и политическую стабильность, укрепление национальной безопасности, достойное для России место в мировом сообществе.</w:t>
      </w:r>
    </w:p>
    <w:p w:rsidR="00767EF5" w:rsidRPr="00EB26A3" w:rsidRDefault="00767EF5" w:rsidP="00EB26A3">
      <w:pPr>
        <w:pStyle w:val="a5"/>
        <w:spacing w:after="120" w:line="276" w:lineRule="auto"/>
        <w:ind w:right="117" w:firstLine="540"/>
        <w:rPr>
          <w:sz w:val="24"/>
          <w:szCs w:val="24"/>
        </w:rPr>
      </w:pPr>
      <w:r w:rsidRPr="00EB26A3">
        <w:rPr>
          <w:color w:val="000009"/>
          <w:sz w:val="24"/>
          <w:szCs w:val="24"/>
        </w:rPr>
        <w:t>Основные итоги развития России с древнейших времен до наших дней. Значение изучения истории. Опасность фальсификации прошлого России в современных условиях. Фальсификация новейшей истории России - угроза национальной безопасности страны.</w:t>
      </w:r>
    </w:p>
    <w:p w:rsidR="00767EF5" w:rsidRPr="00EB26A3" w:rsidRDefault="00767EF5" w:rsidP="00EB26A3">
      <w:pPr>
        <w:pStyle w:val="a5"/>
        <w:spacing w:after="120" w:line="276" w:lineRule="auto"/>
        <w:ind w:firstLine="540"/>
        <w:rPr>
          <w:sz w:val="24"/>
          <w:szCs w:val="24"/>
        </w:rPr>
      </w:pPr>
      <w:r w:rsidRPr="00EB26A3">
        <w:rPr>
          <w:color w:val="000009"/>
          <w:sz w:val="24"/>
          <w:szCs w:val="24"/>
        </w:rPr>
        <w:t>(абзац введен Приказом Минобрнауки России от 24.01.2012 N 39)</w:t>
      </w:r>
    </w:p>
    <w:p w:rsidR="00767EF5" w:rsidRPr="00EB26A3" w:rsidRDefault="00767EF5" w:rsidP="00EB26A3">
      <w:pPr>
        <w:pStyle w:val="a5"/>
        <w:spacing w:after="120" w:line="276" w:lineRule="auto"/>
        <w:rPr>
          <w:sz w:val="24"/>
          <w:szCs w:val="24"/>
        </w:rPr>
      </w:pPr>
    </w:p>
    <w:p w:rsidR="00767EF5" w:rsidRPr="00EB26A3" w:rsidRDefault="00767EF5" w:rsidP="00EB26A3">
      <w:pPr>
        <w:pStyle w:val="51"/>
        <w:spacing w:after="120" w:line="276" w:lineRule="auto"/>
        <w:ind w:right="140"/>
        <w:rPr>
          <w:b w:val="0"/>
          <w:lang w:val="ru-RU"/>
        </w:rPr>
      </w:pPr>
      <w:r w:rsidRPr="00EB26A3">
        <w:rPr>
          <w:color w:val="000009"/>
          <w:spacing w:val="17"/>
          <w:w w:val="95"/>
          <w:lang w:val="ru-RU"/>
        </w:rPr>
        <w:t xml:space="preserve">ОБЩЕСТВОЗНАНИЕ </w:t>
      </w:r>
      <w:r w:rsidRPr="00EB26A3">
        <w:rPr>
          <w:color w:val="000009"/>
          <w:spacing w:val="15"/>
          <w:w w:val="95"/>
          <w:lang w:val="ru-RU"/>
        </w:rPr>
        <w:t xml:space="preserve">(ВКЛЮЧАЯ ЭКОНОМИКУ </w:t>
      </w:r>
      <w:r w:rsidRPr="00EB26A3">
        <w:rPr>
          <w:color w:val="000009"/>
          <w:w w:val="95"/>
          <w:lang w:val="ru-RU"/>
        </w:rPr>
        <w:t xml:space="preserve">И  </w:t>
      </w:r>
      <w:r w:rsidRPr="00EB26A3">
        <w:rPr>
          <w:color w:val="000009"/>
          <w:spacing w:val="10"/>
          <w:w w:val="95"/>
          <w:lang w:val="ru-RU"/>
        </w:rPr>
        <w:t>ПРАВО)</w:t>
      </w:r>
      <w:r w:rsidRPr="00EB26A3">
        <w:rPr>
          <w:b w:val="0"/>
          <w:color w:val="000009"/>
          <w:w w:val="95"/>
          <w:lang w:val="ru-RU"/>
        </w:rPr>
        <w:t>&lt;*&gt;</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&lt;*&gt; В случае преподавания отдельных учебных предметов "Экономика" и "Право" разделы (модули) "Экономика" и "Право" из данного стандарта исключаются.</w:t>
      </w:r>
    </w:p>
    <w:p w:rsidR="00767EF5" w:rsidRPr="00EB26A3" w:rsidRDefault="00767EF5" w:rsidP="00EB26A3">
      <w:pPr>
        <w:pStyle w:val="a5"/>
        <w:spacing w:after="120" w:line="276" w:lineRule="auto"/>
        <w:ind w:right="3330"/>
        <w:rPr>
          <w:sz w:val="24"/>
          <w:szCs w:val="24"/>
        </w:rPr>
      </w:pPr>
      <w:r w:rsidRPr="00EB26A3">
        <w:rPr>
          <w:color w:val="000009"/>
          <w:sz w:val="24"/>
          <w:szCs w:val="24"/>
        </w:rPr>
        <w:t>Базовый уровень Человек как творец и творение культуры</w:t>
      </w:r>
    </w:p>
    <w:p w:rsidR="00767EF5" w:rsidRPr="00EB26A3" w:rsidRDefault="00767EF5" w:rsidP="00EB26A3">
      <w:pPr>
        <w:pStyle w:val="a5"/>
        <w:spacing w:after="120" w:line="276" w:lineRule="auto"/>
        <w:ind w:right="113" w:firstLine="540"/>
        <w:rPr>
          <w:sz w:val="24"/>
          <w:szCs w:val="24"/>
        </w:rPr>
      </w:pPr>
      <w:r w:rsidRPr="00EB26A3">
        <w:rPr>
          <w:color w:val="000009"/>
          <w:sz w:val="24"/>
          <w:szCs w:val="24"/>
        </w:rPr>
        <w:t xml:space="preserve">Человек как </w:t>
      </w:r>
      <w:r w:rsidRPr="00EB26A3">
        <w:rPr>
          <w:color w:val="000009"/>
          <w:spacing w:val="-4"/>
          <w:sz w:val="24"/>
          <w:szCs w:val="24"/>
        </w:rPr>
        <w:t>результат</w:t>
      </w:r>
      <w:r w:rsidR="0071503D">
        <w:rPr>
          <w:color w:val="000009"/>
          <w:spacing w:val="-4"/>
          <w:sz w:val="24"/>
          <w:szCs w:val="24"/>
        </w:rPr>
        <w:t xml:space="preserve"> </w:t>
      </w:r>
      <w:r w:rsidRPr="00EB26A3">
        <w:rPr>
          <w:color w:val="000009"/>
          <w:sz w:val="24"/>
          <w:szCs w:val="24"/>
        </w:rPr>
        <w:t xml:space="preserve">биологической и </w:t>
      </w:r>
      <w:r w:rsidRPr="00EB26A3">
        <w:rPr>
          <w:color w:val="000009"/>
          <w:spacing w:val="-3"/>
          <w:sz w:val="24"/>
          <w:szCs w:val="24"/>
        </w:rPr>
        <w:t xml:space="preserve">социокультурной </w:t>
      </w:r>
      <w:r w:rsidRPr="00EB26A3">
        <w:rPr>
          <w:color w:val="000009"/>
          <w:sz w:val="24"/>
          <w:szCs w:val="24"/>
        </w:rPr>
        <w:t xml:space="preserve">эволюции. Мышление и деятельность. Понятие </w:t>
      </w:r>
      <w:r w:rsidRPr="00EB26A3">
        <w:rPr>
          <w:color w:val="000009"/>
          <w:spacing w:val="-4"/>
          <w:sz w:val="24"/>
          <w:szCs w:val="24"/>
        </w:rPr>
        <w:t xml:space="preserve">культуры. </w:t>
      </w:r>
      <w:r w:rsidRPr="00EB26A3">
        <w:rPr>
          <w:color w:val="000009"/>
          <w:spacing w:val="-5"/>
          <w:sz w:val="24"/>
          <w:szCs w:val="24"/>
        </w:rPr>
        <w:t xml:space="preserve">МНОГООБРАЗИЕ </w:t>
      </w:r>
      <w:r w:rsidRPr="00EB26A3">
        <w:rPr>
          <w:color w:val="000009"/>
          <w:spacing w:val="-11"/>
          <w:sz w:val="24"/>
          <w:szCs w:val="24"/>
        </w:rPr>
        <w:t xml:space="preserve">КУЛЬТУР. </w:t>
      </w:r>
      <w:r w:rsidRPr="00EB26A3">
        <w:rPr>
          <w:color w:val="000009"/>
          <w:sz w:val="24"/>
          <w:szCs w:val="24"/>
        </w:rPr>
        <w:t xml:space="preserve">Потребности и интересы. Свобода и </w:t>
      </w:r>
      <w:r w:rsidRPr="00EB26A3">
        <w:rPr>
          <w:color w:val="000009"/>
          <w:spacing w:val="-3"/>
          <w:sz w:val="24"/>
          <w:szCs w:val="24"/>
        </w:rPr>
        <w:t xml:space="preserve">необходимость </w:t>
      </w:r>
      <w:r w:rsidRPr="00EB26A3">
        <w:rPr>
          <w:color w:val="000009"/>
          <w:sz w:val="24"/>
          <w:szCs w:val="24"/>
        </w:rPr>
        <w:t xml:space="preserve">в человеческой деятельности. Виды человеческих знаний. Мировоззрение. ФИЛОСОФИЯ. ПРОБЛЕМА ПОЗНАВАЕМОСТИ </w:t>
      </w:r>
      <w:r w:rsidRPr="00EB26A3">
        <w:rPr>
          <w:color w:val="000009"/>
          <w:spacing w:val="-7"/>
          <w:sz w:val="24"/>
          <w:szCs w:val="24"/>
        </w:rPr>
        <w:t xml:space="preserve">МИРА. </w:t>
      </w:r>
      <w:r w:rsidRPr="00EB26A3">
        <w:rPr>
          <w:color w:val="000009"/>
          <w:sz w:val="24"/>
          <w:szCs w:val="24"/>
        </w:rPr>
        <w:t xml:space="preserve">Понятие истины, ее критерии. </w:t>
      </w:r>
      <w:r w:rsidRPr="00EB26A3">
        <w:rPr>
          <w:color w:val="000009"/>
          <w:spacing w:val="-4"/>
          <w:sz w:val="24"/>
          <w:szCs w:val="24"/>
        </w:rPr>
        <w:t xml:space="preserve">Наука. </w:t>
      </w:r>
      <w:r w:rsidRPr="00EB26A3">
        <w:rPr>
          <w:color w:val="000009"/>
          <w:sz w:val="24"/>
          <w:szCs w:val="24"/>
        </w:rPr>
        <w:t xml:space="preserve">Основные особенности </w:t>
      </w:r>
      <w:r w:rsidRPr="00EB26A3">
        <w:rPr>
          <w:color w:val="000009"/>
          <w:spacing w:val="-3"/>
          <w:sz w:val="24"/>
          <w:szCs w:val="24"/>
        </w:rPr>
        <w:t xml:space="preserve">научного </w:t>
      </w:r>
      <w:r w:rsidRPr="00EB26A3">
        <w:rPr>
          <w:color w:val="000009"/>
          <w:sz w:val="24"/>
          <w:szCs w:val="24"/>
        </w:rPr>
        <w:t xml:space="preserve">мышления. Естественные и социально- гуманитарные </w:t>
      </w:r>
      <w:r w:rsidRPr="00EB26A3">
        <w:rPr>
          <w:color w:val="000009"/>
          <w:spacing w:val="-3"/>
          <w:sz w:val="24"/>
          <w:szCs w:val="24"/>
        </w:rPr>
        <w:t xml:space="preserve">науки. </w:t>
      </w:r>
      <w:r w:rsidRPr="00EB26A3">
        <w:rPr>
          <w:color w:val="000009"/>
          <w:sz w:val="24"/>
          <w:szCs w:val="24"/>
        </w:rPr>
        <w:t>Религия. Искусство. Мораль. Право.</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Общество как сложная динамическая система</w:t>
      </w:r>
    </w:p>
    <w:p w:rsidR="00767EF5" w:rsidRPr="00EB26A3" w:rsidRDefault="00767EF5" w:rsidP="00EB26A3">
      <w:pPr>
        <w:pStyle w:val="a5"/>
        <w:spacing w:after="120" w:line="276" w:lineRule="auto"/>
        <w:ind w:right="119" w:firstLine="540"/>
        <w:rPr>
          <w:sz w:val="24"/>
          <w:szCs w:val="24"/>
        </w:rPr>
      </w:pPr>
      <w:r w:rsidRPr="00EB26A3">
        <w:rPr>
          <w:color w:val="000009"/>
          <w:sz w:val="24"/>
          <w:szCs w:val="24"/>
        </w:rPr>
        <w:t>Системное строение общества: элементы и подсистемы. Социальное взаимодействие и общественные отношения. Основные институты общества.</w:t>
      </w:r>
    </w:p>
    <w:p w:rsidR="00767EF5" w:rsidRPr="00EB26A3" w:rsidRDefault="00767EF5" w:rsidP="00EB26A3">
      <w:pPr>
        <w:pStyle w:val="a5"/>
        <w:spacing w:after="120" w:line="276" w:lineRule="auto"/>
        <w:ind w:right="111" w:firstLine="540"/>
        <w:rPr>
          <w:sz w:val="24"/>
          <w:szCs w:val="24"/>
        </w:rPr>
      </w:pPr>
      <w:r w:rsidRPr="00EB26A3">
        <w:rPr>
          <w:color w:val="000009"/>
          <w:sz w:val="24"/>
          <w:szCs w:val="24"/>
        </w:rPr>
        <w:t>Многовариантность общественного развития. ЭВОЛЮЦИЯ И РЕВОЛЮЦИЯ КАК ФОРМЫ СОЦИАЛЬНОГО ИЗМЕНЕНИЯ. Понятие общественного прогресса. ПРОЦЕССЫ ГЛОБАЛИЗАЦИИ. Общество и человек перед лицом угроз и вызовов XXI века.</w:t>
      </w:r>
    </w:p>
    <w:p w:rsidR="00767EF5" w:rsidRPr="00EB26A3" w:rsidRDefault="00767EF5" w:rsidP="00EB26A3">
      <w:pPr>
        <w:pStyle w:val="a5"/>
        <w:spacing w:after="120" w:line="276" w:lineRule="auto"/>
        <w:ind w:right="113" w:firstLine="540"/>
        <w:rPr>
          <w:sz w:val="24"/>
          <w:szCs w:val="24"/>
        </w:rPr>
      </w:pPr>
      <w:r w:rsidRPr="00EB26A3">
        <w:rPr>
          <w:color w:val="000009"/>
          <w:spacing w:val="-3"/>
          <w:sz w:val="24"/>
          <w:szCs w:val="24"/>
        </w:rPr>
        <w:t xml:space="preserve">Экономика </w:t>
      </w:r>
      <w:r w:rsidRPr="00EB26A3">
        <w:rPr>
          <w:color w:val="000009"/>
          <w:sz w:val="24"/>
          <w:szCs w:val="24"/>
        </w:rPr>
        <w:t xml:space="preserve">и экономическая </w:t>
      </w:r>
      <w:r w:rsidRPr="00EB26A3">
        <w:rPr>
          <w:color w:val="000009"/>
          <w:spacing w:val="-4"/>
          <w:sz w:val="24"/>
          <w:szCs w:val="24"/>
        </w:rPr>
        <w:t xml:space="preserve">наука. </w:t>
      </w:r>
      <w:r w:rsidRPr="00EB26A3">
        <w:rPr>
          <w:color w:val="000009"/>
          <w:sz w:val="24"/>
          <w:szCs w:val="24"/>
        </w:rPr>
        <w:t xml:space="preserve">Факторы производства и факторные </w:t>
      </w:r>
      <w:r w:rsidRPr="00EB26A3">
        <w:rPr>
          <w:color w:val="000009"/>
          <w:spacing w:val="-4"/>
          <w:sz w:val="24"/>
          <w:szCs w:val="24"/>
        </w:rPr>
        <w:t xml:space="preserve">доходы. </w:t>
      </w:r>
      <w:r w:rsidRPr="00EB26A3">
        <w:rPr>
          <w:color w:val="000009"/>
          <w:sz w:val="24"/>
          <w:szCs w:val="24"/>
        </w:rPr>
        <w:t xml:space="preserve">Спроси предложение. РЫНОЧНЫЕ СТРУКТУРЫ. </w:t>
      </w:r>
      <w:r w:rsidRPr="00EB26A3">
        <w:rPr>
          <w:color w:val="000009"/>
          <w:spacing w:val="-3"/>
          <w:sz w:val="24"/>
          <w:szCs w:val="24"/>
        </w:rPr>
        <w:t xml:space="preserve">ПОЛИТИКА </w:t>
      </w:r>
      <w:r w:rsidRPr="00EB26A3">
        <w:rPr>
          <w:color w:val="000009"/>
          <w:sz w:val="24"/>
          <w:szCs w:val="24"/>
        </w:rPr>
        <w:t>ЗАЩИТЫ КОНКУРЕНЦИИ И АНТИМОНОПОЛЬНОЕ</w:t>
      </w:r>
      <w:r w:rsidRPr="00EB26A3">
        <w:rPr>
          <w:color w:val="000009"/>
          <w:spacing w:val="-4"/>
          <w:sz w:val="24"/>
          <w:szCs w:val="24"/>
        </w:rPr>
        <w:t>ЗАКОНОДАТЕЛЬСТВО.</w:t>
      </w:r>
    </w:p>
    <w:p w:rsidR="00767EF5" w:rsidRPr="00EB26A3" w:rsidRDefault="00767EF5" w:rsidP="00EB26A3">
      <w:pPr>
        <w:pStyle w:val="a5"/>
        <w:spacing w:after="120" w:line="276" w:lineRule="auto"/>
        <w:ind w:left="656"/>
        <w:rPr>
          <w:sz w:val="24"/>
          <w:szCs w:val="24"/>
        </w:rPr>
      </w:pPr>
      <w:r w:rsidRPr="00EB26A3">
        <w:rPr>
          <w:color w:val="000009"/>
          <w:sz w:val="24"/>
          <w:szCs w:val="24"/>
        </w:rPr>
        <w:t>ЭКОНОМИЧЕСКИЕ И БУХГАЛТЕРСКИЕ  ИЗДЕРЖКИ  И ПРИБЫЛЬ. Постоянные    и</w:t>
      </w:r>
    </w:p>
    <w:p w:rsidR="00767EF5" w:rsidRPr="00EB26A3" w:rsidRDefault="00767EF5" w:rsidP="00EB26A3">
      <w:pPr>
        <w:pStyle w:val="a5"/>
        <w:spacing w:after="120" w:line="276" w:lineRule="auto"/>
        <w:ind w:right="113"/>
        <w:rPr>
          <w:sz w:val="24"/>
          <w:szCs w:val="24"/>
        </w:rPr>
      </w:pPr>
      <w:r w:rsidRPr="00EB26A3">
        <w:rPr>
          <w:color w:val="000009"/>
          <w:sz w:val="24"/>
          <w:szCs w:val="24"/>
        </w:rPr>
        <w:lastRenderedPageBreak/>
        <w:t xml:space="preserve">переменные затраты. Основные источники финансирования бизнеса. Акции, облигации и другие ценные </w:t>
      </w:r>
      <w:r w:rsidRPr="00EB26A3">
        <w:rPr>
          <w:color w:val="000009"/>
          <w:spacing w:val="-3"/>
          <w:sz w:val="24"/>
          <w:szCs w:val="24"/>
        </w:rPr>
        <w:t>бумаги.</w:t>
      </w:r>
      <w:r w:rsidR="0071503D">
        <w:rPr>
          <w:color w:val="000009"/>
          <w:spacing w:val="-3"/>
          <w:sz w:val="24"/>
          <w:szCs w:val="24"/>
        </w:rPr>
        <w:t xml:space="preserve"> </w:t>
      </w:r>
      <w:r w:rsidRPr="00EB26A3">
        <w:rPr>
          <w:color w:val="000009"/>
          <w:sz w:val="24"/>
          <w:szCs w:val="24"/>
        </w:rPr>
        <w:t xml:space="preserve">ФОНДОВЫЙ РЫНОК. ОСНОВНЫЕ ПРИНЦИПЫ МЕНЕДЖМЕНТА. ОСНОВЫ </w:t>
      </w:r>
      <w:r w:rsidRPr="00EB26A3">
        <w:rPr>
          <w:color w:val="000009"/>
          <w:spacing w:val="-3"/>
          <w:sz w:val="24"/>
          <w:szCs w:val="24"/>
        </w:rPr>
        <w:t>МАРКЕТИНГА.</w:t>
      </w:r>
    </w:p>
    <w:p w:rsidR="00767EF5" w:rsidRPr="00EB26A3" w:rsidRDefault="00767EF5" w:rsidP="00EB26A3">
      <w:pPr>
        <w:pStyle w:val="a5"/>
        <w:tabs>
          <w:tab w:val="left" w:pos="1520"/>
          <w:tab w:val="left" w:pos="2344"/>
          <w:tab w:val="left" w:pos="3824"/>
          <w:tab w:val="left" w:pos="4160"/>
          <w:tab w:val="left" w:pos="6741"/>
          <w:tab w:val="left" w:pos="8270"/>
          <w:tab w:val="left" w:pos="8635"/>
        </w:tabs>
        <w:spacing w:after="120" w:line="276" w:lineRule="auto"/>
        <w:ind w:left="656" w:right="113"/>
        <w:rPr>
          <w:sz w:val="24"/>
          <w:szCs w:val="24"/>
        </w:rPr>
      </w:pPr>
      <w:r w:rsidRPr="00EB26A3">
        <w:rPr>
          <w:color w:val="000009"/>
          <w:spacing w:val="-3"/>
          <w:sz w:val="24"/>
          <w:szCs w:val="24"/>
        </w:rPr>
        <w:t xml:space="preserve">Банковская </w:t>
      </w:r>
      <w:r w:rsidRPr="00EB26A3">
        <w:rPr>
          <w:color w:val="000009"/>
          <w:sz w:val="24"/>
          <w:szCs w:val="24"/>
        </w:rPr>
        <w:t>система. Финансовые институты. Виды, причины и последствия инфляции. Рынок</w:t>
      </w:r>
      <w:r w:rsidRPr="00EB26A3">
        <w:rPr>
          <w:color w:val="000009"/>
          <w:sz w:val="24"/>
          <w:szCs w:val="24"/>
        </w:rPr>
        <w:tab/>
      </w:r>
      <w:r w:rsidRPr="00EB26A3">
        <w:rPr>
          <w:color w:val="000009"/>
          <w:spacing w:val="-4"/>
          <w:sz w:val="24"/>
          <w:szCs w:val="24"/>
        </w:rPr>
        <w:t>труда.</w:t>
      </w:r>
      <w:r w:rsidRPr="00EB26A3">
        <w:rPr>
          <w:color w:val="000009"/>
          <w:spacing w:val="-4"/>
          <w:sz w:val="24"/>
          <w:szCs w:val="24"/>
        </w:rPr>
        <w:tab/>
      </w:r>
      <w:r w:rsidRPr="00EB26A3">
        <w:rPr>
          <w:color w:val="000009"/>
          <w:sz w:val="24"/>
          <w:szCs w:val="24"/>
        </w:rPr>
        <w:t>Безработица</w:t>
      </w:r>
      <w:r w:rsidRPr="00EB26A3">
        <w:rPr>
          <w:color w:val="000009"/>
          <w:sz w:val="24"/>
          <w:szCs w:val="24"/>
        </w:rPr>
        <w:tab/>
        <w:t>и</w:t>
      </w:r>
      <w:r w:rsidRPr="00EB26A3">
        <w:rPr>
          <w:color w:val="000009"/>
          <w:sz w:val="24"/>
          <w:szCs w:val="24"/>
        </w:rPr>
        <w:tab/>
      </w:r>
      <w:r w:rsidRPr="00EB26A3">
        <w:rPr>
          <w:color w:val="000009"/>
          <w:spacing w:val="-3"/>
          <w:sz w:val="24"/>
          <w:szCs w:val="24"/>
        </w:rPr>
        <w:t>ГОСУДАРСТВЕННАЯ</w:t>
      </w:r>
      <w:r w:rsidRPr="00EB26A3">
        <w:rPr>
          <w:color w:val="000009"/>
          <w:spacing w:val="-3"/>
          <w:sz w:val="24"/>
          <w:szCs w:val="24"/>
        </w:rPr>
        <w:tab/>
        <w:t>ПОЛИТИКА</w:t>
      </w:r>
      <w:r w:rsidRPr="00EB26A3">
        <w:rPr>
          <w:color w:val="000009"/>
          <w:spacing w:val="-3"/>
          <w:sz w:val="24"/>
          <w:szCs w:val="24"/>
        </w:rPr>
        <w:tab/>
      </w:r>
      <w:r w:rsidRPr="00EB26A3">
        <w:rPr>
          <w:color w:val="000009"/>
          <w:sz w:val="24"/>
          <w:szCs w:val="24"/>
        </w:rPr>
        <w:t>В</w:t>
      </w:r>
      <w:r w:rsidRPr="00EB26A3">
        <w:rPr>
          <w:color w:val="000009"/>
          <w:sz w:val="24"/>
          <w:szCs w:val="24"/>
        </w:rPr>
        <w:tab/>
      </w:r>
      <w:r w:rsidRPr="00EB26A3">
        <w:rPr>
          <w:color w:val="000009"/>
          <w:spacing w:val="-3"/>
          <w:sz w:val="24"/>
          <w:szCs w:val="24"/>
        </w:rPr>
        <w:t>ОБЛАСТИ</w:t>
      </w:r>
    </w:p>
    <w:p w:rsidR="00767EF5" w:rsidRPr="00EB26A3" w:rsidRDefault="00767EF5" w:rsidP="00EB26A3">
      <w:pPr>
        <w:pStyle w:val="a5"/>
        <w:spacing w:after="120" w:line="276" w:lineRule="auto"/>
        <w:rPr>
          <w:sz w:val="24"/>
          <w:szCs w:val="24"/>
        </w:rPr>
      </w:pPr>
      <w:r w:rsidRPr="00EB26A3">
        <w:rPr>
          <w:color w:val="000009"/>
          <w:sz w:val="24"/>
          <w:szCs w:val="24"/>
        </w:rPr>
        <w:t>ЗАНЯТОСТИ.</w:t>
      </w:r>
    </w:p>
    <w:p w:rsidR="00767EF5" w:rsidRPr="00EB26A3" w:rsidRDefault="00767EF5" w:rsidP="00EB26A3">
      <w:pPr>
        <w:pStyle w:val="a5"/>
        <w:spacing w:after="120" w:line="276" w:lineRule="auto"/>
        <w:ind w:right="114" w:firstLine="540"/>
        <w:rPr>
          <w:sz w:val="24"/>
          <w:szCs w:val="24"/>
        </w:rPr>
      </w:pPr>
      <w:r w:rsidRPr="00EB26A3">
        <w:rPr>
          <w:color w:val="000009"/>
          <w:sz w:val="24"/>
          <w:szCs w:val="24"/>
        </w:rPr>
        <w:t>Роль государства в экономике. Общественные блага. Внешние эффекты. Налоги, уплачиваемые предприятиями.</w:t>
      </w:r>
    </w:p>
    <w:p w:rsidR="00767EF5" w:rsidRPr="00EB26A3" w:rsidRDefault="00767EF5" w:rsidP="00EB26A3">
      <w:pPr>
        <w:pStyle w:val="a5"/>
        <w:spacing w:after="120" w:line="276" w:lineRule="auto"/>
        <w:ind w:right="111" w:firstLine="540"/>
        <w:rPr>
          <w:sz w:val="24"/>
          <w:szCs w:val="24"/>
        </w:rPr>
      </w:pPr>
      <w:r w:rsidRPr="00EB26A3">
        <w:rPr>
          <w:color w:val="000009"/>
          <w:spacing w:val="-3"/>
          <w:sz w:val="24"/>
          <w:szCs w:val="24"/>
        </w:rPr>
        <w:t>Государственный</w:t>
      </w:r>
      <w:r w:rsidR="0071503D">
        <w:rPr>
          <w:color w:val="000009"/>
          <w:spacing w:val="-3"/>
          <w:sz w:val="24"/>
          <w:szCs w:val="24"/>
        </w:rPr>
        <w:t xml:space="preserve"> </w:t>
      </w:r>
      <w:r w:rsidRPr="00EB26A3">
        <w:rPr>
          <w:color w:val="000009"/>
          <w:spacing w:val="-6"/>
          <w:sz w:val="24"/>
          <w:szCs w:val="24"/>
        </w:rPr>
        <w:t xml:space="preserve">бюджет. </w:t>
      </w:r>
      <w:r w:rsidRPr="00EB26A3">
        <w:rPr>
          <w:color w:val="000009"/>
          <w:spacing w:val="-3"/>
          <w:sz w:val="24"/>
          <w:szCs w:val="24"/>
        </w:rPr>
        <w:t>ГОСУДАРСТВЕННЫЙ</w:t>
      </w:r>
      <w:r w:rsidRPr="00EB26A3">
        <w:rPr>
          <w:color w:val="000009"/>
          <w:spacing w:val="-9"/>
          <w:sz w:val="24"/>
          <w:szCs w:val="24"/>
        </w:rPr>
        <w:t xml:space="preserve">ДОЛГ. </w:t>
      </w:r>
      <w:r w:rsidRPr="00EB26A3">
        <w:rPr>
          <w:color w:val="000009"/>
          <w:sz w:val="24"/>
          <w:szCs w:val="24"/>
        </w:rPr>
        <w:t xml:space="preserve">Понятие  ВВП. Экономический рост и развитие. ЭКОНОМИЧЕСКИЕ ЦИКЛЫ. ОСНОВЫ ДЕНЕЖНОЙ И </w:t>
      </w:r>
      <w:r w:rsidRPr="00EB26A3">
        <w:rPr>
          <w:color w:val="000009"/>
          <w:spacing w:val="-3"/>
          <w:sz w:val="24"/>
          <w:szCs w:val="24"/>
        </w:rPr>
        <w:t xml:space="preserve">БЮДЖЕТНОЙ ПОЛИТИКИ </w:t>
      </w:r>
      <w:r w:rsidRPr="00EB26A3">
        <w:rPr>
          <w:color w:val="000009"/>
          <w:spacing w:val="-5"/>
          <w:sz w:val="24"/>
          <w:szCs w:val="24"/>
        </w:rPr>
        <w:t>ГОСУДАРСТВА.</w:t>
      </w:r>
    </w:p>
    <w:p w:rsidR="00767EF5" w:rsidRPr="00EB26A3" w:rsidRDefault="00767EF5" w:rsidP="00EB26A3">
      <w:pPr>
        <w:pStyle w:val="a5"/>
        <w:spacing w:after="120" w:line="276" w:lineRule="auto"/>
        <w:ind w:right="111" w:firstLine="540"/>
        <w:rPr>
          <w:sz w:val="24"/>
          <w:szCs w:val="24"/>
        </w:rPr>
      </w:pPr>
      <w:r w:rsidRPr="00EB26A3">
        <w:rPr>
          <w:color w:val="000009"/>
          <w:sz w:val="24"/>
          <w:szCs w:val="24"/>
        </w:rPr>
        <w:t xml:space="preserve">Мировая </w:t>
      </w:r>
      <w:r w:rsidRPr="00EB26A3">
        <w:rPr>
          <w:color w:val="000009"/>
          <w:spacing w:val="-3"/>
          <w:sz w:val="24"/>
          <w:szCs w:val="24"/>
        </w:rPr>
        <w:t>экономика.</w:t>
      </w:r>
      <w:r w:rsidR="0071503D">
        <w:rPr>
          <w:color w:val="000009"/>
          <w:spacing w:val="-3"/>
          <w:sz w:val="24"/>
          <w:szCs w:val="24"/>
        </w:rPr>
        <w:t xml:space="preserve"> </w:t>
      </w:r>
      <w:r w:rsidRPr="00EB26A3">
        <w:rPr>
          <w:color w:val="000009"/>
          <w:spacing w:val="-3"/>
          <w:sz w:val="24"/>
          <w:szCs w:val="24"/>
        </w:rPr>
        <w:t>ГОСУДАРСТВЕННАЯ</w:t>
      </w:r>
      <w:r w:rsidR="0071503D">
        <w:rPr>
          <w:color w:val="000009"/>
          <w:spacing w:val="-3"/>
          <w:sz w:val="24"/>
          <w:szCs w:val="24"/>
        </w:rPr>
        <w:t xml:space="preserve"> </w:t>
      </w:r>
      <w:r w:rsidRPr="00EB26A3">
        <w:rPr>
          <w:color w:val="000009"/>
          <w:spacing w:val="-3"/>
          <w:sz w:val="24"/>
          <w:szCs w:val="24"/>
        </w:rPr>
        <w:t>ПОЛИТИКА</w:t>
      </w:r>
      <w:r w:rsidR="0071503D">
        <w:rPr>
          <w:color w:val="000009"/>
          <w:spacing w:val="-3"/>
          <w:sz w:val="24"/>
          <w:szCs w:val="24"/>
        </w:rPr>
        <w:t xml:space="preserve"> </w:t>
      </w:r>
      <w:r w:rsidRPr="00EB26A3">
        <w:rPr>
          <w:color w:val="000009"/>
          <w:sz w:val="24"/>
          <w:szCs w:val="24"/>
        </w:rPr>
        <w:t xml:space="preserve">В </w:t>
      </w:r>
      <w:r w:rsidRPr="00EB26A3">
        <w:rPr>
          <w:color w:val="000009"/>
          <w:spacing w:val="-3"/>
          <w:sz w:val="24"/>
          <w:szCs w:val="24"/>
        </w:rPr>
        <w:t xml:space="preserve">ОБЛАСТИ </w:t>
      </w:r>
      <w:r w:rsidRPr="00EB26A3">
        <w:rPr>
          <w:color w:val="000009"/>
          <w:sz w:val="24"/>
          <w:szCs w:val="24"/>
        </w:rPr>
        <w:t xml:space="preserve">МЕЖДУНАРОДНОЙ </w:t>
      </w:r>
      <w:r w:rsidRPr="00EB26A3">
        <w:rPr>
          <w:color w:val="000009"/>
          <w:spacing w:val="-3"/>
          <w:sz w:val="24"/>
          <w:szCs w:val="24"/>
        </w:rPr>
        <w:t xml:space="preserve">ТОРГОВЛИ. </w:t>
      </w:r>
      <w:r w:rsidRPr="00EB26A3">
        <w:rPr>
          <w:color w:val="000009"/>
          <w:sz w:val="24"/>
          <w:szCs w:val="24"/>
        </w:rPr>
        <w:t xml:space="preserve">Глобальные экономические проблемы. ОСОБЕННОСТИ СОВРЕМЕННОЙ ЭКОНОМИКИ РОССИИ. ЭКОНОМИЧЕСКАЯ </w:t>
      </w:r>
      <w:r w:rsidRPr="00EB26A3">
        <w:rPr>
          <w:color w:val="000009"/>
          <w:spacing w:val="-3"/>
          <w:sz w:val="24"/>
          <w:szCs w:val="24"/>
        </w:rPr>
        <w:t xml:space="preserve">ПОЛИТИКА </w:t>
      </w:r>
      <w:r w:rsidRPr="00EB26A3">
        <w:rPr>
          <w:color w:val="000009"/>
          <w:sz w:val="24"/>
          <w:szCs w:val="24"/>
        </w:rPr>
        <w:t xml:space="preserve">РОССИЙСКОЙ </w:t>
      </w:r>
      <w:r w:rsidRPr="00EB26A3">
        <w:rPr>
          <w:color w:val="000009"/>
          <w:spacing w:val="-4"/>
          <w:sz w:val="24"/>
          <w:szCs w:val="24"/>
        </w:rPr>
        <w:t>ФЕДЕРАЦИИ.</w:t>
      </w:r>
    </w:p>
    <w:p w:rsidR="00767EF5" w:rsidRPr="00EB26A3" w:rsidRDefault="00767EF5" w:rsidP="00EB26A3">
      <w:pPr>
        <w:pStyle w:val="a5"/>
        <w:spacing w:after="120" w:line="276" w:lineRule="auto"/>
        <w:ind w:right="116" w:firstLine="540"/>
        <w:rPr>
          <w:sz w:val="24"/>
          <w:szCs w:val="24"/>
        </w:rPr>
      </w:pPr>
      <w:r w:rsidRPr="00EB26A3">
        <w:rPr>
          <w:color w:val="000009"/>
          <w:sz w:val="24"/>
          <w:szCs w:val="24"/>
        </w:rPr>
        <w:t xml:space="preserve">Социальные отношения. Социальные группы. Социальная стратификация. Социальный </w:t>
      </w:r>
      <w:r w:rsidRPr="00EB26A3">
        <w:rPr>
          <w:color w:val="000009"/>
          <w:spacing w:val="-5"/>
          <w:sz w:val="24"/>
          <w:szCs w:val="24"/>
        </w:rPr>
        <w:t xml:space="preserve">конфликт. </w:t>
      </w:r>
      <w:r w:rsidRPr="00EB26A3">
        <w:rPr>
          <w:color w:val="000009"/>
          <w:sz w:val="24"/>
          <w:szCs w:val="24"/>
        </w:rPr>
        <w:t xml:space="preserve">Виды социальных норм. Социальный контроль. СОЦИАЛЬНАЯ МОБИЛЬНОСТЬ. </w:t>
      </w:r>
      <w:r w:rsidRPr="00EB26A3">
        <w:rPr>
          <w:color w:val="000009"/>
          <w:spacing w:val="-3"/>
          <w:sz w:val="24"/>
          <w:szCs w:val="24"/>
        </w:rPr>
        <w:t xml:space="preserve">Молодежь </w:t>
      </w:r>
      <w:r w:rsidRPr="00EB26A3">
        <w:rPr>
          <w:color w:val="000009"/>
          <w:sz w:val="24"/>
          <w:szCs w:val="24"/>
        </w:rPr>
        <w:t xml:space="preserve">как социальная группа, особенности молодежной </w:t>
      </w:r>
      <w:r w:rsidRPr="00EB26A3">
        <w:rPr>
          <w:color w:val="000009"/>
          <w:spacing w:val="-4"/>
          <w:sz w:val="24"/>
          <w:szCs w:val="24"/>
        </w:rPr>
        <w:t>субкультуры.</w:t>
      </w:r>
    </w:p>
    <w:p w:rsidR="00767EF5" w:rsidRPr="00EB26A3" w:rsidRDefault="00767EF5" w:rsidP="00EB26A3">
      <w:pPr>
        <w:pStyle w:val="a5"/>
        <w:spacing w:after="120" w:line="276" w:lineRule="auto"/>
        <w:ind w:right="117" w:firstLine="540"/>
        <w:rPr>
          <w:sz w:val="24"/>
          <w:szCs w:val="24"/>
        </w:rPr>
      </w:pPr>
      <w:r w:rsidRPr="00EB26A3">
        <w:rPr>
          <w:color w:val="000009"/>
          <w:sz w:val="24"/>
          <w:szCs w:val="24"/>
        </w:rPr>
        <w:t xml:space="preserve">Этнические общности. Межнациональные отношения, этносоциальные </w:t>
      </w:r>
      <w:r w:rsidRPr="00EB26A3">
        <w:rPr>
          <w:color w:val="000009"/>
          <w:spacing w:val="-3"/>
          <w:sz w:val="24"/>
          <w:szCs w:val="24"/>
        </w:rPr>
        <w:t xml:space="preserve">конфликты,  </w:t>
      </w:r>
      <w:r w:rsidRPr="00EB26A3">
        <w:rPr>
          <w:color w:val="000009"/>
          <w:sz w:val="24"/>
          <w:szCs w:val="24"/>
        </w:rPr>
        <w:t>пути их разрешения. Конституционные принципы национальной политики в Российской Федерации.</w:t>
      </w:r>
    </w:p>
    <w:p w:rsidR="00767EF5" w:rsidRPr="00EB26A3" w:rsidRDefault="00767EF5" w:rsidP="00EB26A3">
      <w:pPr>
        <w:pStyle w:val="a5"/>
        <w:spacing w:after="120" w:line="276" w:lineRule="auto"/>
        <w:ind w:right="110" w:firstLine="540"/>
        <w:rPr>
          <w:sz w:val="24"/>
          <w:szCs w:val="24"/>
        </w:rPr>
      </w:pPr>
      <w:r w:rsidRPr="00EB26A3">
        <w:rPr>
          <w:color w:val="000009"/>
          <w:sz w:val="24"/>
          <w:szCs w:val="24"/>
        </w:rPr>
        <w:t>Семья и брак. ПРОБЛЕМА НЕПОЛНЫХ СЕМЕЙ. СОВРЕМЕННАЯ ДЕМОГРАФИЧЕСКАЯ СИТУАЦИЯ В РОССИЙСКОЙ ФЕДЕРАЦИИ.</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Религиозные объединения и организации в Российской Федерации.</w:t>
      </w:r>
    </w:p>
    <w:p w:rsidR="00767EF5" w:rsidRPr="00EB26A3" w:rsidRDefault="00767EF5" w:rsidP="00EB26A3">
      <w:pPr>
        <w:pStyle w:val="a5"/>
        <w:spacing w:after="120" w:line="276" w:lineRule="auto"/>
        <w:ind w:right="116" w:firstLine="540"/>
        <w:rPr>
          <w:sz w:val="24"/>
          <w:szCs w:val="24"/>
        </w:rPr>
      </w:pPr>
      <w:r w:rsidRPr="00EB26A3">
        <w:rPr>
          <w:color w:val="000009"/>
          <w:sz w:val="24"/>
          <w:szCs w:val="24"/>
        </w:rPr>
        <w:t xml:space="preserve">Политика как общественное явление. Понятие власти. </w:t>
      </w:r>
      <w:r w:rsidRPr="00EB26A3">
        <w:rPr>
          <w:color w:val="000009"/>
          <w:spacing w:val="-4"/>
          <w:sz w:val="24"/>
          <w:szCs w:val="24"/>
        </w:rPr>
        <w:t>Государство,</w:t>
      </w:r>
      <w:r w:rsidR="0071503D">
        <w:rPr>
          <w:color w:val="000009"/>
          <w:spacing w:val="-4"/>
          <w:sz w:val="24"/>
          <w:szCs w:val="24"/>
        </w:rPr>
        <w:t xml:space="preserve"> </w:t>
      </w:r>
      <w:r w:rsidRPr="00EB26A3">
        <w:rPr>
          <w:color w:val="000009"/>
          <w:spacing w:val="-3"/>
          <w:sz w:val="24"/>
          <w:szCs w:val="24"/>
        </w:rPr>
        <w:t xml:space="preserve">его </w:t>
      </w:r>
      <w:r w:rsidRPr="00EB26A3">
        <w:rPr>
          <w:color w:val="000009"/>
          <w:sz w:val="24"/>
          <w:szCs w:val="24"/>
        </w:rPr>
        <w:t xml:space="preserve">функции. Политическая система. Типология политических режимов. Демократия, ее основные ценности и признаки. </w:t>
      </w:r>
      <w:r w:rsidRPr="00EB26A3">
        <w:rPr>
          <w:color w:val="000009"/>
          <w:spacing w:val="-3"/>
          <w:sz w:val="24"/>
          <w:szCs w:val="24"/>
        </w:rPr>
        <w:t xml:space="preserve">Гражданское </w:t>
      </w:r>
      <w:r w:rsidRPr="00EB26A3">
        <w:rPr>
          <w:color w:val="000009"/>
          <w:sz w:val="24"/>
          <w:szCs w:val="24"/>
        </w:rPr>
        <w:t xml:space="preserve">общество и </w:t>
      </w:r>
      <w:r w:rsidRPr="00EB26A3">
        <w:rPr>
          <w:color w:val="000009"/>
          <w:spacing w:val="-3"/>
          <w:sz w:val="24"/>
          <w:szCs w:val="24"/>
        </w:rPr>
        <w:t>государство.</w:t>
      </w:r>
    </w:p>
    <w:p w:rsidR="00767EF5" w:rsidRPr="00EB26A3" w:rsidRDefault="00767EF5" w:rsidP="00EB26A3">
      <w:pPr>
        <w:pStyle w:val="a5"/>
        <w:spacing w:after="120" w:line="276" w:lineRule="auto"/>
        <w:ind w:left="656"/>
        <w:rPr>
          <w:sz w:val="24"/>
          <w:szCs w:val="24"/>
        </w:rPr>
      </w:pPr>
      <w:r w:rsidRPr="00EB26A3">
        <w:rPr>
          <w:color w:val="000009"/>
          <w:sz w:val="24"/>
          <w:szCs w:val="24"/>
        </w:rPr>
        <w:t>Политическая   элита,   ОСОБЕННОСТИ  ЕЕ   ФОРМИРОВАНИЯ  ВСОВРЕМЕННОЙ</w:t>
      </w:r>
    </w:p>
    <w:p w:rsidR="00767EF5" w:rsidRPr="00EB26A3" w:rsidRDefault="00767EF5" w:rsidP="00EB26A3">
      <w:pPr>
        <w:pStyle w:val="a5"/>
        <w:tabs>
          <w:tab w:val="left" w:pos="1398"/>
          <w:tab w:val="left" w:pos="3102"/>
          <w:tab w:val="left" w:pos="4057"/>
          <w:tab w:val="left" w:pos="4428"/>
          <w:tab w:val="left" w:pos="5729"/>
          <w:tab w:val="left" w:pos="6906"/>
          <w:tab w:val="left" w:pos="8098"/>
          <w:tab w:val="left" w:pos="9630"/>
        </w:tabs>
        <w:spacing w:after="120" w:line="276" w:lineRule="auto"/>
        <w:ind w:right="113"/>
        <w:rPr>
          <w:sz w:val="24"/>
          <w:szCs w:val="24"/>
        </w:rPr>
      </w:pPr>
      <w:r w:rsidRPr="00EB26A3">
        <w:rPr>
          <w:color w:val="000009"/>
          <w:sz w:val="24"/>
          <w:szCs w:val="24"/>
        </w:rPr>
        <w:t>РОССИИ.</w:t>
      </w:r>
      <w:r w:rsidRPr="00EB26A3">
        <w:rPr>
          <w:color w:val="000009"/>
          <w:sz w:val="24"/>
          <w:szCs w:val="24"/>
        </w:rPr>
        <w:tab/>
        <w:t>Политические</w:t>
      </w:r>
      <w:r w:rsidRPr="00EB26A3">
        <w:rPr>
          <w:color w:val="000009"/>
          <w:sz w:val="24"/>
          <w:szCs w:val="24"/>
        </w:rPr>
        <w:tab/>
        <w:t>партии</w:t>
      </w:r>
      <w:r w:rsidRPr="00EB26A3">
        <w:rPr>
          <w:color w:val="000009"/>
          <w:sz w:val="24"/>
          <w:szCs w:val="24"/>
        </w:rPr>
        <w:tab/>
        <w:t>и</w:t>
      </w:r>
      <w:r w:rsidRPr="00EB26A3">
        <w:rPr>
          <w:color w:val="000009"/>
          <w:sz w:val="24"/>
          <w:szCs w:val="24"/>
        </w:rPr>
        <w:tab/>
        <w:t>движения.</w:t>
      </w:r>
      <w:r w:rsidRPr="00EB26A3">
        <w:rPr>
          <w:color w:val="000009"/>
          <w:sz w:val="24"/>
          <w:szCs w:val="24"/>
        </w:rPr>
        <w:tab/>
        <w:t>Средства</w:t>
      </w:r>
      <w:r w:rsidRPr="00EB26A3">
        <w:rPr>
          <w:color w:val="000009"/>
          <w:sz w:val="24"/>
          <w:szCs w:val="24"/>
        </w:rPr>
        <w:tab/>
        <w:t>массовой</w:t>
      </w:r>
      <w:r w:rsidRPr="00EB26A3">
        <w:rPr>
          <w:color w:val="000009"/>
          <w:sz w:val="24"/>
          <w:szCs w:val="24"/>
        </w:rPr>
        <w:tab/>
        <w:t>информации</w:t>
      </w:r>
      <w:r w:rsidRPr="00EB26A3">
        <w:rPr>
          <w:color w:val="000009"/>
          <w:sz w:val="24"/>
          <w:szCs w:val="24"/>
        </w:rPr>
        <w:tab/>
        <w:t>в политической системе общества. ПОЛИТИЧЕСКАЯ</w:t>
      </w:r>
      <w:r w:rsidR="0071503D">
        <w:rPr>
          <w:color w:val="000009"/>
          <w:sz w:val="24"/>
          <w:szCs w:val="24"/>
        </w:rPr>
        <w:t xml:space="preserve"> </w:t>
      </w:r>
      <w:r w:rsidRPr="00EB26A3">
        <w:rPr>
          <w:color w:val="000009"/>
          <w:spacing w:val="-2"/>
          <w:sz w:val="24"/>
          <w:szCs w:val="24"/>
        </w:rPr>
        <w:t>ИДЕОЛОГИЯ.</w:t>
      </w:r>
    </w:p>
    <w:p w:rsidR="00767EF5" w:rsidRPr="00EB26A3" w:rsidRDefault="00767EF5" w:rsidP="00EB26A3">
      <w:pPr>
        <w:pStyle w:val="a5"/>
        <w:spacing w:after="120" w:line="276" w:lineRule="auto"/>
        <w:ind w:right="113" w:firstLine="540"/>
        <w:rPr>
          <w:sz w:val="24"/>
          <w:szCs w:val="24"/>
        </w:rPr>
      </w:pPr>
      <w:r w:rsidRPr="00EB26A3">
        <w:rPr>
          <w:color w:val="000009"/>
          <w:sz w:val="24"/>
          <w:szCs w:val="24"/>
        </w:rPr>
        <w:t>Политический процесс, ЕГО ОСОБЕННОСТИ В РОССИЙСКОЙ ФЕДЕРАЦИИ. Избирательная кампания в Российской Федерации.</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Человек в системе общественных отношений</w:t>
      </w:r>
    </w:p>
    <w:p w:rsidR="00767EF5" w:rsidRPr="00EB26A3" w:rsidRDefault="00767EF5" w:rsidP="00EB26A3">
      <w:pPr>
        <w:pStyle w:val="a5"/>
        <w:spacing w:after="120" w:line="276" w:lineRule="auto"/>
        <w:ind w:right="116" w:firstLine="540"/>
        <w:rPr>
          <w:sz w:val="24"/>
          <w:szCs w:val="24"/>
        </w:rPr>
      </w:pPr>
      <w:r w:rsidRPr="00EB26A3">
        <w:rPr>
          <w:color w:val="000009"/>
          <w:sz w:val="24"/>
          <w:szCs w:val="24"/>
        </w:rPr>
        <w:t>Общественное и индивидуальное сознание. Социализация индивида. Социальная роль. Социальные роли в юношеском возрасте. Духовная жизнь человека. Самосознание индивида и социальное поведение. ЦЕННОСТИ И НОРМЫ. МОТИВЫ И ПРЕДПОЧТЕНИЯ. Свобода и ответственность. Отклоняющееся поведение и его типы.</w:t>
      </w:r>
    </w:p>
    <w:p w:rsidR="00767EF5" w:rsidRPr="00EB26A3" w:rsidRDefault="00767EF5" w:rsidP="00EB26A3">
      <w:pPr>
        <w:pStyle w:val="a5"/>
        <w:spacing w:after="120" w:line="276" w:lineRule="auto"/>
        <w:ind w:right="115" w:firstLine="540"/>
        <w:rPr>
          <w:sz w:val="24"/>
          <w:szCs w:val="24"/>
        </w:rPr>
      </w:pPr>
      <w:r w:rsidRPr="00EB26A3">
        <w:rPr>
          <w:color w:val="000009"/>
          <w:sz w:val="24"/>
          <w:szCs w:val="24"/>
        </w:rPr>
        <w:t>Общественная значимость и личностный смысл образования. ЗНАНИЯ, УМЕНИЯ И НАВЫКИ ЛЮДЕЙ В УСЛОВИЯХ ИНФОРМАЦИОННОГО ОБЩЕСТВА.</w:t>
      </w:r>
    </w:p>
    <w:p w:rsidR="00767EF5" w:rsidRPr="00EB26A3" w:rsidRDefault="00767EF5" w:rsidP="00EB26A3">
      <w:pPr>
        <w:pStyle w:val="a5"/>
        <w:spacing w:after="120" w:line="276" w:lineRule="auto"/>
        <w:ind w:right="115" w:firstLine="540"/>
        <w:rPr>
          <w:sz w:val="24"/>
          <w:szCs w:val="24"/>
        </w:rPr>
      </w:pPr>
      <w:r w:rsidRPr="00EB26A3">
        <w:rPr>
          <w:color w:val="000009"/>
          <w:sz w:val="24"/>
          <w:szCs w:val="24"/>
        </w:rPr>
        <w:t>Рациональное экономическое поведение собственника, работника, потребителя, семьянина, гражданина.</w:t>
      </w:r>
    </w:p>
    <w:p w:rsidR="00767EF5" w:rsidRPr="00EB26A3" w:rsidRDefault="00767EF5" w:rsidP="00EB26A3">
      <w:pPr>
        <w:pStyle w:val="a5"/>
        <w:spacing w:after="120" w:line="276" w:lineRule="auto"/>
        <w:ind w:right="112" w:firstLine="540"/>
        <w:rPr>
          <w:sz w:val="24"/>
          <w:szCs w:val="24"/>
        </w:rPr>
      </w:pPr>
      <w:r w:rsidRPr="00EB26A3">
        <w:rPr>
          <w:color w:val="000009"/>
          <w:sz w:val="24"/>
          <w:szCs w:val="24"/>
        </w:rPr>
        <w:lastRenderedPageBreak/>
        <w:t>Человек в политической жизни. ПОЛИТИЧЕСКАЯ ПСИХОЛОГИЯ И ПОЛИТИЧЕСКОЕ ПОВЕДЕНИЕ. Политическое участие. Политическое лидерство.</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Правовое регулирование общественных отношений</w:t>
      </w:r>
    </w:p>
    <w:p w:rsidR="00767EF5" w:rsidRPr="00EB26A3" w:rsidRDefault="00767EF5" w:rsidP="00EB26A3">
      <w:pPr>
        <w:pStyle w:val="a5"/>
        <w:spacing w:after="120" w:line="276" w:lineRule="auto"/>
        <w:ind w:right="110" w:firstLine="540"/>
        <w:rPr>
          <w:sz w:val="24"/>
          <w:szCs w:val="24"/>
        </w:rPr>
      </w:pPr>
      <w:r w:rsidRPr="00EB26A3">
        <w:rPr>
          <w:color w:val="000009"/>
          <w:sz w:val="24"/>
          <w:szCs w:val="24"/>
        </w:rPr>
        <w:t>Право в системе социальных норм. Система российского права. Законотворческий процесс в Российской Федерации.</w:t>
      </w:r>
    </w:p>
    <w:p w:rsidR="00767EF5" w:rsidRPr="00EB26A3" w:rsidRDefault="00767EF5" w:rsidP="00EB26A3">
      <w:pPr>
        <w:pStyle w:val="a5"/>
        <w:spacing w:after="120" w:line="276" w:lineRule="auto"/>
        <w:ind w:right="107" w:firstLine="540"/>
        <w:rPr>
          <w:sz w:val="24"/>
          <w:szCs w:val="24"/>
        </w:rPr>
      </w:pPr>
      <w:r w:rsidRPr="00EB26A3">
        <w:rPr>
          <w:color w:val="000009"/>
          <w:sz w:val="24"/>
          <w:szCs w:val="24"/>
        </w:rPr>
        <w:t>Гражданство в Российской Федерации. Законодательство Российской Федерации о выборах. Воинская обязанность, альтернативная гражданская служба. Права и обязанности налогоплательщиков.</w:t>
      </w:r>
    </w:p>
    <w:p w:rsidR="00767EF5" w:rsidRPr="00EB26A3" w:rsidRDefault="00767EF5" w:rsidP="00EB26A3">
      <w:pPr>
        <w:pStyle w:val="a5"/>
        <w:tabs>
          <w:tab w:val="left" w:pos="1603"/>
          <w:tab w:val="left" w:pos="2152"/>
          <w:tab w:val="left" w:pos="4041"/>
          <w:tab w:val="left" w:pos="5760"/>
          <w:tab w:val="left" w:pos="6647"/>
          <w:tab w:val="left" w:pos="7088"/>
          <w:tab w:val="left" w:pos="8273"/>
          <w:tab w:val="left" w:pos="8906"/>
        </w:tabs>
        <w:spacing w:after="120" w:line="276" w:lineRule="auto"/>
        <w:ind w:left="656"/>
        <w:rPr>
          <w:sz w:val="24"/>
          <w:szCs w:val="24"/>
        </w:rPr>
      </w:pPr>
      <w:r w:rsidRPr="00EB26A3">
        <w:rPr>
          <w:color w:val="000009"/>
          <w:sz w:val="24"/>
          <w:szCs w:val="24"/>
        </w:rPr>
        <w:t>Право</w:t>
      </w:r>
      <w:r w:rsidRPr="00EB26A3">
        <w:rPr>
          <w:color w:val="000009"/>
          <w:sz w:val="24"/>
          <w:szCs w:val="24"/>
        </w:rPr>
        <w:tab/>
        <w:t>на</w:t>
      </w:r>
      <w:r w:rsidRPr="00EB26A3">
        <w:rPr>
          <w:color w:val="000009"/>
          <w:sz w:val="24"/>
          <w:szCs w:val="24"/>
        </w:rPr>
        <w:tab/>
        <w:t>благоприятную</w:t>
      </w:r>
      <w:r w:rsidRPr="00EB26A3">
        <w:rPr>
          <w:color w:val="000009"/>
          <w:sz w:val="24"/>
          <w:szCs w:val="24"/>
        </w:rPr>
        <w:tab/>
        <w:t>окружающую</w:t>
      </w:r>
      <w:r w:rsidRPr="00EB26A3">
        <w:rPr>
          <w:color w:val="000009"/>
          <w:sz w:val="24"/>
          <w:szCs w:val="24"/>
        </w:rPr>
        <w:tab/>
        <w:t>среду</w:t>
      </w:r>
      <w:r w:rsidRPr="00EB26A3">
        <w:rPr>
          <w:color w:val="000009"/>
          <w:sz w:val="24"/>
          <w:szCs w:val="24"/>
        </w:rPr>
        <w:tab/>
        <w:t>и</w:t>
      </w:r>
      <w:r w:rsidRPr="00EB26A3">
        <w:rPr>
          <w:color w:val="000009"/>
          <w:sz w:val="24"/>
          <w:szCs w:val="24"/>
        </w:rPr>
        <w:tab/>
        <w:t>способы</w:t>
      </w:r>
      <w:r w:rsidRPr="00EB26A3">
        <w:rPr>
          <w:color w:val="000009"/>
          <w:sz w:val="24"/>
          <w:szCs w:val="24"/>
        </w:rPr>
        <w:tab/>
      </w:r>
      <w:r w:rsidRPr="00EB26A3">
        <w:rPr>
          <w:color w:val="000009"/>
          <w:spacing w:val="-3"/>
          <w:sz w:val="24"/>
          <w:szCs w:val="24"/>
        </w:rPr>
        <w:t>его</w:t>
      </w:r>
      <w:r w:rsidRPr="00EB26A3">
        <w:rPr>
          <w:color w:val="000009"/>
          <w:spacing w:val="-3"/>
          <w:sz w:val="24"/>
          <w:szCs w:val="24"/>
        </w:rPr>
        <w:tab/>
      </w:r>
      <w:r w:rsidRPr="00EB26A3">
        <w:rPr>
          <w:color w:val="000009"/>
          <w:sz w:val="24"/>
          <w:szCs w:val="24"/>
        </w:rPr>
        <w:t>защиты.</w:t>
      </w:r>
    </w:p>
    <w:p w:rsidR="00767EF5" w:rsidRPr="00EB26A3" w:rsidRDefault="00767EF5" w:rsidP="00EB26A3">
      <w:pPr>
        <w:pStyle w:val="a5"/>
        <w:spacing w:after="120" w:line="276" w:lineRule="auto"/>
        <w:ind w:right="140"/>
        <w:rPr>
          <w:sz w:val="24"/>
          <w:szCs w:val="24"/>
        </w:rPr>
      </w:pPr>
      <w:r w:rsidRPr="00EB26A3">
        <w:rPr>
          <w:color w:val="000009"/>
          <w:sz w:val="24"/>
          <w:szCs w:val="24"/>
        </w:rPr>
        <w:t>ЭКОЛОГИЧЕСКИЕ ПРАВОНАРУШЕНИЯ.</w:t>
      </w:r>
    </w:p>
    <w:p w:rsidR="00767EF5" w:rsidRPr="00EB26A3" w:rsidRDefault="00767EF5" w:rsidP="00EB26A3">
      <w:pPr>
        <w:pStyle w:val="a5"/>
        <w:spacing w:after="120" w:line="276" w:lineRule="auto"/>
        <w:ind w:right="113" w:firstLine="540"/>
        <w:rPr>
          <w:sz w:val="24"/>
          <w:szCs w:val="24"/>
        </w:rPr>
      </w:pPr>
      <w:r w:rsidRPr="00EB26A3">
        <w:rPr>
          <w:color w:val="000009"/>
          <w:spacing w:val="-3"/>
          <w:sz w:val="24"/>
          <w:szCs w:val="24"/>
        </w:rPr>
        <w:t xml:space="preserve">Субъекты </w:t>
      </w:r>
      <w:r w:rsidRPr="00EB26A3">
        <w:rPr>
          <w:color w:val="000009"/>
          <w:sz w:val="24"/>
          <w:szCs w:val="24"/>
        </w:rPr>
        <w:t xml:space="preserve">гражданского права. Организационно-правовые формы и правовой режим предпринимательской деятельности. Имущественные права. </w:t>
      </w:r>
      <w:r w:rsidRPr="00EB26A3">
        <w:rPr>
          <w:color w:val="000009"/>
          <w:spacing w:val="-7"/>
          <w:sz w:val="24"/>
          <w:szCs w:val="24"/>
        </w:rPr>
        <w:t xml:space="preserve">ПРАВО </w:t>
      </w:r>
      <w:r w:rsidRPr="00EB26A3">
        <w:rPr>
          <w:color w:val="000009"/>
          <w:sz w:val="24"/>
          <w:szCs w:val="24"/>
        </w:rPr>
        <w:t xml:space="preserve">НА </w:t>
      </w:r>
      <w:r w:rsidRPr="00EB26A3">
        <w:rPr>
          <w:color w:val="000009"/>
          <w:spacing w:val="-4"/>
          <w:sz w:val="24"/>
          <w:szCs w:val="24"/>
        </w:rPr>
        <w:t xml:space="preserve">ИНТЕЛЛЕКТУАЛЬНУЮ  </w:t>
      </w:r>
      <w:r w:rsidRPr="00EB26A3">
        <w:rPr>
          <w:color w:val="000009"/>
          <w:sz w:val="24"/>
          <w:szCs w:val="24"/>
        </w:rPr>
        <w:t xml:space="preserve">СОБСТВЕННОСТЬ. </w:t>
      </w:r>
      <w:r w:rsidRPr="00EB26A3">
        <w:rPr>
          <w:color w:val="000009"/>
          <w:spacing w:val="-4"/>
          <w:sz w:val="24"/>
          <w:szCs w:val="24"/>
        </w:rPr>
        <w:t xml:space="preserve">НАСЛЕДОВАНИЕ.  </w:t>
      </w:r>
      <w:r w:rsidRPr="00EB26A3">
        <w:rPr>
          <w:color w:val="000009"/>
          <w:sz w:val="24"/>
          <w:szCs w:val="24"/>
        </w:rPr>
        <w:t>Неимущественные права:</w:t>
      </w:r>
    </w:p>
    <w:p w:rsidR="00767EF5" w:rsidRPr="00EB26A3" w:rsidRDefault="00767EF5" w:rsidP="00EB26A3">
      <w:pPr>
        <w:pStyle w:val="a5"/>
        <w:tabs>
          <w:tab w:val="left" w:pos="1148"/>
          <w:tab w:val="left" w:pos="2903"/>
          <w:tab w:val="left" w:pos="3774"/>
          <w:tab w:val="left" w:pos="5382"/>
          <w:tab w:val="left" w:pos="6865"/>
          <w:tab w:val="left" w:pos="9571"/>
        </w:tabs>
        <w:spacing w:after="120" w:line="276" w:lineRule="auto"/>
        <w:ind w:right="112"/>
        <w:rPr>
          <w:sz w:val="24"/>
          <w:szCs w:val="24"/>
        </w:rPr>
      </w:pPr>
      <w:r w:rsidRPr="00EB26A3">
        <w:rPr>
          <w:color w:val="000009"/>
          <w:sz w:val="24"/>
          <w:szCs w:val="24"/>
        </w:rPr>
        <w:t>честь,</w:t>
      </w:r>
      <w:r w:rsidRPr="00EB26A3">
        <w:rPr>
          <w:color w:val="000009"/>
          <w:sz w:val="24"/>
          <w:szCs w:val="24"/>
        </w:rPr>
        <w:tab/>
        <w:t>достоинство,</w:t>
      </w:r>
      <w:r w:rsidRPr="00EB26A3">
        <w:rPr>
          <w:color w:val="000009"/>
          <w:sz w:val="24"/>
          <w:szCs w:val="24"/>
        </w:rPr>
        <w:tab/>
        <w:t>имя.</w:t>
      </w:r>
      <w:r w:rsidRPr="00EB26A3">
        <w:rPr>
          <w:color w:val="000009"/>
          <w:sz w:val="24"/>
          <w:szCs w:val="24"/>
        </w:rPr>
        <w:tab/>
        <w:t>СПОСОБЫ</w:t>
      </w:r>
      <w:r w:rsidRPr="00EB26A3">
        <w:rPr>
          <w:color w:val="000009"/>
          <w:sz w:val="24"/>
          <w:szCs w:val="24"/>
        </w:rPr>
        <w:tab/>
        <w:t>ЗАЩИТЫ</w:t>
      </w:r>
      <w:r w:rsidRPr="00EB26A3">
        <w:rPr>
          <w:color w:val="000009"/>
          <w:sz w:val="24"/>
          <w:szCs w:val="24"/>
        </w:rPr>
        <w:tab/>
        <w:t>ИМУЩЕСТВЕННЫХ</w:t>
      </w:r>
      <w:r w:rsidRPr="00EB26A3">
        <w:rPr>
          <w:color w:val="000009"/>
          <w:sz w:val="24"/>
          <w:szCs w:val="24"/>
        </w:rPr>
        <w:tab/>
        <w:t>И НЕИМУЩЕСТВЕННЫХ</w:t>
      </w:r>
      <w:r w:rsidRPr="00EB26A3">
        <w:rPr>
          <w:color w:val="000009"/>
          <w:spacing w:val="-7"/>
          <w:sz w:val="24"/>
          <w:szCs w:val="24"/>
        </w:rPr>
        <w:t xml:space="preserve"> ПРАВ.</w:t>
      </w:r>
    </w:p>
    <w:p w:rsidR="00767EF5" w:rsidRPr="00EB26A3" w:rsidRDefault="00767EF5" w:rsidP="00EB26A3">
      <w:pPr>
        <w:pStyle w:val="a5"/>
        <w:spacing w:after="120" w:line="276" w:lineRule="auto"/>
        <w:ind w:right="112" w:firstLine="540"/>
        <w:rPr>
          <w:sz w:val="24"/>
          <w:szCs w:val="24"/>
        </w:rPr>
      </w:pPr>
      <w:r w:rsidRPr="00EB26A3">
        <w:rPr>
          <w:color w:val="000009"/>
          <w:sz w:val="24"/>
          <w:szCs w:val="24"/>
        </w:rPr>
        <w:t>Порядок и условия заключения и расторжения брака. Правовое регулирование отношений супругов.</w:t>
      </w:r>
    </w:p>
    <w:p w:rsidR="00767EF5" w:rsidRPr="00EB26A3" w:rsidRDefault="00767EF5" w:rsidP="00EB26A3">
      <w:pPr>
        <w:pStyle w:val="a5"/>
        <w:spacing w:after="120" w:line="276" w:lineRule="auto"/>
        <w:ind w:left="656"/>
        <w:rPr>
          <w:sz w:val="24"/>
          <w:szCs w:val="24"/>
        </w:rPr>
      </w:pPr>
      <w:r w:rsidRPr="00EB26A3">
        <w:rPr>
          <w:color w:val="000009"/>
          <w:sz w:val="24"/>
          <w:szCs w:val="24"/>
        </w:rPr>
        <w:t>Правила   приема   в   образовательные   учреждения   профессионального  образования.</w:t>
      </w:r>
    </w:p>
    <w:p w:rsidR="00767EF5" w:rsidRPr="00EB26A3" w:rsidRDefault="00767EF5" w:rsidP="00EB26A3">
      <w:pPr>
        <w:pStyle w:val="a5"/>
        <w:spacing w:after="120" w:line="276" w:lineRule="auto"/>
        <w:ind w:right="140"/>
        <w:rPr>
          <w:sz w:val="24"/>
          <w:szCs w:val="24"/>
        </w:rPr>
      </w:pPr>
      <w:r w:rsidRPr="00EB26A3">
        <w:rPr>
          <w:color w:val="000009"/>
          <w:sz w:val="24"/>
          <w:szCs w:val="24"/>
        </w:rPr>
        <w:t>ПОРЯДОК ОКАЗАНИЯ ПЛАТНЫХ ОБРАЗОВАТЕЛЬНЫХ УСЛУГ.</w:t>
      </w:r>
    </w:p>
    <w:p w:rsidR="00767EF5" w:rsidRPr="00EB26A3" w:rsidRDefault="00767EF5" w:rsidP="00EB26A3">
      <w:pPr>
        <w:pStyle w:val="a5"/>
        <w:spacing w:after="120" w:line="276" w:lineRule="auto"/>
        <w:ind w:right="112" w:firstLine="540"/>
        <w:rPr>
          <w:sz w:val="24"/>
          <w:szCs w:val="24"/>
        </w:rPr>
      </w:pPr>
      <w:r w:rsidRPr="00EB26A3">
        <w:rPr>
          <w:color w:val="000009"/>
          <w:sz w:val="24"/>
          <w:szCs w:val="24"/>
        </w:rPr>
        <w:t xml:space="preserve">ЗАНЯТОСТЬ И </w:t>
      </w:r>
      <w:r w:rsidRPr="00EB26A3">
        <w:rPr>
          <w:color w:val="000009"/>
          <w:spacing w:val="-4"/>
          <w:sz w:val="24"/>
          <w:szCs w:val="24"/>
        </w:rPr>
        <w:t>ТРУДОУСТРОЙСТВО.</w:t>
      </w:r>
      <w:r w:rsidR="0071503D">
        <w:rPr>
          <w:color w:val="000009"/>
          <w:spacing w:val="-4"/>
          <w:sz w:val="24"/>
          <w:szCs w:val="24"/>
        </w:rPr>
        <w:t xml:space="preserve"> </w:t>
      </w:r>
      <w:r w:rsidRPr="00EB26A3">
        <w:rPr>
          <w:color w:val="000009"/>
          <w:sz w:val="24"/>
          <w:szCs w:val="24"/>
        </w:rPr>
        <w:t xml:space="preserve">Порядок приема на </w:t>
      </w:r>
      <w:r w:rsidRPr="00EB26A3">
        <w:rPr>
          <w:color w:val="000009"/>
          <w:spacing w:val="-5"/>
          <w:sz w:val="24"/>
          <w:szCs w:val="24"/>
        </w:rPr>
        <w:t xml:space="preserve">работу, </w:t>
      </w:r>
      <w:r w:rsidRPr="00EB26A3">
        <w:rPr>
          <w:color w:val="000009"/>
          <w:sz w:val="24"/>
          <w:szCs w:val="24"/>
        </w:rPr>
        <w:t xml:space="preserve">заключения и расторжения </w:t>
      </w:r>
      <w:r w:rsidRPr="00EB26A3">
        <w:rPr>
          <w:color w:val="000009"/>
          <w:spacing w:val="-4"/>
          <w:sz w:val="24"/>
          <w:szCs w:val="24"/>
        </w:rPr>
        <w:t>трудового</w:t>
      </w:r>
      <w:r w:rsidR="0071503D">
        <w:rPr>
          <w:color w:val="000009"/>
          <w:spacing w:val="-4"/>
          <w:sz w:val="24"/>
          <w:szCs w:val="24"/>
        </w:rPr>
        <w:t xml:space="preserve"> </w:t>
      </w:r>
      <w:r w:rsidRPr="00EB26A3">
        <w:rPr>
          <w:color w:val="000009"/>
          <w:sz w:val="24"/>
          <w:szCs w:val="24"/>
        </w:rPr>
        <w:t xml:space="preserve">договора. </w:t>
      </w:r>
      <w:r w:rsidRPr="00EB26A3">
        <w:rPr>
          <w:color w:val="000009"/>
          <w:spacing w:val="-5"/>
          <w:sz w:val="24"/>
          <w:szCs w:val="24"/>
        </w:rPr>
        <w:t xml:space="preserve">ПРАВОВЫЕ </w:t>
      </w:r>
      <w:r w:rsidRPr="00EB26A3">
        <w:rPr>
          <w:color w:val="000009"/>
          <w:sz w:val="24"/>
          <w:szCs w:val="24"/>
        </w:rPr>
        <w:t>ОСНОВЫ СОЦИАЛЬНОЙ ЗАЩИТЫ И СОЦИАЛЬНОГО ОБЕСПЕЧЕНИЯ.</w:t>
      </w:r>
    </w:p>
    <w:p w:rsidR="00767EF5" w:rsidRPr="00EB26A3" w:rsidRDefault="00767EF5" w:rsidP="00EB26A3">
      <w:pPr>
        <w:pStyle w:val="a5"/>
        <w:spacing w:after="120" w:line="276" w:lineRule="auto"/>
        <w:ind w:right="112" w:firstLine="540"/>
        <w:rPr>
          <w:sz w:val="24"/>
          <w:szCs w:val="24"/>
        </w:rPr>
      </w:pPr>
      <w:r w:rsidRPr="00EB26A3">
        <w:rPr>
          <w:color w:val="000009"/>
          <w:sz w:val="24"/>
          <w:szCs w:val="24"/>
        </w:rPr>
        <w:t>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КОНСТИТУЦИОННОЕ СУДОПРОИЗВОДСТВО.</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Международная защита прав человека в условиях мирного и военного времени.</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Опыт познавательной и практической деятельности:</w:t>
      </w:r>
    </w:p>
    <w:p w:rsidR="00767EF5" w:rsidRPr="00EB26A3" w:rsidRDefault="00767EF5" w:rsidP="00EB26A3">
      <w:pPr>
        <w:pStyle w:val="a3"/>
        <w:numPr>
          <w:ilvl w:val="0"/>
          <w:numId w:val="16"/>
        </w:numPr>
        <w:tabs>
          <w:tab w:val="left" w:pos="890"/>
        </w:tabs>
        <w:autoSpaceDE/>
        <w:autoSpaceDN/>
        <w:adjustRightInd/>
        <w:spacing w:after="120" w:line="276" w:lineRule="auto"/>
        <w:ind w:right="118" w:firstLine="540"/>
        <w:contextualSpacing w:val="0"/>
        <w:jc w:val="both"/>
      </w:pPr>
      <w:r w:rsidRPr="00EB26A3">
        <w:rPr>
          <w:color w:val="000009"/>
        </w:rPr>
        <w:t xml:space="preserve">работа с источниками социальной информации, с использованием современных средств </w:t>
      </w:r>
      <w:r w:rsidRPr="00EB26A3">
        <w:rPr>
          <w:color w:val="000009"/>
          <w:spacing w:val="-3"/>
        </w:rPr>
        <w:t xml:space="preserve">коммуникации </w:t>
      </w:r>
      <w:r w:rsidRPr="00EB26A3">
        <w:rPr>
          <w:color w:val="000009"/>
        </w:rPr>
        <w:t>(включая ресурсы</w:t>
      </w:r>
      <w:r w:rsidR="0071503D">
        <w:rPr>
          <w:color w:val="000009"/>
        </w:rPr>
        <w:t xml:space="preserve"> </w:t>
      </w:r>
      <w:r w:rsidRPr="00EB26A3">
        <w:rPr>
          <w:color w:val="000009"/>
        </w:rPr>
        <w:t>Интернета);</w:t>
      </w:r>
    </w:p>
    <w:p w:rsidR="00767EF5" w:rsidRPr="00EB26A3" w:rsidRDefault="00767EF5" w:rsidP="00EB26A3">
      <w:pPr>
        <w:pStyle w:val="a3"/>
        <w:numPr>
          <w:ilvl w:val="0"/>
          <w:numId w:val="16"/>
        </w:numPr>
        <w:tabs>
          <w:tab w:val="left" w:pos="902"/>
        </w:tabs>
        <w:autoSpaceDE/>
        <w:autoSpaceDN/>
        <w:adjustRightInd/>
        <w:spacing w:after="120" w:line="276" w:lineRule="auto"/>
        <w:ind w:right="112" w:firstLine="540"/>
        <w:contextualSpacing w:val="0"/>
        <w:jc w:val="both"/>
      </w:pPr>
      <w:r w:rsidRPr="00EB26A3">
        <w:rPr>
          <w:color w:val="000009"/>
        </w:rPr>
        <w:t xml:space="preserve">критическое осмысление актуальной социальной информации, поступающей из разных </w:t>
      </w:r>
      <w:r w:rsidRPr="00EB26A3">
        <w:rPr>
          <w:color w:val="000009"/>
          <w:spacing w:val="-3"/>
        </w:rPr>
        <w:t xml:space="preserve">источников, </w:t>
      </w:r>
      <w:r w:rsidRPr="00EB26A3">
        <w:rPr>
          <w:color w:val="000009"/>
        </w:rPr>
        <w:t>формулирование на этой основе собственных заключений и оценочных суждений;</w:t>
      </w:r>
    </w:p>
    <w:p w:rsidR="00767EF5" w:rsidRPr="00EB26A3" w:rsidRDefault="00767EF5" w:rsidP="00EB26A3">
      <w:pPr>
        <w:pStyle w:val="a3"/>
        <w:numPr>
          <w:ilvl w:val="0"/>
          <w:numId w:val="16"/>
        </w:numPr>
        <w:tabs>
          <w:tab w:val="left" w:pos="836"/>
        </w:tabs>
        <w:autoSpaceDE/>
        <w:autoSpaceDN/>
        <w:adjustRightInd/>
        <w:spacing w:after="120" w:line="276" w:lineRule="auto"/>
        <w:ind w:left="835" w:hanging="179"/>
        <w:contextualSpacing w:val="0"/>
      </w:pPr>
      <w:r w:rsidRPr="00EB26A3">
        <w:rPr>
          <w:color w:val="000009"/>
        </w:rPr>
        <w:t xml:space="preserve">решение  познавательных и практических </w:t>
      </w:r>
      <w:r w:rsidRPr="00EB26A3">
        <w:rPr>
          <w:color w:val="000009"/>
          <w:spacing w:val="-3"/>
        </w:rPr>
        <w:t xml:space="preserve">задач,  </w:t>
      </w:r>
      <w:r w:rsidRPr="00EB26A3">
        <w:rPr>
          <w:color w:val="000009"/>
        </w:rPr>
        <w:t>отражающих  типичные социальные</w:t>
      </w:r>
      <w:r w:rsidR="0071503D">
        <w:rPr>
          <w:color w:val="000009"/>
        </w:rPr>
        <w:t xml:space="preserve"> </w:t>
      </w:r>
      <w:r w:rsidRPr="00EB26A3">
        <w:rPr>
          <w:color w:val="000009"/>
        </w:rPr>
        <w:t>ситуации;</w:t>
      </w:r>
    </w:p>
    <w:p w:rsidR="00767EF5" w:rsidRPr="00EB26A3" w:rsidRDefault="00767EF5" w:rsidP="00EB26A3">
      <w:pPr>
        <w:pStyle w:val="a3"/>
        <w:numPr>
          <w:ilvl w:val="0"/>
          <w:numId w:val="16"/>
        </w:numPr>
        <w:tabs>
          <w:tab w:val="left" w:pos="796"/>
        </w:tabs>
        <w:autoSpaceDE/>
        <w:autoSpaceDN/>
        <w:adjustRightInd/>
        <w:spacing w:after="120" w:line="276" w:lineRule="auto"/>
        <w:ind w:left="795" w:hanging="139"/>
        <w:contextualSpacing w:val="0"/>
      </w:pPr>
      <w:r w:rsidRPr="00EB26A3">
        <w:rPr>
          <w:color w:val="000009"/>
        </w:rPr>
        <w:t>анализ современных общественных явлений и</w:t>
      </w:r>
      <w:r w:rsidR="0071503D">
        <w:rPr>
          <w:color w:val="000009"/>
        </w:rPr>
        <w:t xml:space="preserve"> </w:t>
      </w:r>
      <w:r w:rsidRPr="00EB26A3">
        <w:rPr>
          <w:color w:val="000009"/>
        </w:rPr>
        <w:t>событий;</w:t>
      </w:r>
    </w:p>
    <w:p w:rsidR="00767EF5" w:rsidRPr="00EB26A3" w:rsidRDefault="00767EF5" w:rsidP="00EB26A3">
      <w:pPr>
        <w:pStyle w:val="a3"/>
        <w:numPr>
          <w:ilvl w:val="0"/>
          <w:numId w:val="16"/>
        </w:numPr>
        <w:tabs>
          <w:tab w:val="left" w:pos="806"/>
        </w:tabs>
        <w:autoSpaceDE/>
        <w:autoSpaceDN/>
        <w:adjustRightInd/>
        <w:spacing w:after="120" w:line="276" w:lineRule="auto"/>
        <w:ind w:right="113" w:firstLine="540"/>
        <w:contextualSpacing w:val="0"/>
        <w:jc w:val="both"/>
      </w:pPr>
      <w:r w:rsidRPr="00EB26A3">
        <w:rPr>
          <w:color w:val="000009"/>
        </w:rPr>
        <w:t xml:space="preserve">освоение типичных социальных ролей через участие в обучающих играх и тренингах, моделирующих ситуации из реальной жизни, через самостоятельное формулирование правил и норм поведения (в </w:t>
      </w:r>
      <w:r w:rsidRPr="00EB26A3">
        <w:rPr>
          <w:color w:val="000009"/>
          <w:spacing w:val="-4"/>
        </w:rPr>
        <w:t xml:space="preserve">школе, </w:t>
      </w:r>
      <w:r w:rsidRPr="00EB26A3">
        <w:rPr>
          <w:color w:val="000009"/>
        </w:rPr>
        <w:t>общественных местах и</w:t>
      </w:r>
      <w:r w:rsidRPr="00EB26A3">
        <w:rPr>
          <w:color w:val="000009"/>
          <w:spacing w:val="-4"/>
        </w:rPr>
        <w:t>т.п.);</w:t>
      </w:r>
    </w:p>
    <w:p w:rsidR="00767EF5" w:rsidRPr="00EB26A3" w:rsidRDefault="00767EF5" w:rsidP="00EB26A3">
      <w:pPr>
        <w:pStyle w:val="a3"/>
        <w:numPr>
          <w:ilvl w:val="0"/>
          <w:numId w:val="16"/>
        </w:numPr>
        <w:tabs>
          <w:tab w:val="left" w:pos="900"/>
        </w:tabs>
        <w:autoSpaceDE/>
        <w:autoSpaceDN/>
        <w:adjustRightInd/>
        <w:spacing w:after="120" w:line="276" w:lineRule="auto"/>
        <w:ind w:right="116" w:firstLine="540"/>
        <w:contextualSpacing w:val="0"/>
        <w:jc w:val="both"/>
      </w:pPr>
      <w:r w:rsidRPr="00EB26A3">
        <w:rPr>
          <w:color w:val="000009"/>
        </w:rPr>
        <w:t xml:space="preserve">применение полученных знаний для определения экономически рационального, правомерного и социально одобряемого поведения, порядка действий в конкретных </w:t>
      </w:r>
      <w:r w:rsidRPr="00EB26A3">
        <w:rPr>
          <w:color w:val="000009"/>
        </w:rPr>
        <w:lastRenderedPageBreak/>
        <w:t>ситуациях;</w:t>
      </w:r>
    </w:p>
    <w:p w:rsidR="00767EF5" w:rsidRPr="00EB26A3" w:rsidRDefault="00767EF5" w:rsidP="00EB26A3">
      <w:pPr>
        <w:pStyle w:val="a3"/>
        <w:numPr>
          <w:ilvl w:val="0"/>
          <w:numId w:val="16"/>
        </w:numPr>
        <w:tabs>
          <w:tab w:val="left" w:pos="888"/>
        </w:tabs>
        <w:autoSpaceDE/>
        <w:autoSpaceDN/>
        <w:adjustRightInd/>
        <w:spacing w:after="120" w:line="276" w:lineRule="auto"/>
        <w:ind w:right="112" w:firstLine="540"/>
        <w:contextualSpacing w:val="0"/>
        <w:jc w:val="both"/>
      </w:pPr>
      <w:r w:rsidRPr="00EB26A3">
        <w:rPr>
          <w:color w:val="000009"/>
        </w:rPr>
        <w:t>аргументированная защита своей позиции, оппонирование иному мнению через участие</w:t>
      </w:r>
      <w:r w:rsidR="0071503D">
        <w:rPr>
          <w:color w:val="000009"/>
        </w:rPr>
        <w:t xml:space="preserve"> </w:t>
      </w:r>
      <w:r w:rsidRPr="00EB26A3">
        <w:rPr>
          <w:color w:val="000009"/>
        </w:rPr>
        <w:t>в дискуссиях, диспутах, дебатах о современных социальных проблемах;</w:t>
      </w:r>
    </w:p>
    <w:p w:rsidR="00767EF5" w:rsidRPr="00EB26A3" w:rsidRDefault="00767EF5" w:rsidP="00EB26A3">
      <w:pPr>
        <w:pStyle w:val="a3"/>
        <w:numPr>
          <w:ilvl w:val="0"/>
          <w:numId w:val="16"/>
        </w:numPr>
        <w:tabs>
          <w:tab w:val="left" w:pos="796"/>
        </w:tabs>
        <w:autoSpaceDE/>
        <w:autoSpaceDN/>
        <w:adjustRightInd/>
        <w:spacing w:after="120" w:line="276" w:lineRule="auto"/>
        <w:ind w:left="795" w:hanging="139"/>
        <w:contextualSpacing w:val="0"/>
      </w:pPr>
      <w:r w:rsidRPr="00EB26A3">
        <w:rPr>
          <w:color w:val="000009"/>
        </w:rPr>
        <w:t>написание творческих работ по социальным</w:t>
      </w:r>
      <w:r w:rsidR="0071503D">
        <w:rPr>
          <w:color w:val="000009"/>
        </w:rPr>
        <w:t xml:space="preserve"> </w:t>
      </w:r>
      <w:r w:rsidRPr="00EB26A3">
        <w:rPr>
          <w:color w:val="000009"/>
        </w:rPr>
        <w:t>дисциплинам.</w:t>
      </w:r>
    </w:p>
    <w:p w:rsidR="00767EF5" w:rsidRPr="00EB26A3" w:rsidRDefault="00767EF5" w:rsidP="00EB26A3">
      <w:pPr>
        <w:pStyle w:val="51"/>
        <w:spacing w:after="120" w:line="276" w:lineRule="auto"/>
        <w:ind w:left="195"/>
        <w:jc w:val="both"/>
        <w:rPr>
          <w:lang w:val="ru-RU"/>
        </w:rPr>
      </w:pPr>
      <w:r w:rsidRPr="00EB26A3">
        <w:rPr>
          <w:color w:val="000009"/>
          <w:w w:val="95"/>
          <w:lang w:val="ru-RU"/>
        </w:rPr>
        <w:t>ЭКОНОМИКА. Базовый уровень</w:t>
      </w:r>
    </w:p>
    <w:p w:rsidR="00767EF5" w:rsidRPr="00EB26A3" w:rsidRDefault="00767EF5" w:rsidP="00EB26A3">
      <w:pPr>
        <w:pStyle w:val="a5"/>
        <w:spacing w:after="120" w:line="276" w:lineRule="auto"/>
        <w:ind w:right="112" w:firstLine="540"/>
        <w:rPr>
          <w:sz w:val="24"/>
          <w:szCs w:val="24"/>
        </w:rPr>
      </w:pPr>
      <w:r w:rsidRPr="00EB26A3">
        <w:rPr>
          <w:color w:val="000009"/>
          <w:sz w:val="24"/>
          <w:szCs w:val="24"/>
        </w:rPr>
        <w:t>Экономика и экономическая наука. Потребности. Свободные и экономические блага. Ограниченность ресурсов. Факторы производства и факторные доходы (заработная плата, рента, процент, прибыль). Выбор и альтернативная стоимость. Главные вопросы экономики. Типы экономических систем. СОБСТВЕННОСТЬ. Конкуренция. ЭКОНОМИЧЕСКАЯ СВОБОДА. Значение специализации и обмена.</w:t>
      </w:r>
    </w:p>
    <w:p w:rsidR="00767EF5" w:rsidRPr="00EB26A3" w:rsidRDefault="00767EF5" w:rsidP="00EB26A3">
      <w:pPr>
        <w:pStyle w:val="a5"/>
        <w:spacing w:after="120" w:line="276" w:lineRule="auto"/>
        <w:ind w:left="656" w:right="110"/>
        <w:rPr>
          <w:sz w:val="24"/>
          <w:szCs w:val="24"/>
        </w:rPr>
      </w:pPr>
      <w:r w:rsidRPr="00EB26A3">
        <w:rPr>
          <w:color w:val="000009"/>
          <w:spacing w:val="-4"/>
          <w:sz w:val="24"/>
          <w:szCs w:val="24"/>
        </w:rPr>
        <w:t xml:space="preserve">РАЦИОНАЛЬНЫЙ </w:t>
      </w:r>
      <w:r w:rsidRPr="00EB26A3">
        <w:rPr>
          <w:color w:val="000009"/>
          <w:sz w:val="24"/>
          <w:szCs w:val="24"/>
        </w:rPr>
        <w:t xml:space="preserve">ПОТРЕБИТЕЛЬ.   </w:t>
      </w:r>
      <w:r w:rsidRPr="00EB26A3">
        <w:rPr>
          <w:color w:val="000009"/>
          <w:spacing w:val="-3"/>
          <w:sz w:val="24"/>
          <w:szCs w:val="24"/>
        </w:rPr>
        <w:t xml:space="preserve">ЗАЩИТА   </w:t>
      </w:r>
      <w:r w:rsidRPr="00EB26A3">
        <w:rPr>
          <w:color w:val="000009"/>
          <w:spacing w:val="-8"/>
          <w:sz w:val="24"/>
          <w:szCs w:val="24"/>
        </w:rPr>
        <w:t xml:space="preserve">ПРАВ   </w:t>
      </w:r>
      <w:r w:rsidRPr="00EB26A3">
        <w:rPr>
          <w:color w:val="000009"/>
          <w:sz w:val="24"/>
          <w:szCs w:val="24"/>
        </w:rPr>
        <w:t>ПОТРЕБИТЕЛЯ.   Семейный</w:t>
      </w:r>
    </w:p>
    <w:p w:rsidR="00767EF5" w:rsidRPr="00EB26A3" w:rsidRDefault="00767EF5" w:rsidP="00EB26A3">
      <w:pPr>
        <w:pStyle w:val="a5"/>
        <w:spacing w:after="120" w:line="276" w:lineRule="auto"/>
        <w:ind w:right="113"/>
        <w:rPr>
          <w:sz w:val="24"/>
          <w:szCs w:val="24"/>
        </w:rPr>
      </w:pPr>
      <w:r w:rsidRPr="00EB26A3">
        <w:rPr>
          <w:color w:val="000009"/>
          <w:spacing w:val="-6"/>
          <w:sz w:val="24"/>
          <w:szCs w:val="24"/>
        </w:rPr>
        <w:t xml:space="preserve">бюджет. </w:t>
      </w:r>
      <w:r w:rsidRPr="00EB26A3">
        <w:rPr>
          <w:color w:val="000009"/>
          <w:sz w:val="24"/>
          <w:szCs w:val="24"/>
        </w:rPr>
        <w:t xml:space="preserve">Источники </w:t>
      </w:r>
      <w:r w:rsidRPr="00EB26A3">
        <w:rPr>
          <w:color w:val="000009"/>
          <w:spacing w:val="-4"/>
          <w:sz w:val="24"/>
          <w:szCs w:val="24"/>
        </w:rPr>
        <w:t xml:space="preserve">доходов </w:t>
      </w:r>
      <w:r w:rsidRPr="00EB26A3">
        <w:rPr>
          <w:color w:val="000009"/>
          <w:sz w:val="24"/>
          <w:szCs w:val="24"/>
        </w:rPr>
        <w:t xml:space="preserve">семьи, основные виды </w:t>
      </w:r>
      <w:r w:rsidRPr="00EB26A3">
        <w:rPr>
          <w:color w:val="000009"/>
          <w:spacing w:val="-3"/>
          <w:sz w:val="24"/>
          <w:szCs w:val="24"/>
        </w:rPr>
        <w:t xml:space="preserve">расходов </w:t>
      </w:r>
      <w:r w:rsidRPr="00EB26A3">
        <w:rPr>
          <w:color w:val="000009"/>
          <w:sz w:val="24"/>
          <w:szCs w:val="24"/>
        </w:rPr>
        <w:t xml:space="preserve">семьи. Реальные и номинальные </w:t>
      </w:r>
      <w:r w:rsidRPr="00EB26A3">
        <w:rPr>
          <w:color w:val="000009"/>
          <w:spacing w:val="-5"/>
          <w:sz w:val="24"/>
          <w:szCs w:val="24"/>
        </w:rPr>
        <w:t xml:space="preserve">доходы </w:t>
      </w:r>
      <w:r w:rsidRPr="00EB26A3">
        <w:rPr>
          <w:color w:val="000009"/>
          <w:sz w:val="24"/>
          <w:szCs w:val="24"/>
        </w:rPr>
        <w:t xml:space="preserve">семьи. ЛИЧНОЕ </w:t>
      </w:r>
      <w:r w:rsidRPr="00EB26A3">
        <w:rPr>
          <w:color w:val="000009"/>
          <w:spacing w:val="-3"/>
          <w:sz w:val="24"/>
          <w:szCs w:val="24"/>
        </w:rPr>
        <w:t xml:space="preserve">ПОДСОБНОЕ ХОЗЯЙСТВО. </w:t>
      </w:r>
      <w:r w:rsidRPr="00EB26A3">
        <w:rPr>
          <w:color w:val="000009"/>
          <w:sz w:val="24"/>
          <w:szCs w:val="24"/>
        </w:rPr>
        <w:t xml:space="preserve">СБЕРЕЖЕНИЯ </w:t>
      </w:r>
      <w:r w:rsidRPr="00EB26A3">
        <w:rPr>
          <w:color w:val="000009"/>
          <w:spacing w:val="-3"/>
          <w:sz w:val="24"/>
          <w:szCs w:val="24"/>
        </w:rPr>
        <w:t xml:space="preserve">НАСЕЛЕНИЯ. </w:t>
      </w:r>
      <w:r w:rsidRPr="00EB26A3">
        <w:rPr>
          <w:color w:val="000009"/>
          <w:spacing w:val="-6"/>
          <w:sz w:val="24"/>
          <w:szCs w:val="24"/>
        </w:rPr>
        <w:t>СТРАХОВАНИЕ.</w:t>
      </w:r>
    </w:p>
    <w:p w:rsidR="00767EF5" w:rsidRPr="00EB26A3" w:rsidRDefault="00767EF5" w:rsidP="00EB26A3">
      <w:pPr>
        <w:pStyle w:val="a5"/>
        <w:spacing w:after="120" w:line="276" w:lineRule="auto"/>
        <w:ind w:right="111" w:firstLine="540"/>
        <w:rPr>
          <w:sz w:val="24"/>
          <w:szCs w:val="24"/>
        </w:rPr>
      </w:pPr>
      <w:r w:rsidRPr="00EB26A3">
        <w:rPr>
          <w:color w:val="000009"/>
          <w:sz w:val="24"/>
          <w:szCs w:val="24"/>
        </w:rPr>
        <w:t>Рыночный механизм. Рыночное равновесие. РЫНОЧНЫЕ СТРУКТУРЫ. Экономические цели фирмы, ее основные организационные формы. Производство, производительность труда. ФАКТОРЫ, ВЛИЯЮЩИЕ НА ПРОИЗВОДИТЕЛЬНОСТЬ ТРУДА. Издержки, выручка, прибыль. Акции, облигации и другие ценные бумаги. ФОНДОВЫЙ РЫНОК. ОСНОВНЫЕ ПРИНЦИПЫ МЕНЕДЖМЕНТА. ПОНЯТИЕ МАРКЕТИНГА. РЕКЛАМА.</w:t>
      </w:r>
    </w:p>
    <w:p w:rsidR="00767EF5" w:rsidRPr="00EB26A3" w:rsidRDefault="00767EF5" w:rsidP="00EB26A3">
      <w:pPr>
        <w:pStyle w:val="a5"/>
        <w:tabs>
          <w:tab w:val="left" w:pos="1423"/>
          <w:tab w:val="left" w:pos="2310"/>
          <w:tab w:val="left" w:pos="3155"/>
          <w:tab w:val="left" w:pos="4522"/>
          <w:tab w:val="left" w:pos="5311"/>
          <w:tab w:val="left" w:pos="5667"/>
          <w:tab w:val="left" w:pos="7562"/>
          <w:tab w:val="left" w:pos="8407"/>
        </w:tabs>
        <w:spacing w:after="120" w:line="276" w:lineRule="auto"/>
        <w:ind w:left="656"/>
        <w:rPr>
          <w:sz w:val="24"/>
          <w:szCs w:val="24"/>
        </w:rPr>
      </w:pPr>
      <w:r w:rsidRPr="00EB26A3">
        <w:rPr>
          <w:color w:val="000009"/>
          <w:spacing w:val="-7"/>
          <w:sz w:val="24"/>
          <w:szCs w:val="24"/>
        </w:rPr>
        <w:t>Труд.</w:t>
      </w:r>
      <w:r w:rsidRPr="00EB26A3">
        <w:rPr>
          <w:color w:val="000009"/>
          <w:spacing w:val="-7"/>
          <w:sz w:val="24"/>
          <w:szCs w:val="24"/>
        </w:rPr>
        <w:tab/>
      </w:r>
      <w:r w:rsidRPr="00EB26A3">
        <w:rPr>
          <w:color w:val="000009"/>
          <w:sz w:val="24"/>
          <w:szCs w:val="24"/>
        </w:rPr>
        <w:t>Рынок</w:t>
      </w:r>
      <w:r w:rsidRPr="00EB26A3">
        <w:rPr>
          <w:color w:val="000009"/>
          <w:sz w:val="24"/>
          <w:szCs w:val="24"/>
        </w:rPr>
        <w:tab/>
      </w:r>
      <w:r w:rsidRPr="00EB26A3">
        <w:rPr>
          <w:color w:val="000009"/>
          <w:spacing w:val="-4"/>
          <w:sz w:val="24"/>
          <w:szCs w:val="24"/>
        </w:rPr>
        <w:t>труда.</w:t>
      </w:r>
      <w:r w:rsidRPr="00EB26A3">
        <w:rPr>
          <w:color w:val="000009"/>
          <w:spacing w:val="-4"/>
          <w:sz w:val="24"/>
          <w:szCs w:val="24"/>
        </w:rPr>
        <w:tab/>
      </w:r>
      <w:r w:rsidRPr="00EB26A3">
        <w:rPr>
          <w:color w:val="000009"/>
          <w:sz w:val="24"/>
          <w:szCs w:val="24"/>
        </w:rPr>
        <w:t>Заработная</w:t>
      </w:r>
      <w:r w:rsidRPr="00EB26A3">
        <w:rPr>
          <w:color w:val="000009"/>
          <w:sz w:val="24"/>
          <w:szCs w:val="24"/>
        </w:rPr>
        <w:tab/>
        <w:t>плата</w:t>
      </w:r>
      <w:r w:rsidRPr="00EB26A3">
        <w:rPr>
          <w:color w:val="000009"/>
          <w:sz w:val="24"/>
          <w:szCs w:val="24"/>
        </w:rPr>
        <w:tab/>
        <w:t>и</w:t>
      </w:r>
      <w:r w:rsidRPr="00EB26A3">
        <w:rPr>
          <w:color w:val="000009"/>
          <w:sz w:val="24"/>
          <w:szCs w:val="24"/>
        </w:rPr>
        <w:tab/>
        <w:t>стимулирование</w:t>
      </w:r>
      <w:r w:rsidRPr="00EB26A3">
        <w:rPr>
          <w:color w:val="000009"/>
          <w:sz w:val="24"/>
          <w:szCs w:val="24"/>
        </w:rPr>
        <w:tab/>
      </w:r>
      <w:r w:rsidRPr="00EB26A3">
        <w:rPr>
          <w:color w:val="000009"/>
          <w:spacing w:val="-4"/>
          <w:sz w:val="24"/>
          <w:szCs w:val="24"/>
        </w:rPr>
        <w:t>труда.</w:t>
      </w:r>
      <w:r w:rsidRPr="00EB26A3">
        <w:rPr>
          <w:color w:val="000009"/>
          <w:spacing w:val="-4"/>
          <w:sz w:val="24"/>
          <w:szCs w:val="24"/>
        </w:rPr>
        <w:tab/>
      </w:r>
      <w:r w:rsidRPr="00EB26A3">
        <w:rPr>
          <w:color w:val="000009"/>
          <w:sz w:val="24"/>
          <w:szCs w:val="24"/>
        </w:rPr>
        <w:t>Безработица.</w:t>
      </w:r>
    </w:p>
    <w:p w:rsidR="00767EF5" w:rsidRPr="00EB26A3" w:rsidRDefault="00767EF5" w:rsidP="00EB26A3">
      <w:pPr>
        <w:pStyle w:val="a5"/>
        <w:spacing w:after="120" w:line="276" w:lineRule="auto"/>
        <w:rPr>
          <w:sz w:val="24"/>
          <w:szCs w:val="24"/>
        </w:rPr>
      </w:pPr>
      <w:r w:rsidRPr="00EB26A3">
        <w:rPr>
          <w:color w:val="000009"/>
          <w:sz w:val="24"/>
          <w:szCs w:val="24"/>
        </w:rPr>
        <w:t>ГОСУДАРСТВЕННАЯ ПОЛИТИКА В ОБЛАСТИ ЗАНЯТОСТИ. ПРОФСОЮЗЫ.</w:t>
      </w:r>
    </w:p>
    <w:p w:rsidR="00767EF5" w:rsidRPr="00EB26A3" w:rsidRDefault="00767EF5" w:rsidP="00EB26A3">
      <w:pPr>
        <w:pStyle w:val="a5"/>
        <w:spacing w:after="120" w:line="276" w:lineRule="auto"/>
        <w:ind w:right="112" w:firstLine="540"/>
        <w:rPr>
          <w:sz w:val="24"/>
          <w:szCs w:val="24"/>
        </w:rPr>
      </w:pPr>
      <w:r w:rsidRPr="00EB26A3">
        <w:rPr>
          <w:color w:val="000009"/>
          <w:sz w:val="24"/>
          <w:szCs w:val="24"/>
        </w:rPr>
        <w:t>Деньги. Банковская система. Финансовые институты. Инфляция. СОЦИАЛЬНЫЕ ПОСЛЕДСТВИЯ ИНФЛЯЦИИ.</w:t>
      </w:r>
    </w:p>
    <w:p w:rsidR="00767EF5" w:rsidRPr="00EB26A3" w:rsidRDefault="00767EF5" w:rsidP="00EB26A3">
      <w:pPr>
        <w:pStyle w:val="a5"/>
        <w:spacing w:after="120" w:line="276" w:lineRule="auto"/>
        <w:ind w:right="113" w:firstLine="540"/>
        <w:rPr>
          <w:sz w:val="24"/>
          <w:szCs w:val="24"/>
        </w:rPr>
      </w:pPr>
      <w:r w:rsidRPr="00EB26A3">
        <w:rPr>
          <w:color w:val="000009"/>
          <w:sz w:val="24"/>
          <w:szCs w:val="24"/>
        </w:rPr>
        <w:t>Роль государства в экономике. Общественные блага. Виды налогов. Государственный бюджет. ГОСУДАРСТВЕННЫЙ ДОЛГ. Понятие ВВП. Экономический рост. ЭКОНОМИЧЕСКИЕ ЦИКЛЫ. ОСНОВЫ ДЕНЕЖНОЙ ПОЛИТИКИ ГОСУДАРСТВА.</w:t>
      </w:r>
    </w:p>
    <w:p w:rsidR="00767EF5" w:rsidRPr="00EB26A3" w:rsidRDefault="00767EF5" w:rsidP="00EB26A3">
      <w:pPr>
        <w:pStyle w:val="a5"/>
        <w:spacing w:after="120" w:line="276" w:lineRule="auto"/>
        <w:ind w:right="110" w:firstLine="540"/>
        <w:rPr>
          <w:sz w:val="24"/>
          <w:szCs w:val="24"/>
        </w:rPr>
      </w:pPr>
      <w:r w:rsidRPr="00EB26A3">
        <w:rPr>
          <w:color w:val="000009"/>
          <w:sz w:val="24"/>
          <w:szCs w:val="24"/>
        </w:rPr>
        <w:t>Международная торговля. ОБМЕННЫЕ КУРСЫ ВАЛЮТ. ГОСУДАРСТВЕННАЯ ПОЛИТИКА В ОБЛАСТИ МЕЖДУНАРОДНОЙ ТОРГОВЛИ. Глобальные экономические проблемы.</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ОСОБЕННОСТИ СОВРЕМЕННОЙ ЭКОНОМИКИ РОССИИ.</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Опыт познавательной и практической деятельности:</w:t>
      </w:r>
    </w:p>
    <w:p w:rsidR="00767EF5" w:rsidRPr="00EB26A3" w:rsidRDefault="00767EF5" w:rsidP="00EB26A3">
      <w:pPr>
        <w:pStyle w:val="a3"/>
        <w:numPr>
          <w:ilvl w:val="0"/>
          <w:numId w:val="15"/>
        </w:numPr>
        <w:tabs>
          <w:tab w:val="left" w:pos="854"/>
        </w:tabs>
        <w:autoSpaceDE/>
        <w:autoSpaceDN/>
        <w:adjustRightInd/>
        <w:spacing w:after="120" w:line="276" w:lineRule="auto"/>
        <w:ind w:right="112" w:firstLine="540"/>
        <w:contextualSpacing w:val="0"/>
        <w:jc w:val="both"/>
      </w:pPr>
      <w:r w:rsidRPr="00EB26A3">
        <w:rPr>
          <w:color w:val="000009"/>
        </w:rPr>
        <w:t xml:space="preserve">работа с источниками </w:t>
      </w:r>
      <w:r w:rsidRPr="00EB26A3">
        <w:rPr>
          <w:color w:val="000009"/>
          <w:spacing w:val="-3"/>
        </w:rPr>
        <w:t xml:space="preserve">экономической </w:t>
      </w:r>
      <w:r w:rsidRPr="00EB26A3">
        <w:rPr>
          <w:color w:val="000009"/>
        </w:rPr>
        <w:t xml:space="preserve">информации с использованием современных средств </w:t>
      </w:r>
      <w:r w:rsidRPr="00EB26A3">
        <w:rPr>
          <w:color w:val="000009"/>
          <w:spacing w:val="-3"/>
        </w:rPr>
        <w:t xml:space="preserve">коммуникации </w:t>
      </w:r>
      <w:r w:rsidRPr="00EB26A3">
        <w:rPr>
          <w:color w:val="000009"/>
        </w:rPr>
        <w:t>(включая ресурсы</w:t>
      </w:r>
      <w:r w:rsidR="0071503D">
        <w:rPr>
          <w:color w:val="000009"/>
        </w:rPr>
        <w:t xml:space="preserve"> </w:t>
      </w:r>
      <w:r w:rsidRPr="00EB26A3">
        <w:rPr>
          <w:color w:val="000009"/>
        </w:rPr>
        <w:t>Интернета);</w:t>
      </w:r>
    </w:p>
    <w:p w:rsidR="00767EF5" w:rsidRPr="00EB26A3" w:rsidRDefault="00767EF5" w:rsidP="00EB26A3">
      <w:pPr>
        <w:pStyle w:val="a3"/>
        <w:numPr>
          <w:ilvl w:val="0"/>
          <w:numId w:val="15"/>
        </w:numPr>
        <w:tabs>
          <w:tab w:val="left" w:pos="962"/>
        </w:tabs>
        <w:autoSpaceDE/>
        <w:autoSpaceDN/>
        <w:adjustRightInd/>
        <w:spacing w:after="120" w:line="276" w:lineRule="auto"/>
        <w:ind w:right="113" w:firstLine="540"/>
        <w:contextualSpacing w:val="0"/>
        <w:jc w:val="both"/>
      </w:pPr>
      <w:r w:rsidRPr="00EB26A3">
        <w:rPr>
          <w:color w:val="000009"/>
        </w:rPr>
        <w:t xml:space="preserve">критическое осмысление </w:t>
      </w:r>
      <w:r w:rsidRPr="00EB26A3">
        <w:rPr>
          <w:color w:val="000009"/>
          <w:spacing w:val="-3"/>
        </w:rPr>
        <w:t xml:space="preserve">экономической </w:t>
      </w:r>
      <w:r w:rsidRPr="00EB26A3">
        <w:rPr>
          <w:color w:val="000009"/>
        </w:rPr>
        <w:t>информации, экономический анализ общественных явлений и</w:t>
      </w:r>
      <w:r w:rsidR="0071503D">
        <w:rPr>
          <w:color w:val="000009"/>
        </w:rPr>
        <w:t xml:space="preserve"> </w:t>
      </w:r>
      <w:r w:rsidRPr="00EB26A3">
        <w:rPr>
          <w:color w:val="000009"/>
        </w:rPr>
        <w:t>событий;</w:t>
      </w:r>
    </w:p>
    <w:p w:rsidR="00767EF5" w:rsidRPr="00EB26A3" w:rsidRDefault="00767EF5" w:rsidP="00EB26A3">
      <w:pPr>
        <w:pStyle w:val="a3"/>
        <w:numPr>
          <w:ilvl w:val="0"/>
          <w:numId w:val="15"/>
        </w:numPr>
        <w:tabs>
          <w:tab w:val="left" w:pos="892"/>
        </w:tabs>
        <w:autoSpaceDE/>
        <w:autoSpaceDN/>
        <w:adjustRightInd/>
        <w:spacing w:after="120" w:line="276" w:lineRule="auto"/>
        <w:ind w:right="120" w:firstLine="540"/>
        <w:contextualSpacing w:val="0"/>
        <w:jc w:val="both"/>
      </w:pPr>
      <w:r w:rsidRPr="00EB26A3">
        <w:rPr>
          <w:color w:val="000009"/>
        </w:rPr>
        <w:t>освоение типичных экономических ролей через участие в обучающих играх и тренингах, моделирующих ситуации реальной</w:t>
      </w:r>
      <w:r w:rsidR="0071503D">
        <w:rPr>
          <w:color w:val="000009"/>
        </w:rPr>
        <w:t xml:space="preserve"> </w:t>
      </w:r>
      <w:r w:rsidRPr="00EB26A3">
        <w:rPr>
          <w:color w:val="000009"/>
        </w:rPr>
        <w:t>жизни.</w:t>
      </w:r>
    </w:p>
    <w:p w:rsidR="00767EF5" w:rsidRPr="00EB26A3" w:rsidRDefault="00767EF5" w:rsidP="00EB26A3">
      <w:pPr>
        <w:pStyle w:val="51"/>
        <w:spacing w:after="120" w:line="276" w:lineRule="auto"/>
        <w:jc w:val="both"/>
        <w:rPr>
          <w:lang w:val="ru-RU"/>
        </w:rPr>
      </w:pPr>
      <w:r w:rsidRPr="00EB26A3">
        <w:rPr>
          <w:color w:val="000009"/>
          <w:w w:val="95"/>
          <w:lang w:val="ru-RU"/>
        </w:rPr>
        <w:t>ПРАВО. Базовый уровень</w:t>
      </w:r>
    </w:p>
    <w:p w:rsidR="00767EF5" w:rsidRPr="00EB26A3" w:rsidRDefault="00767EF5" w:rsidP="00EB26A3">
      <w:pPr>
        <w:pStyle w:val="a5"/>
        <w:spacing w:after="120" w:line="276" w:lineRule="auto"/>
        <w:ind w:right="110" w:firstLine="540"/>
        <w:rPr>
          <w:sz w:val="24"/>
          <w:szCs w:val="24"/>
        </w:rPr>
      </w:pPr>
      <w:r w:rsidRPr="00EB26A3">
        <w:rPr>
          <w:color w:val="000009"/>
          <w:sz w:val="24"/>
          <w:szCs w:val="24"/>
        </w:rPr>
        <w:t>Право в системе социальных норм. Система российского права. Законотворческий процесс в России.</w:t>
      </w:r>
    </w:p>
    <w:p w:rsidR="00767EF5" w:rsidRPr="00EB26A3" w:rsidRDefault="00767EF5" w:rsidP="00EB26A3">
      <w:pPr>
        <w:pStyle w:val="a5"/>
        <w:spacing w:after="120" w:line="276" w:lineRule="auto"/>
        <w:ind w:right="112" w:firstLine="540"/>
        <w:rPr>
          <w:sz w:val="24"/>
          <w:szCs w:val="24"/>
        </w:rPr>
      </w:pPr>
      <w:r w:rsidRPr="00EB26A3">
        <w:rPr>
          <w:color w:val="000009"/>
          <w:sz w:val="24"/>
          <w:szCs w:val="24"/>
        </w:rPr>
        <w:lastRenderedPageBreak/>
        <w:t>Гражданство в Российской Федерации. Избирательная система и избирательный процесс. Воинская обязанность, альтернативная гражданская служба. Права и обязанности налогоплательщиков.</w:t>
      </w:r>
    </w:p>
    <w:p w:rsidR="00767EF5" w:rsidRPr="00EB26A3" w:rsidRDefault="00767EF5" w:rsidP="00EB26A3">
      <w:pPr>
        <w:pStyle w:val="a5"/>
        <w:spacing w:after="120" w:line="276" w:lineRule="auto"/>
        <w:ind w:right="112" w:firstLine="540"/>
        <w:rPr>
          <w:sz w:val="24"/>
          <w:szCs w:val="24"/>
        </w:rPr>
      </w:pPr>
      <w:r w:rsidRPr="00EB26A3">
        <w:rPr>
          <w:color w:val="000009"/>
          <w:sz w:val="24"/>
          <w:szCs w:val="24"/>
        </w:rPr>
        <w:t>Право на благоприятную окружающую среду и способы его защиты. Экологические правонарушения.</w:t>
      </w:r>
    </w:p>
    <w:p w:rsidR="00767EF5" w:rsidRPr="00EB26A3" w:rsidRDefault="00767EF5" w:rsidP="00EB26A3">
      <w:pPr>
        <w:pStyle w:val="a5"/>
        <w:spacing w:after="120" w:line="276" w:lineRule="auto"/>
        <w:ind w:right="113" w:firstLine="540"/>
        <w:rPr>
          <w:sz w:val="24"/>
          <w:szCs w:val="24"/>
        </w:rPr>
      </w:pPr>
      <w:r w:rsidRPr="00EB26A3">
        <w:rPr>
          <w:color w:val="000009"/>
          <w:spacing w:val="-3"/>
          <w:sz w:val="24"/>
          <w:szCs w:val="24"/>
        </w:rPr>
        <w:t xml:space="preserve">Субъекты </w:t>
      </w:r>
      <w:r w:rsidRPr="00EB26A3">
        <w:rPr>
          <w:color w:val="000009"/>
          <w:sz w:val="24"/>
          <w:szCs w:val="24"/>
        </w:rPr>
        <w:t xml:space="preserve">гражданского права. Организационно-правовые формы и правовой режим предпринимательской деятельности. Имущественные права. </w:t>
      </w:r>
      <w:r w:rsidRPr="00EB26A3">
        <w:rPr>
          <w:color w:val="000009"/>
          <w:spacing w:val="-7"/>
          <w:sz w:val="24"/>
          <w:szCs w:val="24"/>
        </w:rPr>
        <w:t xml:space="preserve">ПРАВО </w:t>
      </w:r>
      <w:r w:rsidRPr="00EB26A3">
        <w:rPr>
          <w:color w:val="000009"/>
          <w:sz w:val="24"/>
          <w:szCs w:val="24"/>
        </w:rPr>
        <w:t xml:space="preserve">НА </w:t>
      </w:r>
      <w:r w:rsidRPr="00EB26A3">
        <w:rPr>
          <w:color w:val="000009"/>
          <w:spacing w:val="-4"/>
          <w:sz w:val="24"/>
          <w:szCs w:val="24"/>
        </w:rPr>
        <w:t xml:space="preserve">ИНТЕЛЛЕКТУАЛЬНУЮ  </w:t>
      </w:r>
      <w:r w:rsidRPr="00EB26A3">
        <w:rPr>
          <w:color w:val="000009"/>
          <w:sz w:val="24"/>
          <w:szCs w:val="24"/>
        </w:rPr>
        <w:t xml:space="preserve">СОБСТВЕННОСТЬ. </w:t>
      </w:r>
      <w:r w:rsidRPr="00EB26A3">
        <w:rPr>
          <w:color w:val="000009"/>
          <w:spacing w:val="-4"/>
          <w:sz w:val="24"/>
          <w:szCs w:val="24"/>
        </w:rPr>
        <w:t xml:space="preserve">НАСЛЕДОВАНИЕ.  </w:t>
      </w:r>
      <w:r w:rsidRPr="00EB26A3">
        <w:rPr>
          <w:color w:val="000009"/>
          <w:sz w:val="24"/>
          <w:szCs w:val="24"/>
        </w:rPr>
        <w:t>Неимущественные права:</w:t>
      </w:r>
    </w:p>
    <w:p w:rsidR="00767EF5" w:rsidRPr="00EB26A3" w:rsidRDefault="00767EF5" w:rsidP="00EB26A3">
      <w:pPr>
        <w:pStyle w:val="a5"/>
        <w:spacing w:after="120" w:line="276" w:lineRule="auto"/>
        <w:ind w:right="140"/>
        <w:rPr>
          <w:sz w:val="24"/>
          <w:szCs w:val="24"/>
        </w:rPr>
      </w:pPr>
      <w:r w:rsidRPr="00EB26A3">
        <w:rPr>
          <w:color w:val="000009"/>
          <w:sz w:val="24"/>
          <w:szCs w:val="24"/>
        </w:rPr>
        <w:t>честь, достоинство, имя. Способы защиты имущественных и неимущественных прав.</w:t>
      </w:r>
    </w:p>
    <w:p w:rsidR="00767EF5" w:rsidRPr="00EB26A3" w:rsidRDefault="00767EF5" w:rsidP="00EB26A3">
      <w:pPr>
        <w:pStyle w:val="a5"/>
        <w:spacing w:after="120" w:line="276" w:lineRule="auto"/>
        <w:ind w:right="112" w:firstLine="540"/>
        <w:rPr>
          <w:sz w:val="24"/>
          <w:szCs w:val="24"/>
        </w:rPr>
      </w:pPr>
      <w:r w:rsidRPr="00EB26A3">
        <w:rPr>
          <w:color w:val="000009"/>
          <w:sz w:val="24"/>
          <w:szCs w:val="24"/>
        </w:rPr>
        <w:t>Порядок и условия заключения и расторжения брака. Правовое регулирование отношений супругов.</w:t>
      </w:r>
    </w:p>
    <w:p w:rsidR="00767EF5" w:rsidRPr="00EB26A3" w:rsidRDefault="00767EF5" w:rsidP="00EB26A3">
      <w:pPr>
        <w:pStyle w:val="a5"/>
        <w:spacing w:after="120" w:line="276" w:lineRule="auto"/>
        <w:ind w:left="656"/>
        <w:rPr>
          <w:sz w:val="24"/>
          <w:szCs w:val="24"/>
        </w:rPr>
      </w:pPr>
      <w:r w:rsidRPr="00EB26A3">
        <w:rPr>
          <w:color w:val="000009"/>
          <w:sz w:val="24"/>
          <w:szCs w:val="24"/>
        </w:rPr>
        <w:t>Правила   приема   в   образовательные   учреждения   профессионального  образования.</w:t>
      </w:r>
    </w:p>
    <w:p w:rsidR="00767EF5" w:rsidRPr="00EB26A3" w:rsidRDefault="00767EF5" w:rsidP="00EB26A3">
      <w:pPr>
        <w:pStyle w:val="a5"/>
        <w:spacing w:after="120" w:line="276" w:lineRule="auto"/>
        <w:ind w:right="140"/>
        <w:rPr>
          <w:sz w:val="24"/>
          <w:szCs w:val="24"/>
        </w:rPr>
      </w:pPr>
      <w:r w:rsidRPr="00EB26A3">
        <w:rPr>
          <w:color w:val="000009"/>
          <w:sz w:val="24"/>
          <w:szCs w:val="24"/>
        </w:rPr>
        <w:t>Порядок оказания дополнительных платных образовательных услуг.</w:t>
      </w:r>
    </w:p>
    <w:p w:rsidR="00767EF5" w:rsidRPr="00EB26A3" w:rsidRDefault="00767EF5" w:rsidP="00EB26A3">
      <w:pPr>
        <w:pStyle w:val="a5"/>
        <w:spacing w:after="120" w:line="276" w:lineRule="auto"/>
        <w:ind w:right="112" w:firstLine="540"/>
        <w:rPr>
          <w:sz w:val="24"/>
          <w:szCs w:val="24"/>
        </w:rPr>
      </w:pPr>
      <w:r w:rsidRPr="00EB26A3">
        <w:rPr>
          <w:color w:val="000009"/>
          <w:sz w:val="24"/>
          <w:szCs w:val="24"/>
        </w:rPr>
        <w:t xml:space="preserve">ЗАНЯТОСТЬ И </w:t>
      </w:r>
      <w:r w:rsidRPr="00EB26A3">
        <w:rPr>
          <w:color w:val="000009"/>
          <w:spacing w:val="-4"/>
          <w:sz w:val="24"/>
          <w:szCs w:val="24"/>
        </w:rPr>
        <w:t>ТРУДОУСТРОЙСТВО.</w:t>
      </w:r>
      <w:r w:rsidR="0071503D">
        <w:rPr>
          <w:color w:val="000009"/>
          <w:spacing w:val="-4"/>
          <w:sz w:val="24"/>
          <w:szCs w:val="24"/>
        </w:rPr>
        <w:t xml:space="preserve"> </w:t>
      </w:r>
      <w:r w:rsidRPr="00EB26A3">
        <w:rPr>
          <w:color w:val="000009"/>
          <w:sz w:val="24"/>
          <w:szCs w:val="24"/>
        </w:rPr>
        <w:t xml:space="preserve">Порядок приема на </w:t>
      </w:r>
      <w:r w:rsidRPr="00EB26A3">
        <w:rPr>
          <w:color w:val="000009"/>
          <w:spacing w:val="-5"/>
          <w:sz w:val="24"/>
          <w:szCs w:val="24"/>
        </w:rPr>
        <w:t xml:space="preserve">работу, </w:t>
      </w:r>
      <w:r w:rsidRPr="00EB26A3">
        <w:rPr>
          <w:color w:val="000009"/>
          <w:sz w:val="24"/>
          <w:szCs w:val="24"/>
        </w:rPr>
        <w:t xml:space="preserve">заключения и расторжения </w:t>
      </w:r>
      <w:r w:rsidRPr="00EB26A3">
        <w:rPr>
          <w:color w:val="000009"/>
          <w:spacing w:val="-4"/>
          <w:sz w:val="24"/>
          <w:szCs w:val="24"/>
        </w:rPr>
        <w:t>трудового</w:t>
      </w:r>
      <w:r w:rsidR="0071503D">
        <w:rPr>
          <w:color w:val="000009"/>
          <w:spacing w:val="-4"/>
          <w:sz w:val="24"/>
          <w:szCs w:val="24"/>
        </w:rPr>
        <w:t xml:space="preserve"> </w:t>
      </w:r>
      <w:r w:rsidRPr="00EB26A3">
        <w:rPr>
          <w:color w:val="000009"/>
          <w:sz w:val="24"/>
          <w:szCs w:val="24"/>
        </w:rPr>
        <w:t xml:space="preserve">договора. </w:t>
      </w:r>
      <w:r w:rsidRPr="00EB26A3">
        <w:rPr>
          <w:color w:val="000009"/>
          <w:spacing w:val="-5"/>
          <w:sz w:val="24"/>
          <w:szCs w:val="24"/>
        </w:rPr>
        <w:t xml:space="preserve">ПРАВОВЫЕ </w:t>
      </w:r>
      <w:r w:rsidRPr="00EB26A3">
        <w:rPr>
          <w:color w:val="000009"/>
          <w:sz w:val="24"/>
          <w:szCs w:val="24"/>
        </w:rPr>
        <w:t>ОСНОВЫ СОЦИАЛЬНОЙ ЗАЩИТЫ И СОЦИАЛЬНОГО ОБЕСПЕЧЕНИЯ.</w:t>
      </w:r>
    </w:p>
    <w:p w:rsidR="00767EF5" w:rsidRPr="00EB26A3" w:rsidRDefault="00767EF5" w:rsidP="00EB26A3">
      <w:pPr>
        <w:pStyle w:val="a5"/>
        <w:spacing w:after="120" w:line="276" w:lineRule="auto"/>
        <w:ind w:right="112" w:firstLine="540"/>
        <w:rPr>
          <w:sz w:val="24"/>
          <w:szCs w:val="24"/>
        </w:rPr>
      </w:pPr>
      <w:r w:rsidRPr="00EB26A3">
        <w:rPr>
          <w:color w:val="000009"/>
          <w:sz w:val="24"/>
          <w:szCs w:val="24"/>
        </w:rPr>
        <w:t>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Конституционное судопроизводство.</w:t>
      </w:r>
    </w:p>
    <w:p w:rsidR="00767EF5" w:rsidRPr="00EB26A3" w:rsidRDefault="00767EF5" w:rsidP="00EB26A3">
      <w:pPr>
        <w:pStyle w:val="a5"/>
        <w:spacing w:after="120" w:line="276" w:lineRule="auto"/>
        <w:ind w:left="656" w:right="697"/>
        <w:rPr>
          <w:sz w:val="24"/>
          <w:szCs w:val="24"/>
        </w:rPr>
      </w:pPr>
      <w:r w:rsidRPr="00EB26A3">
        <w:rPr>
          <w:color w:val="000009"/>
          <w:sz w:val="24"/>
          <w:szCs w:val="24"/>
        </w:rPr>
        <w:t>Международная защита прав человека в условиях мирного и военного времени. Опыт познавательной и практической деятельности:</w:t>
      </w:r>
    </w:p>
    <w:p w:rsidR="00767EF5" w:rsidRPr="00EB26A3" w:rsidRDefault="00767EF5" w:rsidP="00EB26A3">
      <w:pPr>
        <w:pStyle w:val="a3"/>
        <w:numPr>
          <w:ilvl w:val="0"/>
          <w:numId w:val="14"/>
        </w:numPr>
        <w:tabs>
          <w:tab w:val="left" w:pos="796"/>
        </w:tabs>
        <w:autoSpaceDE/>
        <w:autoSpaceDN/>
        <w:adjustRightInd/>
        <w:spacing w:after="120" w:line="276" w:lineRule="auto"/>
        <w:ind w:firstLine="540"/>
        <w:contextualSpacing w:val="0"/>
      </w:pPr>
      <w:r w:rsidRPr="00EB26A3">
        <w:rPr>
          <w:color w:val="000009"/>
        </w:rPr>
        <w:t>самостоятельный поиск, анализ и применение полученной правовой</w:t>
      </w:r>
      <w:r w:rsidR="0071503D">
        <w:rPr>
          <w:color w:val="000009"/>
        </w:rPr>
        <w:t xml:space="preserve"> </w:t>
      </w:r>
      <w:r w:rsidRPr="00EB26A3">
        <w:rPr>
          <w:color w:val="000009"/>
        </w:rPr>
        <w:t>информации;</w:t>
      </w:r>
    </w:p>
    <w:p w:rsidR="00767EF5" w:rsidRPr="00EB26A3" w:rsidRDefault="00767EF5" w:rsidP="00EB26A3">
      <w:pPr>
        <w:pStyle w:val="a3"/>
        <w:numPr>
          <w:ilvl w:val="0"/>
          <w:numId w:val="14"/>
        </w:numPr>
        <w:tabs>
          <w:tab w:val="left" w:pos="818"/>
        </w:tabs>
        <w:autoSpaceDE/>
        <w:autoSpaceDN/>
        <w:adjustRightInd/>
        <w:spacing w:after="120" w:line="276" w:lineRule="auto"/>
        <w:ind w:right="113" w:firstLine="540"/>
        <w:contextualSpacing w:val="0"/>
        <w:jc w:val="both"/>
      </w:pPr>
      <w:r w:rsidRPr="00EB26A3">
        <w:rPr>
          <w:color w:val="000009"/>
        </w:rPr>
        <w:t xml:space="preserve">разбор текстов отдельных нормативных правовых актов с </w:t>
      </w:r>
      <w:r w:rsidRPr="00EB26A3">
        <w:rPr>
          <w:color w:val="000009"/>
          <w:spacing w:val="-3"/>
        </w:rPr>
        <w:t xml:space="preserve">точки </w:t>
      </w:r>
      <w:r w:rsidRPr="00EB26A3">
        <w:rPr>
          <w:color w:val="000009"/>
        </w:rPr>
        <w:t>зрения реализации и защиты прав человека, гражданина, избирателя, собственника, потребителя, работника, налогоплательщика;</w:t>
      </w:r>
    </w:p>
    <w:p w:rsidR="00767EF5" w:rsidRPr="00EB26A3" w:rsidRDefault="00767EF5" w:rsidP="00EB26A3">
      <w:pPr>
        <w:pStyle w:val="a3"/>
        <w:numPr>
          <w:ilvl w:val="0"/>
          <w:numId w:val="14"/>
        </w:numPr>
        <w:tabs>
          <w:tab w:val="left" w:pos="864"/>
        </w:tabs>
        <w:autoSpaceDE/>
        <w:autoSpaceDN/>
        <w:adjustRightInd/>
        <w:spacing w:after="120" w:line="276" w:lineRule="auto"/>
        <w:ind w:right="109" w:firstLine="540"/>
        <w:contextualSpacing w:val="0"/>
        <w:jc w:val="both"/>
      </w:pPr>
      <w:r w:rsidRPr="00EB26A3">
        <w:rPr>
          <w:color w:val="000009"/>
        </w:rPr>
        <w:t>формулирование и защита собственной точки зрения с использованием правовых норм;</w:t>
      </w:r>
    </w:p>
    <w:p w:rsidR="00767EF5" w:rsidRPr="00EB26A3" w:rsidRDefault="00767EF5" w:rsidP="00EB26A3">
      <w:pPr>
        <w:pStyle w:val="a3"/>
        <w:numPr>
          <w:ilvl w:val="0"/>
          <w:numId w:val="14"/>
        </w:numPr>
        <w:tabs>
          <w:tab w:val="left" w:pos="834"/>
        </w:tabs>
        <w:autoSpaceDE/>
        <w:autoSpaceDN/>
        <w:adjustRightInd/>
        <w:spacing w:after="120" w:line="276" w:lineRule="auto"/>
        <w:ind w:right="116" w:firstLine="540"/>
        <w:contextualSpacing w:val="0"/>
        <w:jc w:val="both"/>
      </w:pPr>
      <w:r w:rsidRPr="00EB26A3">
        <w:rPr>
          <w:color w:val="000009"/>
        </w:rPr>
        <w:t xml:space="preserve">применение полученных знаний для определения соответствующего </w:t>
      </w:r>
      <w:r w:rsidRPr="00EB26A3">
        <w:rPr>
          <w:color w:val="000009"/>
          <w:spacing w:val="-3"/>
        </w:rPr>
        <w:t xml:space="preserve">закону </w:t>
      </w:r>
      <w:r w:rsidRPr="00EB26A3">
        <w:rPr>
          <w:color w:val="000009"/>
        </w:rPr>
        <w:t>способа поведения</w:t>
      </w:r>
      <w:r w:rsidR="0071503D">
        <w:rPr>
          <w:color w:val="000009"/>
        </w:rPr>
        <w:t xml:space="preserve"> </w:t>
      </w:r>
      <w:r w:rsidRPr="00EB26A3">
        <w:rPr>
          <w:color w:val="000009"/>
        </w:rPr>
        <w:t>и</w:t>
      </w:r>
      <w:r w:rsidR="0071503D">
        <w:rPr>
          <w:color w:val="000009"/>
        </w:rPr>
        <w:t xml:space="preserve"> </w:t>
      </w:r>
      <w:r w:rsidRPr="00EB26A3">
        <w:rPr>
          <w:color w:val="000009"/>
        </w:rPr>
        <w:t>порядка</w:t>
      </w:r>
      <w:r w:rsidR="0071503D">
        <w:rPr>
          <w:color w:val="000009"/>
        </w:rPr>
        <w:t xml:space="preserve"> </w:t>
      </w:r>
      <w:r w:rsidRPr="00EB26A3">
        <w:rPr>
          <w:color w:val="000009"/>
        </w:rPr>
        <w:t>действий</w:t>
      </w:r>
      <w:r w:rsidR="0071503D">
        <w:rPr>
          <w:color w:val="000009"/>
        </w:rPr>
        <w:t xml:space="preserve"> </w:t>
      </w:r>
      <w:r w:rsidRPr="00EB26A3">
        <w:rPr>
          <w:color w:val="000009"/>
        </w:rPr>
        <w:t>в</w:t>
      </w:r>
      <w:r w:rsidR="0071503D">
        <w:rPr>
          <w:color w:val="000009"/>
        </w:rPr>
        <w:t xml:space="preserve"> </w:t>
      </w:r>
      <w:r w:rsidRPr="00EB26A3">
        <w:rPr>
          <w:color w:val="000009"/>
        </w:rPr>
        <w:t>конкретных</w:t>
      </w:r>
      <w:r w:rsidR="0071503D">
        <w:rPr>
          <w:color w:val="000009"/>
        </w:rPr>
        <w:t xml:space="preserve"> </w:t>
      </w:r>
      <w:r w:rsidRPr="00EB26A3">
        <w:rPr>
          <w:color w:val="000009"/>
        </w:rPr>
        <w:t>ситуациях;</w:t>
      </w:r>
    </w:p>
    <w:p w:rsidR="00767EF5" w:rsidRPr="00EB26A3" w:rsidRDefault="00767EF5" w:rsidP="00EB26A3">
      <w:pPr>
        <w:pStyle w:val="a3"/>
        <w:numPr>
          <w:ilvl w:val="0"/>
          <w:numId w:val="14"/>
        </w:numPr>
        <w:tabs>
          <w:tab w:val="left" w:pos="820"/>
        </w:tabs>
        <w:autoSpaceDE/>
        <w:autoSpaceDN/>
        <w:adjustRightInd/>
        <w:spacing w:after="120" w:line="276" w:lineRule="auto"/>
        <w:ind w:right="117" w:firstLine="540"/>
        <w:contextualSpacing w:val="0"/>
        <w:jc w:val="both"/>
      </w:pPr>
      <w:r w:rsidRPr="00EB26A3">
        <w:rPr>
          <w:color w:val="000009"/>
        </w:rPr>
        <w:t xml:space="preserve">оценка собственных действий и действий других </w:t>
      </w:r>
      <w:r w:rsidRPr="00EB26A3">
        <w:rPr>
          <w:color w:val="000009"/>
          <w:spacing w:val="-3"/>
        </w:rPr>
        <w:t xml:space="preserve">людей </w:t>
      </w:r>
      <w:r w:rsidRPr="00EB26A3">
        <w:rPr>
          <w:color w:val="000009"/>
        </w:rPr>
        <w:t xml:space="preserve">с </w:t>
      </w:r>
      <w:r w:rsidRPr="00EB26A3">
        <w:rPr>
          <w:color w:val="000009"/>
          <w:spacing w:val="-3"/>
        </w:rPr>
        <w:t xml:space="preserve">точки </w:t>
      </w:r>
      <w:r w:rsidRPr="00EB26A3">
        <w:rPr>
          <w:color w:val="000009"/>
        </w:rPr>
        <w:t>зрения соответствия их действующему</w:t>
      </w:r>
      <w:r w:rsidR="0071503D">
        <w:rPr>
          <w:color w:val="000009"/>
        </w:rPr>
        <w:t xml:space="preserve"> </w:t>
      </w:r>
      <w:r w:rsidRPr="00EB26A3">
        <w:rPr>
          <w:color w:val="000009"/>
          <w:spacing w:val="-4"/>
        </w:rPr>
        <w:t>законодательству.</w:t>
      </w:r>
    </w:p>
    <w:p w:rsidR="00767EF5" w:rsidRPr="00EB26A3" w:rsidRDefault="00767EF5" w:rsidP="00EB26A3">
      <w:pPr>
        <w:pStyle w:val="a5"/>
        <w:spacing w:after="120" w:line="276" w:lineRule="auto"/>
        <w:rPr>
          <w:sz w:val="24"/>
          <w:szCs w:val="24"/>
        </w:rPr>
      </w:pPr>
    </w:p>
    <w:p w:rsidR="00767EF5" w:rsidRPr="00EB26A3" w:rsidRDefault="00767EF5" w:rsidP="00EB26A3">
      <w:pPr>
        <w:pStyle w:val="51"/>
        <w:spacing w:after="120" w:line="276" w:lineRule="auto"/>
        <w:ind w:right="140"/>
        <w:rPr>
          <w:lang w:val="ru-RU"/>
        </w:rPr>
      </w:pPr>
      <w:r w:rsidRPr="00EB26A3">
        <w:rPr>
          <w:color w:val="000009"/>
          <w:w w:val="95"/>
          <w:lang w:val="ru-RU"/>
        </w:rPr>
        <w:t>ГЕОГРАФИЯ. Базовый уровень</w:t>
      </w:r>
    </w:p>
    <w:p w:rsidR="00767EF5" w:rsidRPr="00EB26A3" w:rsidRDefault="00767EF5" w:rsidP="00EB26A3">
      <w:pPr>
        <w:pStyle w:val="a5"/>
        <w:spacing w:after="120" w:line="276" w:lineRule="auto"/>
        <w:ind w:right="112" w:firstLine="540"/>
        <w:rPr>
          <w:sz w:val="24"/>
          <w:szCs w:val="24"/>
        </w:rPr>
      </w:pPr>
      <w:r w:rsidRPr="00EB26A3">
        <w:rPr>
          <w:color w:val="000009"/>
          <w:sz w:val="24"/>
          <w:szCs w:val="24"/>
        </w:rPr>
        <w:t>Современные методы географических исследований. Источники географической информации</w:t>
      </w:r>
    </w:p>
    <w:p w:rsidR="00767EF5" w:rsidRPr="00EB26A3" w:rsidRDefault="00767EF5" w:rsidP="00EB26A3">
      <w:pPr>
        <w:pStyle w:val="a5"/>
        <w:spacing w:after="120" w:line="276" w:lineRule="auto"/>
        <w:ind w:right="113" w:firstLine="540"/>
        <w:rPr>
          <w:sz w:val="24"/>
          <w:szCs w:val="24"/>
        </w:rPr>
      </w:pPr>
      <w:r w:rsidRPr="00EB26A3">
        <w:rPr>
          <w:color w:val="000009"/>
          <w:sz w:val="24"/>
          <w:szCs w:val="24"/>
        </w:rPr>
        <w:t>География как наука. Традиционные и новые методы географических исследований. Виды географической информации, ее роль и использование в жизни людей. Геоинформационные системы.</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Природа и человек в современном мире</w:t>
      </w:r>
    </w:p>
    <w:p w:rsidR="00767EF5" w:rsidRPr="00EB26A3" w:rsidRDefault="00767EF5" w:rsidP="00EB26A3">
      <w:pPr>
        <w:pStyle w:val="a5"/>
        <w:spacing w:after="120" w:line="276" w:lineRule="auto"/>
        <w:ind w:right="110" w:firstLine="540"/>
        <w:rPr>
          <w:sz w:val="24"/>
          <w:szCs w:val="24"/>
        </w:rPr>
      </w:pPr>
      <w:r w:rsidRPr="00EB26A3">
        <w:rPr>
          <w:color w:val="000009"/>
          <w:sz w:val="24"/>
          <w:szCs w:val="24"/>
        </w:rPr>
        <w:lastRenderedPageBreak/>
        <w:t>Взаимодействие человечества и природы, изменение окружающей среды в прошлом и настоящем. Основные виды природных ресурсов, их размещение, крупнейшие месторождения и территориальные сочетания. Рациональное и нерациональное природопользование.</w:t>
      </w:r>
    </w:p>
    <w:p w:rsidR="00767EF5" w:rsidRPr="00EB26A3" w:rsidRDefault="00767EF5" w:rsidP="00EB26A3">
      <w:pPr>
        <w:pStyle w:val="a5"/>
        <w:spacing w:after="120" w:line="276" w:lineRule="auto"/>
        <w:ind w:right="115" w:firstLine="540"/>
        <w:rPr>
          <w:sz w:val="24"/>
          <w:szCs w:val="24"/>
        </w:rPr>
      </w:pPr>
      <w:r w:rsidRPr="00EB26A3">
        <w:rPr>
          <w:color w:val="000009"/>
          <w:sz w:val="24"/>
          <w:szCs w:val="24"/>
        </w:rPr>
        <w:t>Оценка обеспеченности человечества основными видами природных ресурсов. Анализ карт природопользования с целью выявления районов острых геоэкологических ситуаций.</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Население мира</w:t>
      </w:r>
    </w:p>
    <w:p w:rsidR="00767EF5" w:rsidRPr="00EB26A3" w:rsidRDefault="00767EF5" w:rsidP="00EB26A3">
      <w:pPr>
        <w:pStyle w:val="a5"/>
        <w:spacing w:after="120" w:line="276" w:lineRule="auto"/>
        <w:ind w:right="111" w:firstLine="540"/>
        <w:rPr>
          <w:sz w:val="24"/>
          <w:szCs w:val="24"/>
        </w:rPr>
      </w:pPr>
      <w:r w:rsidRPr="00EB26A3">
        <w:rPr>
          <w:color w:val="000009"/>
          <w:sz w:val="24"/>
          <w:szCs w:val="24"/>
        </w:rPr>
        <w:t xml:space="preserve">Постоянный рост населения Земли, </w:t>
      </w:r>
      <w:r w:rsidRPr="00EB26A3">
        <w:rPr>
          <w:color w:val="000009"/>
          <w:spacing w:val="-3"/>
          <w:sz w:val="24"/>
          <w:szCs w:val="24"/>
        </w:rPr>
        <w:t xml:space="preserve">его </w:t>
      </w:r>
      <w:r w:rsidRPr="00EB26A3">
        <w:rPr>
          <w:color w:val="000009"/>
          <w:sz w:val="24"/>
          <w:szCs w:val="24"/>
        </w:rPr>
        <w:t xml:space="preserve">причины и последствия. ТИПЫ </w:t>
      </w:r>
      <w:r w:rsidRPr="00EB26A3">
        <w:rPr>
          <w:color w:val="000009"/>
          <w:spacing w:val="-3"/>
          <w:sz w:val="24"/>
          <w:szCs w:val="24"/>
        </w:rPr>
        <w:t xml:space="preserve">ВОСПРОИЗВОДСТВА НАСЕЛЕНИЯ. </w:t>
      </w:r>
      <w:r w:rsidRPr="00EB26A3">
        <w:rPr>
          <w:color w:val="000009"/>
          <w:sz w:val="24"/>
          <w:szCs w:val="24"/>
        </w:rPr>
        <w:t xml:space="preserve">Состав и структура населения. </w:t>
      </w:r>
      <w:r w:rsidRPr="00EB26A3">
        <w:rPr>
          <w:color w:val="000009"/>
          <w:spacing w:val="-3"/>
          <w:sz w:val="24"/>
          <w:szCs w:val="24"/>
        </w:rPr>
        <w:t xml:space="preserve">География </w:t>
      </w:r>
      <w:r w:rsidRPr="00EB26A3">
        <w:rPr>
          <w:color w:val="000009"/>
          <w:sz w:val="24"/>
          <w:szCs w:val="24"/>
        </w:rPr>
        <w:t xml:space="preserve">религий мира.  ОСНОВНЫЕ  ОЧАГИ  ЭТНИЧЕСКИХ  И  КОНФЕССИОНАЛЬНЫХ </w:t>
      </w:r>
      <w:r w:rsidRPr="00EB26A3">
        <w:rPr>
          <w:color w:val="000009"/>
          <w:spacing w:val="-3"/>
          <w:sz w:val="24"/>
          <w:szCs w:val="24"/>
        </w:rPr>
        <w:t>КОНФЛИКТОВ.</w:t>
      </w:r>
    </w:p>
    <w:p w:rsidR="00767EF5" w:rsidRPr="00EB26A3" w:rsidRDefault="00767EF5" w:rsidP="00EB26A3">
      <w:pPr>
        <w:pStyle w:val="a5"/>
        <w:spacing w:after="120" w:line="276" w:lineRule="auto"/>
        <w:ind w:right="115"/>
        <w:rPr>
          <w:sz w:val="24"/>
          <w:szCs w:val="24"/>
        </w:rPr>
      </w:pPr>
      <w:r w:rsidRPr="00EB26A3">
        <w:rPr>
          <w:color w:val="000009"/>
          <w:sz w:val="24"/>
          <w:szCs w:val="24"/>
        </w:rPr>
        <w:t>Основные направления и типы миграций в мире. Географические особенности размещения населения. Формы расселения, городское и сельское население мира. Урбанизация как всемирный процесс.</w:t>
      </w:r>
    </w:p>
    <w:p w:rsidR="00767EF5" w:rsidRPr="00EB26A3" w:rsidRDefault="00767EF5" w:rsidP="00EB26A3">
      <w:pPr>
        <w:pStyle w:val="a5"/>
        <w:spacing w:after="120" w:line="276" w:lineRule="auto"/>
        <w:ind w:right="113" w:firstLine="540"/>
        <w:rPr>
          <w:sz w:val="24"/>
          <w:szCs w:val="24"/>
        </w:rPr>
      </w:pPr>
      <w:r w:rsidRPr="00EB26A3">
        <w:rPr>
          <w:color w:val="000009"/>
          <w:sz w:val="24"/>
          <w:szCs w:val="24"/>
        </w:rPr>
        <w:t>Оценка основных показателей уровня и качества жизни населения. Анализ карт населения.</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География мирового хозяйства</w:t>
      </w:r>
    </w:p>
    <w:p w:rsidR="00767EF5" w:rsidRPr="00EB26A3" w:rsidRDefault="00767EF5" w:rsidP="00EB26A3">
      <w:pPr>
        <w:pStyle w:val="a5"/>
        <w:spacing w:after="120" w:line="276" w:lineRule="auto"/>
        <w:ind w:right="111" w:firstLine="540"/>
        <w:rPr>
          <w:sz w:val="24"/>
          <w:szCs w:val="24"/>
        </w:rPr>
      </w:pPr>
      <w:r w:rsidRPr="00EB26A3">
        <w:rPr>
          <w:color w:val="000009"/>
          <w:sz w:val="24"/>
          <w:szCs w:val="24"/>
        </w:rPr>
        <w:t>Мировое хозяйство, основные этапы его развития. Отраслевая и территориальная структура хозяйства мира. География основных отраслей производственной и непроизводственной сфер, регионов различной специализации. Мировая торговля и туризм. Основные международные магистрали и транспортные узлы. Международная специализация крупнейших стран и регионов мира, интеграционные отраслевые и региональные союзы. Ведущие страны - экспортеры основных видов продукции. ГЕОГРАФИЯ МИРОВЫХ ВАЛЮТНО-ФИНАНСОВЫХ ОТНОШЕНИЙ.</w:t>
      </w:r>
    </w:p>
    <w:p w:rsidR="00767EF5" w:rsidRPr="00EB26A3" w:rsidRDefault="00767EF5" w:rsidP="00EB26A3">
      <w:pPr>
        <w:pStyle w:val="a5"/>
        <w:spacing w:after="120" w:line="276" w:lineRule="auto"/>
        <w:ind w:right="112" w:firstLine="540"/>
        <w:rPr>
          <w:sz w:val="24"/>
          <w:szCs w:val="24"/>
        </w:rPr>
      </w:pPr>
      <w:r w:rsidRPr="00EB26A3">
        <w:rPr>
          <w:color w:val="000009"/>
          <w:sz w:val="24"/>
          <w:szCs w:val="24"/>
        </w:rPr>
        <w:t>Анализ экономических карт. Выявление неравномерности хозяйственного освоения разных территорий. Определение международной специализации крупнейших стран и регионов мира. Установление взаимосвязей между размещением населения, хозяйства и природными условиями на конкретных территориях.</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Регионы и страны мира</w:t>
      </w:r>
    </w:p>
    <w:p w:rsidR="00767EF5" w:rsidRPr="00EB26A3" w:rsidRDefault="00767EF5" w:rsidP="00EB26A3">
      <w:pPr>
        <w:pStyle w:val="a5"/>
        <w:spacing w:after="120" w:line="276" w:lineRule="auto"/>
        <w:ind w:right="115" w:firstLine="540"/>
        <w:rPr>
          <w:sz w:val="24"/>
          <w:szCs w:val="24"/>
        </w:rPr>
      </w:pPr>
      <w:r w:rsidRPr="00EB26A3">
        <w:rPr>
          <w:color w:val="000009"/>
          <w:sz w:val="24"/>
          <w:szCs w:val="24"/>
        </w:rPr>
        <w:t>Многообразие стран мира и их типы. Современная политическая карта мира. Особенности географического положения, истории открытия и освоения, природно- ресурсного потенциала, населения, хозяйства, культуры, современных проблем развития крупных регионов и стран Европы, Азии, Африки, Северной и Латинской Америки, а также Австралии.</w:t>
      </w:r>
    </w:p>
    <w:p w:rsidR="00767EF5" w:rsidRPr="00EB26A3" w:rsidRDefault="00767EF5" w:rsidP="00EB26A3">
      <w:pPr>
        <w:pStyle w:val="a5"/>
        <w:spacing w:after="120" w:line="276" w:lineRule="auto"/>
        <w:ind w:right="119" w:firstLine="540"/>
        <w:rPr>
          <w:sz w:val="24"/>
          <w:szCs w:val="24"/>
        </w:rPr>
      </w:pPr>
      <w:r w:rsidRPr="00EB26A3">
        <w:rPr>
          <w:color w:val="000009"/>
          <w:sz w:val="24"/>
          <w:szCs w:val="24"/>
        </w:rPr>
        <w:t>Анализ политической карты мира и экономических карт с целью определения специализации разных типов стран и регионов мира, их участия в международном географическом разделении труда.</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Россия в современном мире</w:t>
      </w:r>
    </w:p>
    <w:p w:rsidR="00767EF5" w:rsidRPr="00EB26A3" w:rsidRDefault="00767EF5" w:rsidP="00EB26A3">
      <w:pPr>
        <w:pStyle w:val="a5"/>
        <w:spacing w:after="120" w:line="276" w:lineRule="auto"/>
        <w:ind w:right="110" w:firstLine="540"/>
        <w:rPr>
          <w:sz w:val="24"/>
          <w:szCs w:val="24"/>
        </w:rPr>
      </w:pPr>
      <w:r w:rsidRPr="00EB26A3">
        <w:rPr>
          <w:color w:val="000009"/>
          <w:sz w:val="24"/>
          <w:szCs w:val="24"/>
        </w:rPr>
        <w:t>Россия на политической карте мира, в мировом хозяйстве, системе международных финансово-экономических и политических отношений. Отрасли международной специализации России. Особенности географии экономических, политических и культурных связей России с наиболее развитыми странами мира. Географические аспекты важнейших социально-экономических проблем России.</w:t>
      </w:r>
    </w:p>
    <w:p w:rsidR="00767EF5" w:rsidRPr="00EB26A3" w:rsidRDefault="00767EF5" w:rsidP="00EB26A3">
      <w:pPr>
        <w:pStyle w:val="a5"/>
        <w:spacing w:after="120" w:line="276" w:lineRule="auto"/>
        <w:ind w:right="111" w:firstLine="540"/>
        <w:rPr>
          <w:sz w:val="24"/>
          <w:szCs w:val="24"/>
        </w:rPr>
      </w:pPr>
      <w:r w:rsidRPr="00EB26A3">
        <w:rPr>
          <w:color w:val="000009"/>
          <w:sz w:val="24"/>
          <w:szCs w:val="24"/>
        </w:rPr>
        <w:lastRenderedPageBreak/>
        <w:t>Анализ и объяснение особенностей современного геополитического и геоэкономического положения России. Определение основных направлений внешних экономических связей России с наиболее развитыми странами мира.</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Географические аспекты современных глобальных проблем человечества</w:t>
      </w:r>
    </w:p>
    <w:p w:rsidR="00767EF5" w:rsidRPr="00EB26A3" w:rsidRDefault="00767EF5" w:rsidP="00EB26A3">
      <w:pPr>
        <w:pStyle w:val="a5"/>
        <w:spacing w:after="120" w:line="276" w:lineRule="auto"/>
        <w:ind w:right="111" w:firstLine="540"/>
        <w:rPr>
          <w:sz w:val="24"/>
          <w:szCs w:val="24"/>
        </w:rPr>
      </w:pPr>
      <w:r w:rsidRPr="00EB26A3">
        <w:rPr>
          <w:color w:val="000009"/>
          <w:sz w:val="24"/>
          <w:szCs w:val="24"/>
        </w:rPr>
        <w:t>Понятие о глобальных проблемах, их типах и взаимосвязях. Географическое содержание глобальных проблем человечества в прошлом и настоящем. Сырьевая, демографическая, продовольственная и геоэкологическая проблемы как приоритетные, пути</w:t>
      </w:r>
      <w:r w:rsidR="0071503D">
        <w:rPr>
          <w:color w:val="000009"/>
          <w:sz w:val="24"/>
          <w:szCs w:val="24"/>
        </w:rPr>
        <w:t xml:space="preserve"> </w:t>
      </w:r>
      <w:r w:rsidRPr="00EB26A3">
        <w:rPr>
          <w:color w:val="000009"/>
          <w:sz w:val="24"/>
          <w:szCs w:val="24"/>
        </w:rPr>
        <w:t xml:space="preserve">их решения. ПРОБЛЕМЫ </w:t>
      </w:r>
      <w:r w:rsidRPr="00EB26A3">
        <w:rPr>
          <w:color w:val="000009"/>
          <w:spacing w:val="-3"/>
          <w:sz w:val="24"/>
          <w:szCs w:val="24"/>
        </w:rPr>
        <w:t xml:space="preserve">ПРЕОДОЛЕНИЯ </w:t>
      </w:r>
      <w:r w:rsidRPr="00EB26A3">
        <w:rPr>
          <w:color w:val="000009"/>
          <w:sz w:val="24"/>
          <w:szCs w:val="24"/>
        </w:rPr>
        <w:t xml:space="preserve">ОТСТАЛОСТИ </w:t>
      </w:r>
      <w:r w:rsidRPr="00EB26A3">
        <w:rPr>
          <w:color w:val="000009"/>
          <w:spacing w:val="-6"/>
          <w:sz w:val="24"/>
          <w:szCs w:val="24"/>
        </w:rPr>
        <w:t xml:space="preserve">РАЗВИВАЮЩИХСЯ СТРАН. </w:t>
      </w:r>
      <w:r w:rsidRPr="00EB26A3">
        <w:rPr>
          <w:color w:val="000009"/>
          <w:spacing w:val="-4"/>
          <w:sz w:val="24"/>
          <w:szCs w:val="24"/>
        </w:rPr>
        <w:t xml:space="preserve">ГЕОГРАФИЧЕСКИЕ </w:t>
      </w:r>
      <w:r w:rsidRPr="00EB26A3">
        <w:rPr>
          <w:color w:val="000009"/>
          <w:spacing w:val="-3"/>
          <w:sz w:val="24"/>
          <w:szCs w:val="24"/>
        </w:rPr>
        <w:t xml:space="preserve">АСПЕКТЫ   </w:t>
      </w:r>
      <w:r w:rsidRPr="00EB26A3">
        <w:rPr>
          <w:color w:val="000009"/>
          <w:spacing w:val="-8"/>
          <w:sz w:val="24"/>
          <w:szCs w:val="24"/>
        </w:rPr>
        <w:t xml:space="preserve">КАЧЕСТВА   </w:t>
      </w:r>
      <w:r w:rsidRPr="00EB26A3">
        <w:rPr>
          <w:color w:val="000009"/>
          <w:sz w:val="24"/>
          <w:szCs w:val="24"/>
        </w:rPr>
        <w:t xml:space="preserve">ЖИЗНИ   </w:t>
      </w:r>
      <w:r w:rsidRPr="00EB26A3">
        <w:rPr>
          <w:color w:val="000009"/>
          <w:spacing w:val="-3"/>
          <w:sz w:val="24"/>
          <w:szCs w:val="24"/>
        </w:rPr>
        <w:t xml:space="preserve">НАСЕЛЕНИЯ.   </w:t>
      </w:r>
      <w:r w:rsidRPr="00EB26A3">
        <w:rPr>
          <w:color w:val="000009"/>
          <w:spacing w:val="-4"/>
          <w:sz w:val="24"/>
          <w:szCs w:val="24"/>
        </w:rPr>
        <w:t xml:space="preserve">Роль </w:t>
      </w:r>
      <w:r w:rsidRPr="00EB26A3">
        <w:rPr>
          <w:color w:val="000009"/>
          <w:sz w:val="24"/>
          <w:szCs w:val="24"/>
        </w:rPr>
        <w:t>географии в</w:t>
      </w:r>
    </w:p>
    <w:p w:rsidR="00767EF5" w:rsidRPr="00EB26A3" w:rsidRDefault="00767EF5" w:rsidP="00EB26A3">
      <w:pPr>
        <w:pStyle w:val="a5"/>
        <w:spacing w:after="120" w:line="276" w:lineRule="auto"/>
        <w:ind w:right="140"/>
        <w:rPr>
          <w:sz w:val="24"/>
          <w:szCs w:val="24"/>
        </w:rPr>
      </w:pPr>
      <w:r w:rsidRPr="00EB26A3">
        <w:rPr>
          <w:color w:val="000009"/>
          <w:sz w:val="24"/>
          <w:szCs w:val="24"/>
        </w:rPr>
        <w:t>решении глобальных проблем человечества.</w:t>
      </w:r>
    </w:p>
    <w:p w:rsidR="00767EF5" w:rsidRPr="00EB26A3" w:rsidRDefault="00767EF5" w:rsidP="00EB26A3">
      <w:pPr>
        <w:pStyle w:val="a5"/>
        <w:spacing w:after="120" w:line="276" w:lineRule="auto"/>
        <w:ind w:right="112" w:firstLine="540"/>
        <w:rPr>
          <w:sz w:val="24"/>
          <w:szCs w:val="24"/>
        </w:rPr>
      </w:pPr>
      <w:r w:rsidRPr="00EB26A3">
        <w:rPr>
          <w:color w:val="000009"/>
          <w:sz w:val="24"/>
          <w:szCs w:val="24"/>
        </w:rPr>
        <w:t>Составление простейших таблиц, схем, картосхем, отражающих географические взаимосвязи приоритетных глобальных проблем человечества.</w:t>
      </w:r>
    </w:p>
    <w:p w:rsidR="00767EF5" w:rsidRPr="00EB26A3" w:rsidRDefault="00767EF5" w:rsidP="00EB26A3">
      <w:pPr>
        <w:pStyle w:val="a5"/>
        <w:spacing w:after="120" w:line="276" w:lineRule="auto"/>
        <w:rPr>
          <w:sz w:val="24"/>
          <w:szCs w:val="24"/>
        </w:rPr>
      </w:pPr>
    </w:p>
    <w:p w:rsidR="00767EF5" w:rsidRPr="00EB26A3" w:rsidRDefault="00767EF5" w:rsidP="00EB26A3">
      <w:pPr>
        <w:pStyle w:val="51"/>
        <w:spacing w:after="120" w:line="276" w:lineRule="auto"/>
        <w:ind w:left="195" w:right="140"/>
        <w:rPr>
          <w:lang w:val="ru-RU"/>
        </w:rPr>
      </w:pPr>
      <w:r w:rsidRPr="00EB26A3">
        <w:rPr>
          <w:color w:val="000009"/>
          <w:w w:val="95"/>
          <w:lang w:val="ru-RU"/>
        </w:rPr>
        <w:t>БИОЛОГИЯ. Базовый уровень</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Биология как наука. Методы научного познания</w:t>
      </w:r>
    </w:p>
    <w:p w:rsidR="00767EF5" w:rsidRPr="00EB26A3" w:rsidRDefault="00767EF5" w:rsidP="00EB26A3">
      <w:pPr>
        <w:pStyle w:val="a5"/>
        <w:spacing w:after="120" w:line="276" w:lineRule="auto"/>
        <w:ind w:right="116" w:firstLine="540"/>
        <w:rPr>
          <w:sz w:val="24"/>
          <w:szCs w:val="24"/>
        </w:rPr>
      </w:pPr>
      <w:r w:rsidRPr="00EB26A3">
        <w:rPr>
          <w:color w:val="000009"/>
          <w:sz w:val="24"/>
          <w:szCs w:val="24"/>
        </w:rPr>
        <w:t>Объект изучения биологии - живая природа. Отличительные признаки живой природы: уровневая организация и эволюция. Основные уровни организации живой природы. Роль биологических теорий, идей, гипотез в формировании современной естественнонаучной картины мира. Методы познания живой природы.</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Клетка</w:t>
      </w:r>
    </w:p>
    <w:p w:rsidR="00767EF5" w:rsidRPr="00EB26A3" w:rsidRDefault="00767EF5" w:rsidP="00EB26A3">
      <w:pPr>
        <w:pStyle w:val="a5"/>
        <w:spacing w:after="120" w:line="276" w:lineRule="auto"/>
        <w:ind w:right="116" w:firstLine="540"/>
        <w:rPr>
          <w:sz w:val="24"/>
          <w:szCs w:val="24"/>
        </w:rPr>
      </w:pPr>
      <w:r w:rsidRPr="00EB26A3">
        <w:rPr>
          <w:color w:val="000009"/>
          <w:sz w:val="24"/>
          <w:szCs w:val="24"/>
        </w:rPr>
        <w:t>Развитие знаний о клетке (Р. ГУК, Р. ВИРХОВ, К. БЭР, М. ШЛЕЙДЕН И Т. ШВАНН). Клеточная теория. Роль клеточной теории в становлении современной естественнонаучной картины мира.</w:t>
      </w:r>
    </w:p>
    <w:p w:rsidR="00767EF5" w:rsidRPr="00EB26A3" w:rsidRDefault="00767EF5" w:rsidP="00EB26A3">
      <w:pPr>
        <w:pStyle w:val="a5"/>
        <w:spacing w:after="120" w:line="276" w:lineRule="auto"/>
        <w:ind w:right="118" w:firstLine="540"/>
        <w:rPr>
          <w:sz w:val="24"/>
          <w:szCs w:val="24"/>
        </w:rPr>
      </w:pPr>
      <w:r w:rsidRPr="00EB26A3">
        <w:rPr>
          <w:color w:val="000009"/>
          <w:sz w:val="24"/>
          <w:szCs w:val="24"/>
        </w:rPr>
        <w:t>Химический состав клетки. Роль неорганических и органических веществ в клетке и организме человека.</w:t>
      </w:r>
    </w:p>
    <w:p w:rsidR="00767EF5" w:rsidRPr="00EB26A3" w:rsidRDefault="00767EF5" w:rsidP="00EB26A3">
      <w:pPr>
        <w:pStyle w:val="a5"/>
        <w:spacing w:after="120" w:line="276" w:lineRule="auto"/>
        <w:ind w:right="114" w:firstLine="540"/>
        <w:rPr>
          <w:sz w:val="24"/>
          <w:szCs w:val="24"/>
        </w:rPr>
      </w:pPr>
      <w:r w:rsidRPr="00EB26A3">
        <w:rPr>
          <w:color w:val="000009"/>
          <w:sz w:val="24"/>
          <w:szCs w:val="24"/>
        </w:rPr>
        <w:t>Строение клетки. Основные части и органоиды клетки, их функции; доядерные и ядерные клетки. Вирусы - неклеточные формы. Строение и функции хромосом. ДНК - носитель наследственной информации. Значение постоянства числа и формы хромосом в клетках. Ген. Генетический код.</w:t>
      </w:r>
    </w:p>
    <w:p w:rsidR="00767EF5" w:rsidRPr="00EB26A3" w:rsidRDefault="00767EF5" w:rsidP="00EB26A3">
      <w:pPr>
        <w:pStyle w:val="a5"/>
        <w:spacing w:after="120" w:line="276" w:lineRule="auto"/>
        <w:ind w:right="111" w:firstLine="540"/>
        <w:rPr>
          <w:sz w:val="24"/>
          <w:szCs w:val="24"/>
        </w:rPr>
      </w:pPr>
      <w:r w:rsidRPr="00EB26A3">
        <w:rPr>
          <w:color w:val="000009"/>
          <w:sz w:val="24"/>
          <w:szCs w:val="24"/>
        </w:rPr>
        <w:t xml:space="preserve">Проведение биологических исследований: </w:t>
      </w:r>
      <w:r w:rsidRPr="00EB26A3">
        <w:rPr>
          <w:color w:val="000009"/>
          <w:spacing w:val="-3"/>
          <w:sz w:val="24"/>
          <w:szCs w:val="24"/>
        </w:rPr>
        <w:t xml:space="preserve">наблюдение </w:t>
      </w:r>
      <w:r w:rsidRPr="00EB26A3">
        <w:rPr>
          <w:color w:val="000009"/>
          <w:sz w:val="24"/>
          <w:szCs w:val="24"/>
        </w:rPr>
        <w:t xml:space="preserve">клеток растений и животных </w:t>
      </w:r>
      <w:r w:rsidRPr="00EB26A3">
        <w:rPr>
          <w:color w:val="000009"/>
          <w:spacing w:val="-3"/>
          <w:sz w:val="24"/>
          <w:szCs w:val="24"/>
        </w:rPr>
        <w:t xml:space="preserve">под </w:t>
      </w:r>
      <w:r w:rsidRPr="00EB26A3">
        <w:rPr>
          <w:color w:val="000009"/>
          <w:sz w:val="24"/>
          <w:szCs w:val="24"/>
        </w:rPr>
        <w:t xml:space="preserve">микроскопом на </w:t>
      </w:r>
      <w:r w:rsidRPr="00EB26A3">
        <w:rPr>
          <w:color w:val="000009"/>
          <w:spacing w:val="-3"/>
          <w:sz w:val="24"/>
          <w:szCs w:val="24"/>
        </w:rPr>
        <w:t xml:space="preserve">готовых </w:t>
      </w:r>
      <w:r w:rsidRPr="00EB26A3">
        <w:rPr>
          <w:color w:val="000009"/>
          <w:sz w:val="24"/>
          <w:szCs w:val="24"/>
        </w:rPr>
        <w:t>микропрепаратах и их описание; сравнение строения клеток растений и животных; приготовление и описание микропрепаратов клеток растений.</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Организм</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Организм - единое целое. МНОГООБРАЗИЕ ОРГАНИЗМОВ.</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Обмен веществ и превращения энергии - свойства живых организмов.</w:t>
      </w:r>
    </w:p>
    <w:p w:rsidR="00767EF5" w:rsidRPr="00EB26A3" w:rsidRDefault="00767EF5" w:rsidP="00EB26A3">
      <w:pPr>
        <w:pStyle w:val="a5"/>
        <w:spacing w:after="120" w:line="276" w:lineRule="auto"/>
        <w:ind w:right="116" w:firstLine="540"/>
        <w:rPr>
          <w:sz w:val="24"/>
          <w:szCs w:val="24"/>
        </w:rPr>
      </w:pPr>
      <w:r w:rsidRPr="00EB26A3">
        <w:rPr>
          <w:color w:val="000009"/>
          <w:sz w:val="24"/>
          <w:szCs w:val="24"/>
        </w:rPr>
        <w:t>Деление клетки - основа роста, развития и размножения организмов. Половое и бесполое размножение.</w:t>
      </w:r>
    </w:p>
    <w:p w:rsidR="00767EF5" w:rsidRPr="00EB26A3" w:rsidRDefault="00767EF5" w:rsidP="00EB26A3">
      <w:pPr>
        <w:pStyle w:val="a5"/>
        <w:spacing w:after="120" w:line="276" w:lineRule="auto"/>
        <w:ind w:right="113" w:firstLine="540"/>
        <w:rPr>
          <w:sz w:val="24"/>
          <w:szCs w:val="24"/>
        </w:rPr>
      </w:pPr>
      <w:r w:rsidRPr="00EB26A3">
        <w:rPr>
          <w:color w:val="000009"/>
          <w:sz w:val="24"/>
          <w:szCs w:val="24"/>
        </w:rPr>
        <w:t>Оплодотворение, его значение. ИСКУССТВЕННОЕ ОПЛОДОТВОРЕНИЕ У РАСТЕНИЙ И ЖИВОТНЫХ.</w:t>
      </w:r>
    </w:p>
    <w:p w:rsidR="00767EF5" w:rsidRPr="00EB26A3" w:rsidRDefault="00767EF5" w:rsidP="00EB26A3">
      <w:pPr>
        <w:pStyle w:val="a5"/>
        <w:spacing w:after="120" w:line="276" w:lineRule="auto"/>
        <w:ind w:right="114" w:firstLine="540"/>
        <w:rPr>
          <w:sz w:val="24"/>
          <w:szCs w:val="24"/>
        </w:rPr>
      </w:pPr>
      <w:r w:rsidRPr="00EB26A3">
        <w:rPr>
          <w:color w:val="000009"/>
          <w:sz w:val="24"/>
          <w:szCs w:val="24"/>
        </w:rPr>
        <w:lastRenderedPageBreak/>
        <w:t>Индивидуальное развитие организма (онтогенез). Причины нарушений развития организмов. Индивидуальное развитие человека. Репродуктивное здоровье. Последствия влияния алкоголя, никотина, наркотических веществ на развитие зародыша человека.</w:t>
      </w:r>
    </w:p>
    <w:p w:rsidR="00767EF5" w:rsidRPr="00EB26A3" w:rsidRDefault="00767EF5" w:rsidP="00EB26A3">
      <w:pPr>
        <w:pStyle w:val="a5"/>
        <w:spacing w:after="120" w:line="276" w:lineRule="auto"/>
        <w:ind w:right="108" w:firstLine="540"/>
        <w:rPr>
          <w:sz w:val="24"/>
          <w:szCs w:val="24"/>
        </w:rPr>
      </w:pPr>
      <w:r w:rsidRPr="00EB26A3">
        <w:rPr>
          <w:color w:val="000009"/>
          <w:sz w:val="24"/>
          <w:szCs w:val="24"/>
        </w:rPr>
        <w:t>Наследственность и изменчивость - свойства организмов. Генетика - наука о закономерностях наследственности и изменчивости. Г. Мендель - основоположник генетики. Генетическая терминология и символика. Закономерности наследования, установленные Г. Менделем. ХРОМОСОМНАЯ ТЕОРИЯ НАСЛЕДСТВЕННОСТИ. Современные представления о гене и геноме.</w:t>
      </w:r>
    </w:p>
    <w:p w:rsidR="00767EF5" w:rsidRPr="00EB26A3" w:rsidRDefault="00767EF5" w:rsidP="00EB26A3">
      <w:pPr>
        <w:pStyle w:val="a5"/>
        <w:spacing w:after="120" w:line="276" w:lineRule="auto"/>
        <w:ind w:right="112" w:firstLine="540"/>
        <w:rPr>
          <w:sz w:val="24"/>
          <w:szCs w:val="24"/>
        </w:rPr>
      </w:pPr>
      <w:r w:rsidRPr="00EB26A3">
        <w:rPr>
          <w:color w:val="000009"/>
          <w:sz w:val="24"/>
          <w:szCs w:val="24"/>
        </w:rPr>
        <w:t xml:space="preserve">Наследственная и ненаследственная изменчивость. Влияние мутагенов на организм человека. Значение генетики для медицины и селекции. Наследственные болезни человека, их причины и профилактика. Селекция. УЧЕНИЕ Н.И. </w:t>
      </w:r>
      <w:r w:rsidRPr="00EB26A3">
        <w:rPr>
          <w:color w:val="000009"/>
          <w:spacing w:val="-5"/>
          <w:sz w:val="24"/>
          <w:szCs w:val="24"/>
        </w:rPr>
        <w:t xml:space="preserve">ВАВИЛОВА </w:t>
      </w:r>
      <w:r w:rsidRPr="00EB26A3">
        <w:rPr>
          <w:color w:val="000009"/>
          <w:sz w:val="24"/>
          <w:szCs w:val="24"/>
        </w:rPr>
        <w:t xml:space="preserve">О </w:t>
      </w:r>
      <w:r w:rsidRPr="00EB26A3">
        <w:rPr>
          <w:color w:val="000009"/>
          <w:spacing w:val="-5"/>
          <w:sz w:val="24"/>
          <w:szCs w:val="24"/>
        </w:rPr>
        <w:t xml:space="preserve">ЦЕНТРАХ </w:t>
      </w:r>
      <w:r w:rsidRPr="00EB26A3">
        <w:rPr>
          <w:color w:val="000009"/>
          <w:spacing w:val="-4"/>
          <w:sz w:val="24"/>
          <w:szCs w:val="24"/>
        </w:rPr>
        <w:t xml:space="preserve">МНОГООБРАЗИЯ  </w:t>
      </w:r>
      <w:r w:rsidRPr="00EB26A3">
        <w:rPr>
          <w:color w:val="000009"/>
          <w:sz w:val="24"/>
          <w:szCs w:val="24"/>
        </w:rPr>
        <w:t xml:space="preserve">И  </w:t>
      </w:r>
      <w:r w:rsidRPr="00EB26A3">
        <w:rPr>
          <w:color w:val="000009"/>
          <w:spacing w:val="-3"/>
          <w:sz w:val="24"/>
          <w:szCs w:val="24"/>
        </w:rPr>
        <w:t xml:space="preserve">ПРОИСХОЖДЕНИЯ  </w:t>
      </w:r>
      <w:r w:rsidRPr="00EB26A3">
        <w:rPr>
          <w:color w:val="000009"/>
          <w:spacing w:val="-6"/>
          <w:sz w:val="24"/>
          <w:szCs w:val="24"/>
        </w:rPr>
        <w:t xml:space="preserve">КУЛЬТУРНЫХ  РАСТЕНИЙ.  </w:t>
      </w:r>
      <w:r w:rsidRPr="00EB26A3">
        <w:rPr>
          <w:color w:val="000009"/>
          <w:sz w:val="24"/>
          <w:szCs w:val="24"/>
        </w:rPr>
        <w:t xml:space="preserve">Основные  </w:t>
      </w:r>
      <w:r w:rsidRPr="00EB26A3">
        <w:rPr>
          <w:color w:val="000009"/>
          <w:spacing w:val="-3"/>
          <w:sz w:val="24"/>
          <w:szCs w:val="24"/>
        </w:rPr>
        <w:t>методы</w:t>
      </w:r>
    </w:p>
    <w:p w:rsidR="00767EF5" w:rsidRPr="00EB26A3" w:rsidRDefault="00767EF5" w:rsidP="00EB26A3">
      <w:pPr>
        <w:pStyle w:val="a5"/>
        <w:spacing w:after="120" w:line="276" w:lineRule="auto"/>
        <w:ind w:right="140"/>
        <w:rPr>
          <w:sz w:val="24"/>
          <w:szCs w:val="24"/>
        </w:rPr>
      </w:pPr>
      <w:r w:rsidRPr="00EB26A3">
        <w:rPr>
          <w:color w:val="000009"/>
          <w:sz w:val="24"/>
          <w:szCs w:val="24"/>
        </w:rPr>
        <w:t>селекции: гибридизация, искусственный отбор.</w:t>
      </w:r>
    </w:p>
    <w:p w:rsidR="00767EF5" w:rsidRPr="00EB26A3" w:rsidRDefault="00767EF5" w:rsidP="00EB26A3">
      <w:pPr>
        <w:pStyle w:val="a5"/>
        <w:spacing w:after="120" w:line="276" w:lineRule="auto"/>
        <w:ind w:firstLine="656"/>
        <w:rPr>
          <w:sz w:val="24"/>
          <w:szCs w:val="24"/>
        </w:rPr>
      </w:pPr>
      <w:r w:rsidRPr="00EB26A3">
        <w:rPr>
          <w:color w:val="000009"/>
          <w:sz w:val="24"/>
          <w:szCs w:val="24"/>
        </w:rPr>
        <w:t>Биотехнология, ее достижения. Этические аспекты развития некоторых исследований  в</w:t>
      </w:r>
      <w:r w:rsidR="0071503D">
        <w:rPr>
          <w:color w:val="000009"/>
          <w:sz w:val="24"/>
          <w:szCs w:val="24"/>
        </w:rPr>
        <w:t xml:space="preserve"> </w:t>
      </w:r>
      <w:r w:rsidRPr="00EB26A3">
        <w:rPr>
          <w:color w:val="000009"/>
          <w:sz w:val="24"/>
          <w:szCs w:val="24"/>
        </w:rPr>
        <w:t>биотехнологии (клонирование человека).</w:t>
      </w:r>
    </w:p>
    <w:p w:rsidR="00767EF5" w:rsidRPr="00EB26A3" w:rsidRDefault="00767EF5" w:rsidP="00EB26A3">
      <w:pPr>
        <w:pStyle w:val="a5"/>
        <w:spacing w:after="120" w:line="276" w:lineRule="auto"/>
        <w:ind w:right="112" w:firstLine="540"/>
        <w:rPr>
          <w:sz w:val="24"/>
          <w:szCs w:val="24"/>
        </w:rPr>
      </w:pPr>
      <w:r w:rsidRPr="00EB26A3">
        <w:rPr>
          <w:color w:val="000009"/>
          <w:sz w:val="24"/>
          <w:szCs w:val="24"/>
        </w:rPr>
        <w:t>Проведение биологических исследований: выявление признаков сходства зародышей человека и других млекопитающих как доказательство их родства, источников мутагенов в окружающей среде (косвенно) и оценка возможных последствий их влияния на собственный организм; составление простейших схем скрещивания; решение элементарных генетических задач; анализ и оценка этических аспектов развития некоторых исследований в биотехнологии.</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Вид</w:t>
      </w:r>
    </w:p>
    <w:p w:rsidR="00767EF5" w:rsidRPr="00EB26A3" w:rsidRDefault="00767EF5" w:rsidP="00EB26A3">
      <w:pPr>
        <w:pStyle w:val="a5"/>
        <w:spacing w:after="120" w:line="276" w:lineRule="auto"/>
        <w:ind w:right="112" w:firstLine="540"/>
        <w:rPr>
          <w:sz w:val="24"/>
          <w:szCs w:val="24"/>
        </w:rPr>
      </w:pPr>
      <w:r w:rsidRPr="00EB26A3">
        <w:rPr>
          <w:color w:val="000009"/>
          <w:sz w:val="24"/>
          <w:szCs w:val="24"/>
        </w:rPr>
        <w:t xml:space="preserve">История эволюционных идей. </w:t>
      </w:r>
      <w:r w:rsidRPr="00EB26A3">
        <w:rPr>
          <w:color w:val="000009"/>
          <w:spacing w:val="-6"/>
          <w:sz w:val="24"/>
          <w:szCs w:val="24"/>
        </w:rPr>
        <w:t xml:space="preserve">ЗНАЧЕНИЕ </w:t>
      </w:r>
      <w:r w:rsidRPr="00EB26A3">
        <w:rPr>
          <w:color w:val="000009"/>
          <w:spacing w:val="-7"/>
          <w:sz w:val="24"/>
          <w:szCs w:val="24"/>
        </w:rPr>
        <w:t xml:space="preserve">РАБОТ </w:t>
      </w:r>
      <w:r w:rsidRPr="00EB26A3">
        <w:rPr>
          <w:color w:val="000009"/>
          <w:sz w:val="24"/>
          <w:szCs w:val="24"/>
        </w:rPr>
        <w:t xml:space="preserve">К. ЛИННЕЯ, УЧЕНИЯ Ж.Б. ЛАМАРКА, эволюционной теории Ч. Дарвина. </w:t>
      </w:r>
      <w:r w:rsidRPr="00EB26A3">
        <w:rPr>
          <w:color w:val="000009"/>
          <w:spacing w:val="-3"/>
          <w:sz w:val="24"/>
          <w:szCs w:val="24"/>
        </w:rPr>
        <w:t xml:space="preserve">Роль </w:t>
      </w:r>
      <w:r w:rsidRPr="00EB26A3">
        <w:rPr>
          <w:color w:val="000009"/>
          <w:sz w:val="24"/>
          <w:szCs w:val="24"/>
        </w:rPr>
        <w:t xml:space="preserve">эволюционной теории в формировании современной естественнонаучной картины мира. Вид, </w:t>
      </w:r>
      <w:r w:rsidRPr="00EB26A3">
        <w:rPr>
          <w:color w:val="000009"/>
          <w:spacing w:val="-3"/>
          <w:sz w:val="24"/>
          <w:szCs w:val="24"/>
        </w:rPr>
        <w:t xml:space="preserve">его </w:t>
      </w:r>
      <w:r w:rsidRPr="00EB26A3">
        <w:rPr>
          <w:color w:val="000009"/>
          <w:sz w:val="24"/>
          <w:szCs w:val="24"/>
        </w:rPr>
        <w:t xml:space="preserve">критерии. Популяция -  структурная единица вида, единица эволюции. Движущие силы эволюции, их влияние на генофонд популяции. СИНТЕТИЧЕСКАЯ ТЕОРИЯ ЭВОЛЮЦИИ. </w:t>
      </w:r>
      <w:r w:rsidRPr="00EB26A3">
        <w:rPr>
          <w:color w:val="000009"/>
          <w:spacing w:val="-4"/>
          <w:sz w:val="24"/>
          <w:szCs w:val="24"/>
        </w:rPr>
        <w:t xml:space="preserve">Результаты </w:t>
      </w:r>
      <w:r w:rsidRPr="00EB26A3">
        <w:rPr>
          <w:color w:val="000009"/>
          <w:sz w:val="24"/>
          <w:szCs w:val="24"/>
        </w:rPr>
        <w:t>эволюции. Сохранение</w:t>
      </w:r>
      <w:r w:rsidR="0071503D">
        <w:rPr>
          <w:color w:val="000009"/>
          <w:sz w:val="24"/>
          <w:szCs w:val="24"/>
        </w:rPr>
        <w:t xml:space="preserve"> </w:t>
      </w:r>
      <w:r w:rsidRPr="00EB26A3">
        <w:rPr>
          <w:color w:val="000009"/>
          <w:sz w:val="24"/>
          <w:szCs w:val="24"/>
        </w:rPr>
        <w:t>многообразия</w:t>
      </w:r>
      <w:r w:rsidR="0071503D">
        <w:rPr>
          <w:color w:val="000009"/>
          <w:sz w:val="24"/>
          <w:szCs w:val="24"/>
        </w:rPr>
        <w:t xml:space="preserve"> </w:t>
      </w:r>
      <w:r w:rsidRPr="00EB26A3">
        <w:rPr>
          <w:color w:val="000009"/>
          <w:sz w:val="24"/>
          <w:szCs w:val="24"/>
        </w:rPr>
        <w:t>видов</w:t>
      </w:r>
      <w:r w:rsidR="0071503D">
        <w:rPr>
          <w:color w:val="000009"/>
          <w:sz w:val="24"/>
          <w:szCs w:val="24"/>
        </w:rPr>
        <w:t xml:space="preserve"> </w:t>
      </w:r>
      <w:r w:rsidRPr="00EB26A3">
        <w:rPr>
          <w:color w:val="000009"/>
          <w:sz w:val="24"/>
          <w:szCs w:val="24"/>
        </w:rPr>
        <w:t>как</w:t>
      </w:r>
      <w:r w:rsidR="0071503D">
        <w:rPr>
          <w:color w:val="000009"/>
          <w:sz w:val="24"/>
          <w:szCs w:val="24"/>
        </w:rPr>
        <w:t xml:space="preserve"> </w:t>
      </w:r>
      <w:r w:rsidRPr="00EB26A3">
        <w:rPr>
          <w:color w:val="000009"/>
          <w:sz w:val="24"/>
          <w:szCs w:val="24"/>
        </w:rPr>
        <w:t>основа</w:t>
      </w:r>
      <w:r w:rsidR="0071503D">
        <w:rPr>
          <w:color w:val="000009"/>
          <w:sz w:val="24"/>
          <w:szCs w:val="24"/>
        </w:rPr>
        <w:t xml:space="preserve"> </w:t>
      </w:r>
      <w:r w:rsidRPr="00EB26A3">
        <w:rPr>
          <w:color w:val="000009"/>
          <w:sz w:val="24"/>
          <w:szCs w:val="24"/>
        </w:rPr>
        <w:t>устойчивого</w:t>
      </w:r>
      <w:r w:rsidR="0071503D">
        <w:rPr>
          <w:color w:val="000009"/>
          <w:sz w:val="24"/>
          <w:szCs w:val="24"/>
        </w:rPr>
        <w:t xml:space="preserve"> </w:t>
      </w:r>
      <w:r w:rsidRPr="00EB26A3">
        <w:rPr>
          <w:color w:val="000009"/>
          <w:sz w:val="24"/>
          <w:szCs w:val="24"/>
        </w:rPr>
        <w:t>развития</w:t>
      </w:r>
      <w:r w:rsidR="0071503D">
        <w:rPr>
          <w:color w:val="000009"/>
          <w:sz w:val="24"/>
          <w:szCs w:val="24"/>
        </w:rPr>
        <w:t xml:space="preserve"> </w:t>
      </w:r>
      <w:r w:rsidRPr="00EB26A3">
        <w:rPr>
          <w:color w:val="000009"/>
          <w:sz w:val="24"/>
          <w:szCs w:val="24"/>
        </w:rPr>
        <w:t>биосферы.</w:t>
      </w:r>
    </w:p>
    <w:p w:rsidR="00767EF5" w:rsidRPr="00EB26A3" w:rsidRDefault="00767EF5" w:rsidP="00EB26A3">
      <w:pPr>
        <w:pStyle w:val="a5"/>
        <w:spacing w:after="120" w:line="276" w:lineRule="auto"/>
        <w:ind w:right="112" w:firstLine="540"/>
        <w:rPr>
          <w:sz w:val="24"/>
          <w:szCs w:val="24"/>
        </w:rPr>
      </w:pPr>
      <w:r w:rsidRPr="00EB26A3">
        <w:rPr>
          <w:color w:val="000009"/>
          <w:sz w:val="24"/>
          <w:szCs w:val="24"/>
        </w:rPr>
        <w:t>Гипотезы происхождения жизни. Отличительные признаки живого. Усложнение живых организмов на Земле в процессе эволюции. Гипотезы происхождения человека. Эволюция человека.</w:t>
      </w:r>
    </w:p>
    <w:p w:rsidR="00767EF5" w:rsidRPr="00EB26A3" w:rsidRDefault="00767EF5" w:rsidP="00EB26A3">
      <w:pPr>
        <w:pStyle w:val="a5"/>
        <w:spacing w:after="120" w:line="276" w:lineRule="auto"/>
        <w:ind w:right="113" w:firstLine="540"/>
        <w:rPr>
          <w:sz w:val="24"/>
          <w:szCs w:val="24"/>
        </w:rPr>
      </w:pPr>
      <w:r w:rsidRPr="00EB26A3">
        <w:rPr>
          <w:color w:val="000009"/>
          <w:sz w:val="24"/>
          <w:szCs w:val="24"/>
        </w:rPr>
        <w:t>Проведение биологических исследований: описание особей вида по морфологическому критерию; выявление приспособлений организмов к среде обитания; анализ и оценка различных гипотез происхождения жизни и человека.</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Экосистемы</w:t>
      </w:r>
    </w:p>
    <w:p w:rsidR="00767EF5" w:rsidRPr="00EB26A3" w:rsidRDefault="00767EF5" w:rsidP="00EB26A3">
      <w:pPr>
        <w:pStyle w:val="a5"/>
        <w:spacing w:after="120" w:line="276" w:lineRule="auto"/>
        <w:ind w:right="112" w:firstLine="540"/>
        <w:rPr>
          <w:sz w:val="24"/>
          <w:szCs w:val="24"/>
        </w:rPr>
      </w:pPr>
      <w:r w:rsidRPr="00EB26A3">
        <w:rPr>
          <w:color w:val="000009"/>
          <w:sz w:val="24"/>
          <w:szCs w:val="24"/>
        </w:rPr>
        <w:t>Экологические факторы, их значение в жизни организмов. Видовая и пространственная структура экосистем. Пищевые связи, круговорот веществ и превращения энергии в экосистемах. Причины устойчивости и смены экосистем.</w:t>
      </w:r>
    </w:p>
    <w:p w:rsidR="00767EF5" w:rsidRPr="00EB26A3" w:rsidRDefault="00767EF5" w:rsidP="00EB26A3">
      <w:pPr>
        <w:pStyle w:val="a5"/>
        <w:spacing w:after="120" w:line="276" w:lineRule="auto"/>
        <w:ind w:right="118" w:firstLine="540"/>
        <w:rPr>
          <w:sz w:val="24"/>
          <w:szCs w:val="24"/>
        </w:rPr>
      </w:pPr>
      <w:r w:rsidRPr="00EB26A3">
        <w:rPr>
          <w:color w:val="000009"/>
          <w:sz w:val="24"/>
          <w:szCs w:val="24"/>
        </w:rPr>
        <w:t>Биосфера - глобальная экосистема. Учение В.И. Вернадского о биосфере. Роль живых организмов в биосфере. ЭВОЛЮЦИЯ БИОСФЕРЫ. Глобальные экологические проблемы и пути их решения. Последствия деятельности человека в окружающей среде. Правила поведения в природной среде.</w:t>
      </w:r>
    </w:p>
    <w:p w:rsidR="00767EF5" w:rsidRPr="00EB26A3" w:rsidRDefault="00767EF5" w:rsidP="00EB26A3">
      <w:pPr>
        <w:pStyle w:val="a5"/>
        <w:spacing w:after="120" w:line="276" w:lineRule="auto"/>
        <w:ind w:right="112" w:firstLine="540"/>
        <w:rPr>
          <w:sz w:val="24"/>
          <w:szCs w:val="24"/>
        </w:rPr>
      </w:pPr>
      <w:r w:rsidRPr="00EB26A3">
        <w:rPr>
          <w:color w:val="000009"/>
          <w:sz w:val="24"/>
          <w:szCs w:val="24"/>
        </w:rPr>
        <w:lastRenderedPageBreak/>
        <w:t>Проведение биологических исследований: выявление антропогенных изменений в экосистемах своей местности; составление схем передачи веществ и  энергии  (цепей питания); сравнительная характеристика природных экосистем и агроэкосистем своей местности; исследование изменений в экосистемах на биологических моделях (аквариум); решение экологических задач; анализ и оценка последствий собственной деятельности в окружающей среде, глобальных экологических проблем и путей их решения.</w:t>
      </w:r>
    </w:p>
    <w:p w:rsidR="00767EF5" w:rsidRPr="00EB26A3" w:rsidRDefault="00767EF5" w:rsidP="00EB26A3">
      <w:pPr>
        <w:pStyle w:val="a5"/>
        <w:spacing w:after="120" w:line="276" w:lineRule="auto"/>
        <w:rPr>
          <w:sz w:val="24"/>
          <w:szCs w:val="24"/>
        </w:rPr>
      </w:pPr>
    </w:p>
    <w:p w:rsidR="00767EF5" w:rsidRPr="00EB26A3" w:rsidRDefault="00767EF5" w:rsidP="00EB26A3">
      <w:pPr>
        <w:pStyle w:val="51"/>
        <w:spacing w:after="120" w:line="276" w:lineRule="auto"/>
        <w:ind w:left="195"/>
        <w:jc w:val="both"/>
        <w:rPr>
          <w:lang w:val="ru-RU"/>
        </w:rPr>
      </w:pPr>
      <w:r w:rsidRPr="00EB26A3">
        <w:rPr>
          <w:color w:val="000009"/>
          <w:w w:val="95"/>
          <w:lang w:val="ru-RU"/>
        </w:rPr>
        <w:t>ФИЗИКА. Базовый уровень</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Физика и методы научного познания</w:t>
      </w:r>
    </w:p>
    <w:p w:rsidR="00767EF5" w:rsidRPr="00EB26A3" w:rsidRDefault="00767EF5" w:rsidP="00EB26A3">
      <w:pPr>
        <w:pStyle w:val="a5"/>
        <w:spacing w:after="120" w:line="276" w:lineRule="auto"/>
        <w:ind w:right="115" w:firstLine="540"/>
        <w:rPr>
          <w:sz w:val="24"/>
          <w:szCs w:val="24"/>
        </w:rPr>
      </w:pPr>
      <w:r w:rsidRPr="00EB26A3">
        <w:rPr>
          <w:color w:val="000009"/>
          <w:sz w:val="24"/>
          <w:szCs w:val="24"/>
        </w:rPr>
        <w:t xml:space="preserve">Физика как </w:t>
      </w:r>
      <w:r w:rsidRPr="00EB26A3">
        <w:rPr>
          <w:color w:val="000009"/>
          <w:spacing w:val="-3"/>
          <w:sz w:val="24"/>
          <w:szCs w:val="24"/>
        </w:rPr>
        <w:t xml:space="preserve">наука. Научные </w:t>
      </w:r>
      <w:r w:rsidRPr="00EB26A3">
        <w:rPr>
          <w:color w:val="000009"/>
          <w:spacing w:val="-2"/>
          <w:sz w:val="24"/>
          <w:szCs w:val="24"/>
        </w:rPr>
        <w:t xml:space="preserve">методы </w:t>
      </w:r>
      <w:r w:rsidRPr="00EB26A3">
        <w:rPr>
          <w:color w:val="000009"/>
          <w:sz w:val="24"/>
          <w:szCs w:val="24"/>
        </w:rPr>
        <w:t xml:space="preserve">познания окружающего мира и их отличия </w:t>
      </w:r>
      <w:r w:rsidRPr="00EB26A3">
        <w:rPr>
          <w:color w:val="000009"/>
          <w:spacing w:val="-3"/>
          <w:sz w:val="24"/>
          <w:szCs w:val="24"/>
        </w:rPr>
        <w:t xml:space="preserve">от  </w:t>
      </w:r>
      <w:r w:rsidRPr="00EB26A3">
        <w:rPr>
          <w:color w:val="000009"/>
          <w:sz w:val="24"/>
          <w:szCs w:val="24"/>
        </w:rPr>
        <w:t xml:space="preserve">других </w:t>
      </w:r>
      <w:r w:rsidRPr="00EB26A3">
        <w:rPr>
          <w:color w:val="000009"/>
          <w:spacing w:val="-3"/>
          <w:sz w:val="24"/>
          <w:szCs w:val="24"/>
        </w:rPr>
        <w:t xml:space="preserve">методов </w:t>
      </w:r>
      <w:r w:rsidRPr="00EB26A3">
        <w:rPr>
          <w:color w:val="000009"/>
          <w:sz w:val="24"/>
          <w:szCs w:val="24"/>
        </w:rPr>
        <w:t xml:space="preserve">познания. </w:t>
      </w:r>
      <w:r w:rsidRPr="00EB26A3">
        <w:rPr>
          <w:color w:val="000009"/>
          <w:spacing w:val="-3"/>
          <w:sz w:val="24"/>
          <w:szCs w:val="24"/>
        </w:rPr>
        <w:t xml:space="preserve">Роль </w:t>
      </w:r>
      <w:r w:rsidRPr="00EB26A3">
        <w:rPr>
          <w:color w:val="000009"/>
          <w:sz w:val="24"/>
          <w:szCs w:val="24"/>
        </w:rPr>
        <w:t xml:space="preserve">эксперимента и теории в процессе познания природы. </w:t>
      </w:r>
      <w:r w:rsidRPr="00EB26A3">
        <w:rPr>
          <w:color w:val="000009"/>
          <w:spacing w:val="-3"/>
          <w:sz w:val="24"/>
          <w:szCs w:val="24"/>
        </w:rPr>
        <w:t xml:space="preserve">МОДЕЛИРОВАНИЕ   </w:t>
      </w:r>
      <w:r w:rsidRPr="00EB26A3">
        <w:rPr>
          <w:color w:val="000009"/>
          <w:sz w:val="24"/>
          <w:szCs w:val="24"/>
        </w:rPr>
        <w:t xml:space="preserve">ФИЗИЧЕСКИХ   </w:t>
      </w:r>
      <w:r w:rsidRPr="00EB26A3">
        <w:rPr>
          <w:color w:val="000009"/>
          <w:spacing w:val="-3"/>
          <w:sz w:val="24"/>
          <w:szCs w:val="24"/>
        </w:rPr>
        <w:t xml:space="preserve">ЯВЛЕНИЙ   </w:t>
      </w:r>
      <w:r w:rsidRPr="00EB26A3">
        <w:rPr>
          <w:color w:val="000009"/>
          <w:sz w:val="24"/>
          <w:szCs w:val="24"/>
        </w:rPr>
        <w:t xml:space="preserve">И   ПРОЦЕССОВ.   </w:t>
      </w:r>
      <w:r w:rsidRPr="00EB26A3">
        <w:rPr>
          <w:color w:val="000009"/>
          <w:spacing w:val="-3"/>
          <w:sz w:val="24"/>
          <w:szCs w:val="24"/>
        </w:rPr>
        <w:t xml:space="preserve">Научные   </w:t>
      </w:r>
      <w:r w:rsidRPr="00EB26A3">
        <w:rPr>
          <w:color w:val="000009"/>
          <w:sz w:val="24"/>
          <w:szCs w:val="24"/>
        </w:rPr>
        <w:t>гипотезы.</w:t>
      </w:r>
    </w:p>
    <w:p w:rsidR="00767EF5" w:rsidRPr="00EB26A3" w:rsidRDefault="00767EF5" w:rsidP="00EB26A3">
      <w:pPr>
        <w:pStyle w:val="a5"/>
        <w:spacing w:after="120" w:line="276" w:lineRule="auto"/>
        <w:ind w:right="113"/>
        <w:rPr>
          <w:sz w:val="24"/>
          <w:szCs w:val="24"/>
        </w:rPr>
      </w:pPr>
      <w:r w:rsidRPr="00EB26A3">
        <w:rPr>
          <w:color w:val="000009"/>
          <w:sz w:val="24"/>
          <w:szCs w:val="24"/>
        </w:rPr>
        <w:t>Физические законы. Физические теории. ГРАНИЦЫ ПРИМЕНИМОСТИ ФИЗИЧЕСКИХ ЗАКОНОВ И ТЕОРИЙ. ПРИНЦИП СООТВЕТСТВИЯ. Основные элементы физической картины мира.</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Механика</w:t>
      </w:r>
    </w:p>
    <w:p w:rsidR="00767EF5" w:rsidRPr="00EB26A3" w:rsidRDefault="00767EF5" w:rsidP="00EB26A3">
      <w:pPr>
        <w:pStyle w:val="a5"/>
        <w:spacing w:after="120" w:line="276" w:lineRule="auto"/>
        <w:ind w:right="113" w:firstLine="540"/>
        <w:rPr>
          <w:sz w:val="24"/>
          <w:szCs w:val="24"/>
        </w:rPr>
      </w:pPr>
      <w:r w:rsidRPr="00EB26A3">
        <w:rPr>
          <w:color w:val="000009"/>
          <w:sz w:val="24"/>
          <w:szCs w:val="24"/>
        </w:rPr>
        <w:t>Механическое движение и его виды. Прямолинейное равноускоренное движение. Принцип относительности Галилея. Законы динамики. Всемирное тяготение. Законы сохранения в механике. ПРЕДСКАЗАТЕЛЬНАЯ СИЛА ЗАКОНОВ КЛАССИЧЕСКОЙ МЕХАНИКИ. ИСПОЛЬЗОВАНИЕ ЗАКОНОВ МЕХАНИКИ ДЛЯ ОБЪЯСНЕНИЯ ДВИЖЕНИЯ НЕБЕСНЫХ ТЕЛ И ДЛЯ РАЗВИТИЯ КОСМИЧЕСКИХ ИССЛЕДОВАНИЙ. ГРАНИЦЫ ПРИМЕНИМОСТИ КЛАССИЧЕСКОЙ МЕХАНИКИ.</w:t>
      </w:r>
    </w:p>
    <w:p w:rsidR="00767EF5" w:rsidRPr="00EB26A3" w:rsidRDefault="00767EF5" w:rsidP="00EB26A3">
      <w:pPr>
        <w:pStyle w:val="a5"/>
        <w:spacing w:after="120" w:line="276" w:lineRule="auto"/>
        <w:ind w:right="116" w:firstLine="540"/>
        <w:rPr>
          <w:sz w:val="24"/>
          <w:szCs w:val="24"/>
        </w:rPr>
      </w:pPr>
      <w:r w:rsidRPr="00EB26A3">
        <w:rPr>
          <w:color w:val="000009"/>
          <w:sz w:val="24"/>
          <w:szCs w:val="24"/>
        </w:rPr>
        <w:t>Проведение опытов, иллюстрирующих проявление принципа относительности, законов классической механики, сохранения импульса и механической энергии.</w:t>
      </w:r>
    </w:p>
    <w:p w:rsidR="00767EF5" w:rsidRPr="00EB26A3" w:rsidRDefault="00767EF5" w:rsidP="00EB26A3">
      <w:pPr>
        <w:pStyle w:val="a5"/>
        <w:spacing w:after="120" w:line="276" w:lineRule="auto"/>
        <w:ind w:right="114" w:firstLine="540"/>
        <w:rPr>
          <w:sz w:val="24"/>
          <w:szCs w:val="24"/>
        </w:rPr>
      </w:pPr>
      <w:r w:rsidRPr="00EB26A3">
        <w:rPr>
          <w:color w:val="000009"/>
          <w:sz w:val="24"/>
          <w:szCs w:val="24"/>
        </w:rPr>
        <w:t>Практическое применение физических знаний в повседневной жизни для  использования</w:t>
      </w:r>
      <w:r w:rsidR="0071503D">
        <w:rPr>
          <w:color w:val="000009"/>
          <w:sz w:val="24"/>
          <w:szCs w:val="24"/>
        </w:rPr>
        <w:t xml:space="preserve"> </w:t>
      </w:r>
      <w:r w:rsidRPr="00EB26A3">
        <w:rPr>
          <w:color w:val="000009"/>
          <w:sz w:val="24"/>
          <w:szCs w:val="24"/>
        </w:rPr>
        <w:t>простых</w:t>
      </w:r>
      <w:r w:rsidR="0071503D">
        <w:rPr>
          <w:color w:val="000009"/>
          <w:sz w:val="24"/>
          <w:szCs w:val="24"/>
        </w:rPr>
        <w:t xml:space="preserve"> </w:t>
      </w:r>
      <w:r w:rsidRPr="00EB26A3">
        <w:rPr>
          <w:color w:val="000009"/>
          <w:sz w:val="24"/>
          <w:szCs w:val="24"/>
        </w:rPr>
        <w:t>механизмов,</w:t>
      </w:r>
      <w:r w:rsidR="0071503D">
        <w:rPr>
          <w:color w:val="000009"/>
          <w:sz w:val="24"/>
          <w:szCs w:val="24"/>
        </w:rPr>
        <w:t xml:space="preserve"> </w:t>
      </w:r>
      <w:r w:rsidRPr="00EB26A3">
        <w:rPr>
          <w:color w:val="000009"/>
          <w:sz w:val="24"/>
          <w:szCs w:val="24"/>
        </w:rPr>
        <w:t>инструментов,</w:t>
      </w:r>
      <w:r w:rsidR="0071503D">
        <w:rPr>
          <w:color w:val="000009"/>
          <w:sz w:val="24"/>
          <w:szCs w:val="24"/>
        </w:rPr>
        <w:t xml:space="preserve"> </w:t>
      </w:r>
      <w:r w:rsidRPr="00EB26A3">
        <w:rPr>
          <w:color w:val="000009"/>
          <w:sz w:val="24"/>
          <w:szCs w:val="24"/>
        </w:rPr>
        <w:t>транспортных</w:t>
      </w:r>
      <w:r w:rsidR="0071503D">
        <w:rPr>
          <w:color w:val="000009"/>
          <w:sz w:val="24"/>
          <w:szCs w:val="24"/>
        </w:rPr>
        <w:t xml:space="preserve"> </w:t>
      </w:r>
      <w:r w:rsidRPr="00EB26A3">
        <w:rPr>
          <w:color w:val="000009"/>
          <w:sz w:val="24"/>
          <w:szCs w:val="24"/>
        </w:rPr>
        <w:t>средств.</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Молекулярная физика</w:t>
      </w:r>
    </w:p>
    <w:p w:rsidR="00767EF5" w:rsidRPr="00EB26A3" w:rsidRDefault="00767EF5" w:rsidP="00EB26A3">
      <w:pPr>
        <w:pStyle w:val="a5"/>
        <w:spacing w:after="120" w:line="276" w:lineRule="auto"/>
        <w:ind w:right="116" w:firstLine="540"/>
        <w:rPr>
          <w:sz w:val="24"/>
          <w:szCs w:val="24"/>
        </w:rPr>
      </w:pPr>
      <w:r w:rsidRPr="00EB26A3">
        <w:rPr>
          <w:color w:val="000009"/>
          <w:sz w:val="24"/>
          <w:szCs w:val="24"/>
        </w:rPr>
        <w:t>Возникновение атомистической гипотезы строения вещества и ее экспериментальные доказательства. Абсолютная температура как мера средней кинетической энергии теплового движения частиц вещества. МОДЕЛЬ ИДЕАЛЬНОГО ГАЗА. Давление газа. Уравнение состояния идеального газа. Строение и свойства жидкостей и твердых тел.</w:t>
      </w:r>
    </w:p>
    <w:p w:rsidR="00767EF5" w:rsidRPr="00EB26A3" w:rsidRDefault="00767EF5" w:rsidP="00EB26A3">
      <w:pPr>
        <w:pStyle w:val="a5"/>
        <w:spacing w:after="120" w:line="276" w:lineRule="auto"/>
        <w:ind w:right="115" w:firstLine="540"/>
        <w:rPr>
          <w:sz w:val="24"/>
          <w:szCs w:val="24"/>
        </w:rPr>
      </w:pPr>
      <w:r w:rsidRPr="00EB26A3">
        <w:rPr>
          <w:color w:val="000009"/>
          <w:sz w:val="24"/>
          <w:szCs w:val="24"/>
        </w:rPr>
        <w:t>Законы термодинамики. ПОРЯДОК И ХАОС. НЕОБРАТИМОСТЬ ТЕПЛОВЫХ ПРОЦЕССОВ. Тепловые двигатели и охрана окружающей среды.</w:t>
      </w:r>
    </w:p>
    <w:p w:rsidR="00767EF5" w:rsidRPr="00EB26A3" w:rsidRDefault="00767EF5" w:rsidP="00EB26A3">
      <w:pPr>
        <w:pStyle w:val="a5"/>
        <w:spacing w:after="120" w:line="276" w:lineRule="auto"/>
        <w:ind w:right="120" w:firstLine="540"/>
        <w:rPr>
          <w:sz w:val="24"/>
          <w:szCs w:val="24"/>
        </w:rPr>
      </w:pPr>
      <w:r w:rsidRPr="00EB26A3">
        <w:rPr>
          <w:color w:val="000009"/>
          <w:sz w:val="24"/>
          <w:szCs w:val="24"/>
        </w:rPr>
        <w:t>Проведение опытов по изучению свойств газов, жидкостей и твердых тел, тепловых процессов и агрегатных превращений вещества.</w:t>
      </w:r>
    </w:p>
    <w:p w:rsidR="00767EF5" w:rsidRPr="00EB26A3" w:rsidRDefault="00767EF5" w:rsidP="00EB26A3">
      <w:pPr>
        <w:pStyle w:val="a5"/>
        <w:spacing w:after="120" w:line="276" w:lineRule="auto"/>
        <w:ind w:right="119" w:firstLine="540"/>
        <w:rPr>
          <w:sz w:val="24"/>
          <w:szCs w:val="24"/>
        </w:rPr>
      </w:pPr>
      <w:r w:rsidRPr="00EB26A3">
        <w:rPr>
          <w:color w:val="000009"/>
          <w:sz w:val="24"/>
          <w:szCs w:val="24"/>
        </w:rPr>
        <w:t>Практическое применение в повседневной жизни физических знаний о свойствах газов, жидкостей и твердых тел; об охране окружающей среды.</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Электродинамика</w:t>
      </w:r>
    </w:p>
    <w:p w:rsidR="00767EF5" w:rsidRPr="00EB26A3" w:rsidRDefault="00767EF5" w:rsidP="00EB26A3">
      <w:pPr>
        <w:pStyle w:val="a5"/>
        <w:spacing w:after="120" w:line="276" w:lineRule="auto"/>
        <w:ind w:right="113" w:firstLine="540"/>
        <w:rPr>
          <w:sz w:val="24"/>
          <w:szCs w:val="24"/>
        </w:rPr>
      </w:pPr>
      <w:r w:rsidRPr="00EB26A3">
        <w:rPr>
          <w:color w:val="000009"/>
          <w:sz w:val="24"/>
          <w:szCs w:val="24"/>
        </w:rPr>
        <w:t>Элементарный электрический заряд. Закон сохранения электрического заряда. Электрическое поле. Электрический ток. Магнитное поле тока. Явление электромагнитной индукции. Взаимосвязь электрического и магнитного полей. Электромагнитное поле.</w:t>
      </w:r>
    </w:p>
    <w:p w:rsidR="00767EF5" w:rsidRPr="00EB26A3" w:rsidRDefault="00767EF5" w:rsidP="00EB26A3">
      <w:pPr>
        <w:pStyle w:val="a5"/>
        <w:spacing w:after="120" w:line="276" w:lineRule="auto"/>
        <w:ind w:right="115" w:firstLine="540"/>
        <w:rPr>
          <w:sz w:val="24"/>
          <w:szCs w:val="24"/>
        </w:rPr>
      </w:pPr>
      <w:r w:rsidRPr="00EB26A3">
        <w:rPr>
          <w:color w:val="000009"/>
          <w:sz w:val="24"/>
          <w:szCs w:val="24"/>
        </w:rPr>
        <w:lastRenderedPageBreak/>
        <w:t>Электромагнитные волны. Волновые свойства света. Различные виды электромагнитных излучений и их практическое применение.</w:t>
      </w:r>
    </w:p>
    <w:p w:rsidR="00767EF5" w:rsidRPr="00EB26A3" w:rsidRDefault="00767EF5" w:rsidP="00EB26A3">
      <w:pPr>
        <w:pStyle w:val="a5"/>
        <w:spacing w:after="120" w:line="276" w:lineRule="auto"/>
        <w:ind w:right="111" w:firstLine="540"/>
        <w:rPr>
          <w:sz w:val="24"/>
          <w:szCs w:val="24"/>
        </w:rPr>
      </w:pPr>
      <w:r w:rsidRPr="00EB26A3">
        <w:rPr>
          <w:color w:val="000009"/>
          <w:sz w:val="24"/>
          <w:szCs w:val="24"/>
        </w:rPr>
        <w:t>Проведение опытов по исследованию явления электромагнитной индукции, электромагнитных волн, волновых свойств света.</w:t>
      </w:r>
    </w:p>
    <w:p w:rsidR="00767EF5" w:rsidRPr="00EB26A3" w:rsidRDefault="00767EF5" w:rsidP="00EB26A3">
      <w:pPr>
        <w:pStyle w:val="a5"/>
        <w:spacing w:after="120" w:line="276" w:lineRule="auto"/>
        <w:ind w:right="113" w:firstLine="540"/>
        <w:rPr>
          <w:sz w:val="24"/>
          <w:szCs w:val="24"/>
        </w:rPr>
      </w:pPr>
      <w:r w:rsidRPr="00EB26A3">
        <w:rPr>
          <w:color w:val="000009"/>
          <w:sz w:val="24"/>
          <w:szCs w:val="24"/>
        </w:rPr>
        <w:t>Объяснение устройства и принципа действия технических объектов, практическое применение физических знаний в повседневной жизни:</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при использовании микрофона, динамика, трансформатора, телефона, магнитофона;</w:t>
      </w:r>
    </w:p>
    <w:p w:rsidR="00767EF5" w:rsidRPr="00EB26A3" w:rsidRDefault="00767EF5" w:rsidP="00EB26A3">
      <w:pPr>
        <w:pStyle w:val="a5"/>
        <w:spacing w:after="120" w:line="276" w:lineRule="auto"/>
        <w:ind w:right="112" w:firstLine="540"/>
        <w:rPr>
          <w:sz w:val="24"/>
          <w:szCs w:val="24"/>
        </w:rPr>
      </w:pPr>
      <w:r w:rsidRPr="00EB26A3">
        <w:rPr>
          <w:color w:val="000009"/>
          <w:sz w:val="24"/>
          <w:szCs w:val="24"/>
        </w:rPr>
        <w:t>для безопасного обращения с домашней электропроводкой, бытовой электро- и радиоаппаратурой.</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Квантовая физика и элементы астрофизики</w:t>
      </w:r>
    </w:p>
    <w:p w:rsidR="00767EF5" w:rsidRPr="00EB26A3" w:rsidRDefault="00767EF5" w:rsidP="00EB26A3">
      <w:pPr>
        <w:pStyle w:val="a5"/>
        <w:spacing w:after="120" w:line="276" w:lineRule="auto"/>
        <w:ind w:right="110" w:firstLine="540"/>
        <w:rPr>
          <w:sz w:val="24"/>
          <w:szCs w:val="24"/>
        </w:rPr>
      </w:pPr>
      <w:r w:rsidRPr="00EB26A3">
        <w:rPr>
          <w:color w:val="000009"/>
          <w:sz w:val="24"/>
          <w:szCs w:val="24"/>
        </w:rPr>
        <w:t>ГИПОТЕЗА ПЛАНКА О КВАНТАХ. Фотоэффект. Фотон. ГИПОТЕЗА ДЕ БРОЙЛЯ О ВОЛНОВЫХ СВОЙСТВАХ ЧАСТЕЙ. КОРПУСКУЛЯРНО-ВОЛНОВОЙ ДУАЛИЗМ. СООТНОШЕНИЕ НЕОПРЕДЕЛЕННОСТЕЙ ГЕЙЗЕНБЕРГА.</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Планетарная модель атома. Квантовые постулаты Бора. Лазеры.</w:t>
      </w:r>
    </w:p>
    <w:p w:rsidR="00767EF5" w:rsidRPr="00EB26A3" w:rsidRDefault="00767EF5" w:rsidP="00EB26A3">
      <w:pPr>
        <w:pStyle w:val="a5"/>
        <w:spacing w:after="120" w:line="276" w:lineRule="auto"/>
        <w:ind w:right="115" w:firstLine="540"/>
        <w:rPr>
          <w:sz w:val="24"/>
          <w:szCs w:val="24"/>
        </w:rPr>
      </w:pPr>
      <w:r w:rsidRPr="00EB26A3">
        <w:rPr>
          <w:color w:val="000009"/>
          <w:spacing w:val="-3"/>
          <w:sz w:val="24"/>
          <w:szCs w:val="24"/>
        </w:rPr>
        <w:t xml:space="preserve">МОДЕЛИ </w:t>
      </w:r>
      <w:r w:rsidRPr="00EB26A3">
        <w:rPr>
          <w:color w:val="000009"/>
          <w:sz w:val="24"/>
          <w:szCs w:val="24"/>
        </w:rPr>
        <w:t xml:space="preserve">СТРОЕНИЯ </w:t>
      </w:r>
      <w:r w:rsidRPr="00EB26A3">
        <w:rPr>
          <w:color w:val="000009"/>
          <w:spacing w:val="-5"/>
          <w:sz w:val="24"/>
          <w:szCs w:val="24"/>
        </w:rPr>
        <w:t xml:space="preserve">АТОМНОГО </w:t>
      </w:r>
      <w:r w:rsidRPr="00EB26A3">
        <w:rPr>
          <w:color w:val="000009"/>
          <w:spacing w:val="-7"/>
          <w:sz w:val="24"/>
          <w:szCs w:val="24"/>
        </w:rPr>
        <w:t xml:space="preserve">ЯДРА. </w:t>
      </w:r>
      <w:r w:rsidRPr="00EB26A3">
        <w:rPr>
          <w:color w:val="000009"/>
          <w:sz w:val="24"/>
          <w:szCs w:val="24"/>
        </w:rPr>
        <w:t xml:space="preserve">Ядерные силы. Дефект массы и энергия связи ядра. Ядерная энергетика. Влияние ионизирующей радиации на живые организмы. ДОЗА ИЗЛУЧЕНИЯ. ЗАКОН </w:t>
      </w:r>
      <w:r w:rsidRPr="00EB26A3">
        <w:rPr>
          <w:color w:val="000009"/>
          <w:spacing w:val="-5"/>
          <w:sz w:val="24"/>
          <w:szCs w:val="24"/>
        </w:rPr>
        <w:t xml:space="preserve">РАДИОАКТИВНОГО </w:t>
      </w:r>
      <w:r w:rsidRPr="00EB26A3">
        <w:rPr>
          <w:color w:val="000009"/>
          <w:spacing w:val="-7"/>
          <w:sz w:val="24"/>
          <w:szCs w:val="24"/>
        </w:rPr>
        <w:t xml:space="preserve">РАСПАДА </w:t>
      </w:r>
      <w:r w:rsidRPr="00EB26A3">
        <w:rPr>
          <w:color w:val="000009"/>
          <w:sz w:val="24"/>
          <w:szCs w:val="24"/>
        </w:rPr>
        <w:t xml:space="preserve">И </w:t>
      </w:r>
      <w:r w:rsidRPr="00EB26A3">
        <w:rPr>
          <w:color w:val="000009"/>
          <w:spacing w:val="-3"/>
          <w:sz w:val="24"/>
          <w:szCs w:val="24"/>
        </w:rPr>
        <w:t xml:space="preserve">ЕГО </w:t>
      </w:r>
      <w:r w:rsidRPr="00EB26A3">
        <w:rPr>
          <w:color w:val="000009"/>
          <w:spacing w:val="-4"/>
          <w:sz w:val="24"/>
          <w:szCs w:val="24"/>
        </w:rPr>
        <w:t>СТАТИСТИЧЕСКИЙ</w:t>
      </w:r>
      <w:r w:rsidRPr="00EB26A3">
        <w:rPr>
          <w:color w:val="000009"/>
          <w:spacing w:val="-8"/>
          <w:sz w:val="24"/>
          <w:szCs w:val="24"/>
        </w:rPr>
        <w:t xml:space="preserve">ХАРАКТЕР. </w:t>
      </w:r>
      <w:r w:rsidRPr="00EB26A3">
        <w:rPr>
          <w:color w:val="000009"/>
          <w:spacing w:val="-3"/>
          <w:sz w:val="24"/>
          <w:szCs w:val="24"/>
        </w:rPr>
        <w:t xml:space="preserve">ЭЛЕМЕНТАРНЫЕ </w:t>
      </w:r>
      <w:r w:rsidRPr="00EB26A3">
        <w:rPr>
          <w:color w:val="000009"/>
          <w:sz w:val="24"/>
          <w:szCs w:val="24"/>
        </w:rPr>
        <w:t xml:space="preserve">ЧАСТИЦЫ. </w:t>
      </w:r>
      <w:r w:rsidRPr="00EB26A3">
        <w:rPr>
          <w:color w:val="000009"/>
          <w:spacing w:val="-3"/>
          <w:sz w:val="24"/>
          <w:szCs w:val="24"/>
        </w:rPr>
        <w:t xml:space="preserve">ФУНДАМЕНТАЛЬНЫЕ </w:t>
      </w:r>
      <w:r w:rsidRPr="00EB26A3">
        <w:rPr>
          <w:color w:val="000009"/>
          <w:sz w:val="24"/>
          <w:szCs w:val="24"/>
        </w:rPr>
        <w:t>ВЗАИМОДЕЙСТВИЯ.</w:t>
      </w:r>
    </w:p>
    <w:p w:rsidR="00767EF5" w:rsidRPr="00EB26A3" w:rsidRDefault="00767EF5" w:rsidP="00EB26A3">
      <w:pPr>
        <w:pStyle w:val="a5"/>
        <w:spacing w:after="120" w:line="276" w:lineRule="auto"/>
        <w:ind w:right="110" w:firstLine="540"/>
        <w:rPr>
          <w:sz w:val="24"/>
          <w:szCs w:val="24"/>
        </w:rPr>
      </w:pPr>
      <w:r w:rsidRPr="00EB26A3">
        <w:rPr>
          <w:color w:val="000009"/>
          <w:sz w:val="24"/>
          <w:szCs w:val="24"/>
        </w:rPr>
        <w:t xml:space="preserve">Солнечная система. Звезды и источники их энергии. СОВРЕМЕННЫЕ </w:t>
      </w:r>
      <w:r w:rsidRPr="00EB26A3">
        <w:rPr>
          <w:color w:val="000009"/>
          <w:spacing w:val="-3"/>
          <w:sz w:val="24"/>
          <w:szCs w:val="24"/>
        </w:rPr>
        <w:t xml:space="preserve">ПРЕДСТАВЛЕНИЯ </w:t>
      </w:r>
      <w:r w:rsidRPr="00EB26A3">
        <w:rPr>
          <w:color w:val="000009"/>
          <w:sz w:val="24"/>
          <w:szCs w:val="24"/>
        </w:rPr>
        <w:t xml:space="preserve">О </w:t>
      </w:r>
      <w:r w:rsidRPr="00EB26A3">
        <w:rPr>
          <w:color w:val="000009"/>
          <w:spacing w:val="-3"/>
          <w:sz w:val="24"/>
          <w:szCs w:val="24"/>
        </w:rPr>
        <w:t xml:space="preserve">ПРОИСХОЖДЕНИИ </w:t>
      </w:r>
      <w:r w:rsidRPr="00EB26A3">
        <w:rPr>
          <w:color w:val="000009"/>
          <w:sz w:val="24"/>
          <w:szCs w:val="24"/>
        </w:rPr>
        <w:t xml:space="preserve">И </w:t>
      </w:r>
      <w:r w:rsidRPr="00EB26A3">
        <w:rPr>
          <w:color w:val="000009"/>
          <w:spacing w:val="-3"/>
          <w:sz w:val="24"/>
          <w:szCs w:val="24"/>
        </w:rPr>
        <w:t xml:space="preserve">ЭВОЛЮЦИИ СОЛНЦА </w:t>
      </w:r>
      <w:r w:rsidRPr="00EB26A3">
        <w:rPr>
          <w:color w:val="000009"/>
          <w:sz w:val="24"/>
          <w:szCs w:val="24"/>
        </w:rPr>
        <w:t xml:space="preserve">И </w:t>
      </w:r>
      <w:r w:rsidRPr="00EB26A3">
        <w:rPr>
          <w:color w:val="000009"/>
          <w:spacing w:val="-3"/>
          <w:sz w:val="24"/>
          <w:szCs w:val="24"/>
        </w:rPr>
        <w:t xml:space="preserve">ЗВЕЗД.   </w:t>
      </w:r>
      <w:r w:rsidRPr="00EB26A3">
        <w:rPr>
          <w:color w:val="000009"/>
          <w:sz w:val="24"/>
          <w:szCs w:val="24"/>
        </w:rPr>
        <w:t>Галактика.</w:t>
      </w:r>
    </w:p>
    <w:p w:rsidR="00767EF5" w:rsidRPr="00EB26A3" w:rsidRDefault="00767EF5" w:rsidP="00EB26A3">
      <w:pPr>
        <w:pStyle w:val="a5"/>
        <w:spacing w:after="120" w:line="276" w:lineRule="auto"/>
        <w:ind w:left="70" w:right="66"/>
        <w:jc w:val="center"/>
        <w:rPr>
          <w:sz w:val="24"/>
          <w:szCs w:val="24"/>
        </w:rPr>
      </w:pPr>
      <w:r w:rsidRPr="00EB26A3">
        <w:rPr>
          <w:color w:val="000009"/>
          <w:sz w:val="24"/>
          <w:szCs w:val="24"/>
        </w:rPr>
        <w:t xml:space="preserve">Пространственные   масштабы   </w:t>
      </w:r>
      <w:r w:rsidRPr="00EB26A3">
        <w:rPr>
          <w:color w:val="000009"/>
          <w:spacing w:val="-3"/>
          <w:sz w:val="24"/>
          <w:szCs w:val="24"/>
        </w:rPr>
        <w:t xml:space="preserve">наблюдаемой   </w:t>
      </w:r>
      <w:r w:rsidRPr="00EB26A3">
        <w:rPr>
          <w:color w:val="000009"/>
          <w:sz w:val="24"/>
          <w:szCs w:val="24"/>
        </w:rPr>
        <w:t>Вселенной.   ПРИМЕНИМОСТЬ  ЗАКОНОВФИЗИКИ ДЛЯ ОБЪЯСНЕНИЯ ПРИРОДЫ КОСМИЧЕСКИХ ОБЪЕКТОВ.</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Наблюдение и описание движения небесных тел.</w:t>
      </w:r>
    </w:p>
    <w:p w:rsidR="00767EF5" w:rsidRPr="00EB26A3" w:rsidRDefault="00767EF5" w:rsidP="00EB26A3">
      <w:pPr>
        <w:pStyle w:val="a5"/>
        <w:spacing w:after="120" w:line="276" w:lineRule="auto"/>
        <w:ind w:right="111" w:firstLine="540"/>
        <w:rPr>
          <w:sz w:val="24"/>
          <w:szCs w:val="24"/>
        </w:rPr>
      </w:pPr>
      <w:r w:rsidRPr="00EB26A3">
        <w:rPr>
          <w:color w:val="000009"/>
          <w:sz w:val="24"/>
          <w:szCs w:val="24"/>
        </w:rPr>
        <w:t>Проведение исследований процессов излучения и поглощения света, явления фотоэффекта и устройств, работающих на его основе, радиоактивного распада, работы лазера, дозиметров.</w:t>
      </w:r>
    </w:p>
    <w:p w:rsidR="00767EF5" w:rsidRPr="00EB26A3" w:rsidRDefault="00767EF5" w:rsidP="00EB26A3">
      <w:pPr>
        <w:pStyle w:val="a5"/>
        <w:spacing w:after="120" w:line="276" w:lineRule="auto"/>
        <w:rPr>
          <w:sz w:val="24"/>
          <w:szCs w:val="24"/>
        </w:rPr>
      </w:pPr>
    </w:p>
    <w:p w:rsidR="00767EF5" w:rsidRPr="00EB26A3" w:rsidRDefault="00767EF5" w:rsidP="00EB26A3">
      <w:pPr>
        <w:pStyle w:val="a5"/>
        <w:spacing w:after="120" w:line="276" w:lineRule="auto"/>
        <w:rPr>
          <w:sz w:val="24"/>
          <w:szCs w:val="24"/>
        </w:rPr>
      </w:pPr>
      <w:r w:rsidRPr="00EB26A3">
        <w:rPr>
          <w:b/>
          <w:color w:val="000009"/>
          <w:w w:val="95"/>
          <w:sz w:val="24"/>
          <w:szCs w:val="24"/>
        </w:rPr>
        <w:t>АСТРОНОМИЯ. Базовый уровень</w:t>
      </w:r>
    </w:p>
    <w:p w:rsidR="00767EF5" w:rsidRPr="00EB26A3" w:rsidRDefault="00767EF5" w:rsidP="00EB26A3">
      <w:pPr>
        <w:pStyle w:val="Default"/>
        <w:spacing w:after="120" w:line="276" w:lineRule="auto"/>
        <w:ind w:firstLine="708"/>
      </w:pPr>
      <w:r w:rsidRPr="00EB26A3">
        <w:t xml:space="preserve">Предмет астрономии </w:t>
      </w:r>
    </w:p>
    <w:p w:rsidR="00767EF5" w:rsidRPr="00EB26A3" w:rsidRDefault="00767EF5" w:rsidP="00EB26A3">
      <w:pPr>
        <w:pStyle w:val="Default"/>
        <w:spacing w:after="120" w:line="276" w:lineRule="auto"/>
        <w:ind w:firstLine="708"/>
        <w:jc w:val="both"/>
      </w:pPr>
      <w:r w:rsidRPr="00EB26A3">
        <w:t xml:space="preserve">Роль астрономии в развитии цивилизации. Эволюция взглядов человека на Вселенную. Геоцентрическая и гелиоцентрическая системы. Особенности методов познания в астрономии. Практическое применение астрономических исследований. История развития отечественной космонавтики. Первый искусственный спутник Земли, полет Ю.А. Гагарина. Достижения современной космонавтики. </w:t>
      </w:r>
    </w:p>
    <w:p w:rsidR="00767EF5" w:rsidRPr="00EB26A3" w:rsidRDefault="00767EF5" w:rsidP="00EB26A3">
      <w:pPr>
        <w:pStyle w:val="Default"/>
        <w:spacing w:after="120" w:line="276" w:lineRule="auto"/>
        <w:ind w:firstLine="708"/>
        <w:jc w:val="both"/>
      </w:pPr>
      <w:r w:rsidRPr="00EB26A3">
        <w:t xml:space="preserve">Основы практической астрономии </w:t>
      </w:r>
    </w:p>
    <w:p w:rsidR="00767EF5" w:rsidRPr="00EB26A3" w:rsidRDefault="00767EF5" w:rsidP="00EB26A3">
      <w:pPr>
        <w:pStyle w:val="Default"/>
        <w:spacing w:after="120" w:line="276" w:lineRule="auto"/>
        <w:ind w:firstLine="708"/>
        <w:jc w:val="both"/>
      </w:pPr>
      <w:r w:rsidRPr="00EB26A3">
        <w:t xml:space="preserve">НЕБЕСНАЯ СФЕРА. ОСОБЫЕ ТОЧКИ НЕБЕСНОЙ СФЕРЫ. НЕБЕСНЫЕ КООРДИНАТЫ. Звездная карта, созвездия, использование компьютерных приложений для отображения звездного неба. Видимая звездная величина. Суточное движение светил. СВЯЗЬ ВИДИМОГО РАСПОЛОЖЕНИЯ ОБЪЕКТОВ НА НЕБЕ И ГЕОГРАФИЧЕСКИХ КООРДИНАТ </w:t>
      </w:r>
      <w:r w:rsidRPr="00EB26A3">
        <w:lastRenderedPageBreak/>
        <w:t xml:space="preserve">НАБЛЮДАТЕЛЯ. Движение Земли вокруг Солнца. Видимое движение и фазы Луны. Солнечные и лунные затмения. Время и календарь. </w:t>
      </w:r>
    </w:p>
    <w:p w:rsidR="00767EF5" w:rsidRPr="00EB26A3" w:rsidRDefault="00767EF5" w:rsidP="00EB26A3">
      <w:pPr>
        <w:pStyle w:val="Default"/>
        <w:spacing w:after="120" w:line="276" w:lineRule="auto"/>
        <w:ind w:firstLine="708"/>
        <w:jc w:val="both"/>
      </w:pPr>
      <w:r w:rsidRPr="00EB26A3">
        <w:t xml:space="preserve">Законы движения небесных тел </w:t>
      </w:r>
    </w:p>
    <w:p w:rsidR="00767EF5" w:rsidRPr="00EB26A3" w:rsidRDefault="00767EF5" w:rsidP="00EB26A3">
      <w:pPr>
        <w:pStyle w:val="Default"/>
        <w:spacing w:after="120" w:line="276" w:lineRule="auto"/>
        <w:ind w:firstLine="708"/>
        <w:jc w:val="both"/>
      </w:pPr>
      <w:r w:rsidRPr="00EB26A3">
        <w:t xml:space="preserve">Структура и масштабы Солнечной системы. Конфигурация и условия видимости планет. Методы определения расстояний до тел Солнечной системы и их размеров. НЕБЕСНАЯ МЕХАНИКА. ЗАКОНЫ КЕПЛЕРА. ОПРЕДЕЛЕНИЕ МАСС НЕБЕСНЫХ ТЕЛ. ДВИЖЕНИЕ ИСКУССТВЕННЫХ НЕБЕСНЫХ ТЕЛ. </w:t>
      </w:r>
    </w:p>
    <w:p w:rsidR="00767EF5" w:rsidRPr="00EB26A3" w:rsidRDefault="00767EF5" w:rsidP="00EB26A3">
      <w:pPr>
        <w:pStyle w:val="Default"/>
        <w:spacing w:after="120" w:line="276" w:lineRule="auto"/>
        <w:ind w:firstLine="708"/>
        <w:jc w:val="both"/>
      </w:pPr>
      <w:r w:rsidRPr="00EB26A3">
        <w:t xml:space="preserve">Солнечная система </w:t>
      </w:r>
    </w:p>
    <w:p w:rsidR="00767EF5" w:rsidRPr="00EB26A3" w:rsidRDefault="00767EF5" w:rsidP="00EB26A3">
      <w:pPr>
        <w:pStyle w:val="Default"/>
        <w:spacing w:after="120" w:line="276" w:lineRule="auto"/>
        <w:ind w:firstLine="708"/>
        <w:jc w:val="both"/>
      </w:pPr>
      <w:r w:rsidRPr="00EB26A3">
        <w:t xml:space="preserve">Происхождение Солнечной системы. Система Земля–Луна. Планеты земной группы. Планеты-гиганты. Спутники и кольца планет. Малые тела солнечной системы. АСТЕРОИДНАЯ ОПАСНОСТЬ. </w:t>
      </w:r>
    </w:p>
    <w:p w:rsidR="00767EF5" w:rsidRPr="00EB26A3" w:rsidRDefault="00767EF5" w:rsidP="00EB26A3">
      <w:pPr>
        <w:pStyle w:val="Default"/>
        <w:spacing w:after="120" w:line="276" w:lineRule="auto"/>
        <w:ind w:firstLine="708"/>
        <w:jc w:val="both"/>
      </w:pPr>
      <w:r w:rsidRPr="00EB26A3">
        <w:t xml:space="preserve">Методы астрономических исследований. Электромагнитное излучение, космические лучи и ГРАВИТАЦИОННЫЕ ВОЛНЫ как источник информации о природе и свойствах небесных тел. Наземные и космические телескопы, принцип их работы. Космические аппараты. Спектральный анализ. Эффект Доплера. ЗАКОН СМЕЩЕНИЯ ВИНА. ЗАКОН СТЕФАНА – БОЛЬЦМАНА. </w:t>
      </w:r>
    </w:p>
    <w:p w:rsidR="00767EF5" w:rsidRPr="00EB26A3" w:rsidRDefault="00767EF5" w:rsidP="00EB26A3">
      <w:pPr>
        <w:pStyle w:val="Default"/>
        <w:spacing w:after="120" w:line="276" w:lineRule="auto"/>
        <w:ind w:firstLine="708"/>
        <w:jc w:val="both"/>
      </w:pPr>
      <w:r w:rsidRPr="00EB26A3">
        <w:t xml:space="preserve">Звезды </w:t>
      </w:r>
    </w:p>
    <w:p w:rsidR="00767EF5" w:rsidRPr="00EB26A3" w:rsidRDefault="00767EF5" w:rsidP="00EB26A3">
      <w:pPr>
        <w:pStyle w:val="Default"/>
        <w:spacing w:after="120" w:line="276" w:lineRule="auto"/>
        <w:ind w:firstLine="708"/>
        <w:jc w:val="both"/>
      </w:pPr>
      <w:r w:rsidRPr="00EB26A3">
        <w:t xml:space="preserve">Звезды: основные физико-химические характеристики и их взаимная связь. Разнообразие звездных характеристик и их закономерности. Определение расстояния до звезд, параллакс. ДВОЙНЫЕ И КРАТНЫЕ ЗВЕЗДЫ. Внесолнечные планеты. ПРОБЛЕМА СУЩЕТВОВАНИЯ ЖИЗНИ ВО ВСЕЛЕННОЙ. Внутреннее строение и источники энергии звезд. Происхождение химических элементов. ПЕРЕМЕННЫЕ И ВСПЫХИВАЮЩИЕ ЗВЕЗДЫ. КОРИЧНЕВЫЕ КАРЛИКИ. Эволюция звезд, ее этапы и конечные стадии. </w:t>
      </w:r>
    </w:p>
    <w:p w:rsidR="00767EF5" w:rsidRPr="00EB26A3" w:rsidRDefault="00767EF5" w:rsidP="00EB26A3">
      <w:pPr>
        <w:pStyle w:val="Default"/>
        <w:spacing w:after="120" w:line="276" w:lineRule="auto"/>
        <w:ind w:firstLine="708"/>
        <w:jc w:val="both"/>
      </w:pPr>
      <w:r w:rsidRPr="00EB26A3">
        <w:t>Строение Солнца, солнечной атмосферы. Проявление солнечной активности: пятна, вспышки, протуберанцы. Периодичность солнечной активности. РОЛЬ МАГНИТНЫХ ПОЛЕЙ НА СОЛНЦЕ. Солнечно-земные связи.</w:t>
      </w:r>
    </w:p>
    <w:p w:rsidR="00767EF5" w:rsidRPr="00EB26A3" w:rsidRDefault="00767EF5" w:rsidP="00EB26A3">
      <w:pPr>
        <w:pStyle w:val="Default"/>
        <w:spacing w:after="120" w:line="276" w:lineRule="auto"/>
        <w:ind w:firstLine="708"/>
        <w:jc w:val="both"/>
      </w:pPr>
      <w:r w:rsidRPr="00EB26A3">
        <w:t xml:space="preserve">Наша Галактика–Млечный путь </w:t>
      </w:r>
    </w:p>
    <w:p w:rsidR="00767EF5" w:rsidRPr="00EB26A3" w:rsidRDefault="00767EF5" w:rsidP="00EB26A3">
      <w:pPr>
        <w:pStyle w:val="Default"/>
        <w:spacing w:after="120" w:line="276" w:lineRule="auto"/>
        <w:ind w:firstLine="708"/>
        <w:jc w:val="both"/>
      </w:pPr>
      <w:r w:rsidRPr="00EB26A3">
        <w:t xml:space="preserve">Состав и структура Галактики. ЗВЕЗДНЫЕ СКОПЛЕНИЯ. Межзвездный газ и пыль. Вращение Галактики. ТЕМНАЯ МАТЕРИЯ. </w:t>
      </w:r>
    </w:p>
    <w:p w:rsidR="00767EF5" w:rsidRPr="00EB26A3" w:rsidRDefault="00767EF5" w:rsidP="00EB26A3">
      <w:pPr>
        <w:pStyle w:val="Default"/>
        <w:spacing w:after="120" w:line="276" w:lineRule="auto"/>
        <w:ind w:firstLine="708"/>
        <w:jc w:val="both"/>
      </w:pPr>
      <w:r w:rsidRPr="00EB26A3">
        <w:t xml:space="preserve">Галактики. Строение и эволюция Вселенной </w:t>
      </w:r>
    </w:p>
    <w:p w:rsidR="00767EF5" w:rsidRPr="00EB26A3" w:rsidRDefault="00767EF5" w:rsidP="00EB26A3">
      <w:pPr>
        <w:pStyle w:val="Default"/>
        <w:spacing w:after="120" w:line="276" w:lineRule="auto"/>
        <w:ind w:firstLine="708"/>
        <w:jc w:val="both"/>
      </w:pPr>
      <w:r w:rsidRPr="00EB26A3">
        <w:t>Открытие других галактик. Многообразие галактик и их основные характеристики. Сверхмассивные черные дыры и активность галактик. Представление о космологии. Красное смещение. Закон Хаббла. ЭВОЛЮЦИЯ ВСЕЛЕННОЙ. Большой взрыв. Реликто</w:t>
      </w:r>
      <w:r w:rsidR="00811DBC" w:rsidRPr="00EB26A3">
        <w:t xml:space="preserve">вое излучение. ТЕМНАЯ ЭНЕРГИЯ. </w:t>
      </w:r>
    </w:p>
    <w:p w:rsidR="00767EF5" w:rsidRPr="00EB26A3" w:rsidRDefault="00767EF5" w:rsidP="00EB26A3">
      <w:pPr>
        <w:spacing w:after="120" w:line="276" w:lineRule="auto"/>
        <w:ind w:left="656" w:right="6297" w:hanging="460"/>
      </w:pPr>
      <w:r w:rsidRPr="00EB26A3">
        <w:rPr>
          <w:b/>
          <w:color w:val="000009"/>
          <w:w w:val="95"/>
        </w:rPr>
        <w:t xml:space="preserve">ХИМИЯ. Базовый уровень </w:t>
      </w:r>
      <w:r w:rsidRPr="00EB26A3">
        <w:rPr>
          <w:color w:val="000009"/>
        </w:rPr>
        <w:t>Методы познания в химии</w:t>
      </w:r>
    </w:p>
    <w:p w:rsidR="00767EF5" w:rsidRPr="00EB26A3" w:rsidRDefault="00767EF5" w:rsidP="00EB26A3">
      <w:pPr>
        <w:pStyle w:val="a5"/>
        <w:spacing w:after="120" w:line="276" w:lineRule="auto"/>
        <w:ind w:right="113" w:firstLine="540"/>
        <w:rPr>
          <w:sz w:val="24"/>
          <w:szCs w:val="24"/>
        </w:rPr>
      </w:pPr>
      <w:r w:rsidRPr="00EB26A3">
        <w:rPr>
          <w:color w:val="000009"/>
          <w:sz w:val="24"/>
          <w:szCs w:val="24"/>
        </w:rPr>
        <w:t>Научные методы познания веществ и химических явлений. Роль эксперимента и теории в химии. МОДЕЛИРОВАНИЕ ХИМИЧЕСКИХ ПРОЦЕССОВ.</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Теоретические основы химии</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Современные представления о строении атома</w:t>
      </w:r>
    </w:p>
    <w:p w:rsidR="00767EF5" w:rsidRPr="00EB26A3" w:rsidRDefault="00767EF5" w:rsidP="00EB26A3">
      <w:pPr>
        <w:pStyle w:val="a5"/>
        <w:spacing w:after="120" w:line="276" w:lineRule="auto"/>
        <w:ind w:right="112" w:firstLine="540"/>
        <w:rPr>
          <w:sz w:val="24"/>
          <w:szCs w:val="24"/>
        </w:rPr>
      </w:pPr>
      <w:r w:rsidRPr="00EB26A3">
        <w:rPr>
          <w:color w:val="000009"/>
          <w:spacing w:val="-5"/>
          <w:sz w:val="24"/>
          <w:szCs w:val="24"/>
        </w:rPr>
        <w:lastRenderedPageBreak/>
        <w:t xml:space="preserve">Атом. </w:t>
      </w:r>
      <w:r w:rsidRPr="00EB26A3">
        <w:rPr>
          <w:color w:val="000009"/>
          <w:sz w:val="24"/>
          <w:szCs w:val="24"/>
        </w:rPr>
        <w:t xml:space="preserve">Изотопы. </w:t>
      </w:r>
      <w:r w:rsidRPr="00EB26A3">
        <w:rPr>
          <w:color w:val="000009"/>
          <w:spacing w:val="-4"/>
          <w:sz w:val="24"/>
          <w:szCs w:val="24"/>
        </w:rPr>
        <w:t xml:space="preserve">АТОМНЫЕ </w:t>
      </w:r>
      <w:r w:rsidRPr="00EB26A3">
        <w:rPr>
          <w:color w:val="000009"/>
          <w:sz w:val="24"/>
          <w:szCs w:val="24"/>
        </w:rPr>
        <w:t xml:space="preserve">ОРБИТАЛИ. S-, Р-ЭЛЕМЕНТЫ. ОСОБЕННОСТИ СТРОЕНИЯ    ЭЛЕКТРОННЫХ    </w:t>
      </w:r>
      <w:r w:rsidRPr="00EB26A3">
        <w:rPr>
          <w:color w:val="000009"/>
          <w:spacing w:val="-4"/>
          <w:sz w:val="24"/>
          <w:szCs w:val="24"/>
        </w:rPr>
        <w:t xml:space="preserve">ОБОЛОЧЕК    </w:t>
      </w:r>
      <w:r w:rsidRPr="00EB26A3">
        <w:rPr>
          <w:color w:val="000009"/>
          <w:spacing w:val="-5"/>
          <w:sz w:val="24"/>
          <w:szCs w:val="24"/>
        </w:rPr>
        <w:t xml:space="preserve">АТОМОВ    </w:t>
      </w:r>
      <w:r w:rsidRPr="00EB26A3">
        <w:rPr>
          <w:color w:val="000009"/>
          <w:spacing w:val="-4"/>
          <w:sz w:val="24"/>
          <w:szCs w:val="24"/>
        </w:rPr>
        <w:t xml:space="preserve">ПЕРЕХОДНЫХ   </w:t>
      </w:r>
      <w:r w:rsidRPr="00EB26A3">
        <w:rPr>
          <w:color w:val="000009"/>
          <w:spacing w:val="-3"/>
          <w:sz w:val="24"/>
          <w:szCs w:val="24"/>
        </w:rPr>
        <w:t>ЭЛЕМЕНТОВ.</w:t>
      </w:r>
    </w:p>
    <w:p w:rsidR="00767EF5" w:rsidRPr="00EB26A3" w:rsidRDefault="00767EF5" w:rsidP="00EB26A3">
      <w:pPr>
        <w:pStyle w:val="a5"/>
        <w:spacing w:after="120" w:line="276" w:lineRule="auto"/>
        <w:ind w:right="140"/>
        <w:rPr>
          <w:sz w:val="24"/>
          <w:szCs w:val="24"/>
        </w:rPr>
      </w:pPr>
      <w:r w:rsidRPr="00EB26A3">
        <w:rPr>
          <w:color w:val="000009"/>
          <w:sz w:val="24"/>
          <w:szCs w:val="24"/>
        </w:rPr>
        <w:t>Периодический закон и Периодическая система химических элементов Д.И. Менделеева.</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Химическая связь</w:t>
      </w:r>
    </w:p>
    <w:p w:rsidR="00767EF5" w:rsidRPr="00EB26A3" w:rsidRDefault="00767EF5" w:rsidP="00EB26A3">
      <w:pPr>
        <w:pStyle w:val="a5"/>
        <w:spacing w:after="120" w:line="276" w:lineRule="auto"/>
        <w:ind w:right="110" w:firstLine="540"/>
        <w:rPr>
          <w:sz w:val="24"/>
          <w:szCs w:val="24"/>
        </w:rPr>
      </w:pPr>
      <w:r w:rsidRPr="00EB26A3">
        <w:rPr>
          <w:color w:val="000009"/>
          <w:sz w:val="24"/>
          <w:szCs w:val="24"/>
        </w:rPr>
        <w:t>Ковалентная связь, ее разновидности и механизмы образования. Электроотрицательность. Степень окисления и валентность химических элементов. Ионная связь. Катионы и анионы. Металлическая связь. ВОДОРОДНАЯ СВЯЗЬ.</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Вещество</w:t>
      </w:r>
    </w:p>
    <w:p w:rsidR="00767EF5" w:rsidRPr="00EB26A3" w:rsidRDefault="00767EF5" w:rsidP="00EB26A3">
      <w:pPr>
        <w:pStyle w:val="a5"/>
        <w:spacing w:after="120" w:line="276" w:lineRule="auto"/>
        <w:ind w:right="113" w:firstLine="540"/>
        <w:rPr>
          <w:sz w:val="24"/>
          <w:szCs w:val="24"/>
        </w:rPr>
      </w:pPr>
      <w:r w:rsidRPr="00EB26A3">
        <w:rPr>
          <w:color w:val="000009"/>
          <w:sz w:val="24"/>
          <w:szCs w:val="24"/>
        </w:rPr>
        <w:t>Качественный и количественный состав вещества. Вещества молекулярного и немолекулярного строения.</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Причины многообразия веществ: изомерия, гомология, аллотропия.</w:t>
      </w:r>
    </w:p>
    <w:p w:rsidR="00767EF5" w:rsidRPr="00EB26A3" w:rsidRDefault="00767EF5" w:rsidP="00EB26A3">
      <w:pPr>
        <w:pStyle w:val="a5"/>
        <w:spacing w:after="120" w:line="276" w:lineRule="auto"/>
        <w:ind w:right="113" w:firstLine="540"/>
        <w:rPr>
          <w:sz w:val="24"/>
          <w:szCs w:val="24"/>
        </w:rPr>
      </w:pPr>
      <w:r w:rsidRPr="00EB26A3">
        <w:rPr>
          <w:color w:val="000009"/>
          <w:sz w:val="24"/>
          <w:szCs w:val="24"/>
        </w:rPr>
        <w:t>Явления, происходящие при растворении веществ, - РАЗРУШЕНИЕ КРИСТАЛЛИЧЕСКОЙ РЕШЕТКИ, ДИФФУЗИЯ, диссоциация, гидратация.</w:t>
      </w:r>
    </w:p>
    <w:p w:rsidR="00767EF5" w:rsidRPr="00EB26A3" w:rsidRDefault="00767EF5" w:rsidP="00EB26A3">
      <w:pPr>
        <w:pStyle w:val="a5"/>
        <w:spacing w:after="120" w:line="276" w:lineRule="auto"/>
        <w:ind w:right="110" w:firstLine="540"/>
        <w:rPr>
          <w:sz w:val="24"/>
          <w:szCs w:val="24"/>
        </w:rPr>
      </w:pPr>
      <w:r w:rsidRPr="00EB26A3">
        <w:rPr>
          <w:color w:val="000009"/>
          <w:sz w:val="24"/>
          <w:szCs w:val="24"/>
        </w:rPr>
        <w:t>Чистые вещества и смеси. Истинные растворы. РАСТВОРЕНИЕ КАК ФИЗИКО- ХИМИЧЕСКИЙ ПРОЦЕСС. Способы выражения концентрации растворов: массовая доля растворенного вещества. Диссоциация электролитов в водных растворах. СИЛЬНЫЕ И СЛАБЫЕ ЭЛЕКТРОЛИТЫ.</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ЗОЛИ, ГЕЛИ, ПОНЯТИЕ О КОЛЛОИДАХ.</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Химические реакции</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Классификация химических реакций в неорганической и органической химии.</w:t>
      </w:r>
    </w:p>
    <w:p w:rsidR="00767EF5" w:rsidRPr="00EB26A3" w:rsidRDefault="00767EF5" w:rsidP="00EB26A3">
      <w:pPr>
        <w:pStyle w:val="a5"/>
        <w:spacing w:after="120" w:line="276" w:lineRule="auto"/>
        <w:ind w:right="115" w:firstLine="540"/>
        <w:rPr>
          <w:sz w:val="24"/>
          <w:szCs w:val="24"/>
        </w:rPr>
      </w:pPr>
      <w:r w:rsidRPr="00EB26A3">
        <w:rPr>
          <w:color w:val="000009"/>
          <w:sz w:val="24"/>
          <w:szCs w:val="24"/>
        </w:rPr>
        <w:t>Реакции ионного обмена в водных растворах. Среда водных растворов: кислая, нейтральная, щелочная. ВОДОРОДНЫЙ ПОКАЗАТЕЛЬ (PH) РАСТВОРА.</w:t>
      </w:r>
    </w:p>
    <w:p w:rsidR="00767EF5" w:rsidRPr="00EB26A3" w:rsidRDefault="00767EF5" w:rsidP="00EB26A3">
      <w:pPr>
        <w:pStyle w:val="a5"/>
        <w:spacing w:after="120" w:line="276" w:lineRule="auto"/>
        <w:ind w:right="112" w:firstLine="540"/>
        <w:rPr>
          <w:sz w:val="24"/>
          <w:szCs w:val="24"/>
        </w:rPr>
      </w:pPr>
      <w:r w:rsidRPr="00EB26A3">
        <w:rPr>
          <w:color w:val="000009"/>
          <w:sz w:val="24"/>
          <w:szCs w:val="24"/>
        </w:rPr>
        <w:t>Окислительно-восстановительные реакции. ЭЛЕКТРОЛИЗ РАСТВОРОВ И РАСПЛАВОВ.</w:t>
      </w:r>
    </w:p>
    <w:p w:rsidR="00767EF5" w:rsidRPr="00EB26A3" w:rsidRDefault="00767EF5" w:rsidP="00EB26A3">
      <w:pPr>
        <w:pStyle w:val="a5"/>
        <w:spacing w:after="120" w:line="276" w:lineRule="auto"/>
        <w:ind w:left="656" w:right="1710"/>
        <w:rPr>
          <w:sz w:val="24"/>
          <w:szCs w:val="24"/>
        </w:rPr>
      </w:pPr>
      <w:r w:rsidRPr="00EB26A3">
        <w:rPr>
          <w:color w:val="000009"/>
          <w:sz w:val="24"/>
          <w:szCs w:val="24"/>
        </w:rPr>
        <w:t>Скорость реакции, ее зависимость от различных факторов. Катализ. Обратимость реакций. Химическое равновесие и способы его смещения.</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Неорганическая химия</w:t>
      </w:r>
    </w:p>
    <w:p w:rsidR="00767EF5" w:rsidRPr="00EB26A3" w:rsidRDefault="00767EF5" w:rsidP="00EB26A3">
      <w:pPr>
        <w:pStyle w:val="a5"/>
        <w:spacing w:after="120" w:line="276" w:lineRule="auto"/>
        <w:ind w:right="114" w:firstLine="540"/>
        <w:rPr>
          <w:sz w:val="24"/>
          <w:szCs w:val="24"/>
        </w:rPr>
      </w:pPr>
      <w:r w:rsidRPr="00EB26A3">
        <w:rPr>
          <w:color w:val="000009"/>
          <w:sz w:val="24"/>
          <w:szCs w:val="24"/>
        </w:rPr>
        <w:t>Классификация неорганических соединений. Химические свойства основных классов неорганических соединений.</w:t>
      </w:r>
    </w:p>
    <w:p w:rsidR="00767EF5" w:rsidRPr="00EB26A3" w:rsidRDefault="00767EF5" w:rsidP="00EB26A3">
      <w:pPr>
        <w:pStyle w:val="a5"/>
        <w:spacing w:after="120" w:line="276" w:lineRule="auto"/>
        <w:ind w:right="117" w:firstLine="540"/>
        <w:rPr>
          <w:sz w:val="24"/>
          <w:szCs w:val="24"/>
        </w:rPr>
      </w:pPr>
      <w:r w:rsidRPr="00EB26A3">
        <w:rPr>
          <w:color w:val="000009"/>
          <w:sz w:val="24"/>
          <w:szCs w:val="24"/>
        </w:rPr>
        <w:t>Металлы. Электрохимический ряд напряжений металлов. Общие способы получения металлов. ПОНЯТИЕ О КОРРОЗИИ МЕТАЛЛОВ. СПОСОБЫ ЗАЩИТЫ ОТ КОРРОЗИИ.</w:t>
      </w:r>
    </w:p>
    <w:p w:rsidR="00767EF5" w:rsidRPr="00EB26A3" w:rsidRDefault="00767EF5" w:rsidP="00EB26A3">
      <w:pPr>
        <w:pStyle w:val="a5"/>
        <w:spacing w:after="120" w:line="276" w:lineRule="auto"/>
        <w:ind w:right="116" w:firstLine="540"/>
        <w:rPr>
          <w:sz w:val="24"/>
          <w:szCs w:val="24"/>
        </w:rPr>
      </w:pPr>
      <w:r w:rsidRPr="00EB26A3">
        <w:rPr>
          <w:color w:val="000009"/>
          <w:sz w:val="24"/>
          <w:szCs w:val="24"/>
        </w:rPr>
        <w:t>Неметаллы. Окислительно-восстановительные свойства типичных неметаллов. Общая характеристика подгруппы галогенов.</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Органическая химия</w:t>
      </w:r>
    </w:p>
    <w:p w:rsidR="00767EF5" w:rsidRPr="00EB26A3" w:rsidRDefault="00767EF5" w:rsidP="00EB26A3">
      <w:pPr>
        <w:pStyle w:val="a5"/>
        <w:spacing w:after="120" w:line="276" w:lineRule="auto"/>
        <w:ind w:right="110" w:firstLine="540"/>
        <w:rPr>
          <w:sz w:val="24"/>
          <w:szCs w:val="24"/>
        </w:rPr>
      </w:pPr>
      <w:r w:rsidRPr="00EB26A3">
        <w:rPr>
          <w:color w:val="000009"/>
          <w:sz w:val="24"/>
          <w:szCs w:val="24"/>
        </w:rPr>
        <w:t>Классификация и номенклатура органических соединений. Химические свойства основных классов органических соединений.</w:t>
      </w:r>
    </w:p>
    <w:p w:rsidR="00767EF5" w:rsidRPr="00EB26A3" w:rsidRDefault="00767EF5" w:rsidP="00EB26A3">
      <w:pPr>
        <w:pStyle w:val="a5"/>
        <w:spacing w:after="120" w:line="276" w:lineRule="auto"/>
        <w:ind w:right="111" w:firstLine="540"/>
        <w:rPr>
          <w:sz w:val="24"/>
          <w:szCs w:val="24"/>
        </w:rPr>
      </w:pPr>
      <w:r w:rsidRPr="00EB26A3">
        <w:rPr>
          <w:color w:val="000009"/>
          <w:sz w:val="24"/>
          <w:szCs w:val="24"/>
        </w:rPr>
        <w:t>Теория строения органических соединений. Углеродный скелет. Радикалы. Функциональные группы. Гомологический ряд, гомологи. Структурная изомерия. Типы химических связей в молекулах органических соединений.</w:t>
      </w:r>
    </w:p>
    <w:p w:rsidR="00767EF5" w:rsidRPr="00EB26A3" w:rsidRDefault="00767EF5" w:rsidP="00EB26A3">
      <w:pPr>
        <w:pStyle w:val="a5"/>
        <w:spacing w:after="120" w:line="276" w:lineRule="auto"/>
        <w:ind w:right="113" w:firstLine="540"/>
        <w:rPr>
          <w:sz w:val="24"/>
          <w:szCs w:val="24"/>
        </w:rPr>
      </w:pPr>
      <w:r w:rsidRPr="00EB26A3">
        <w:rPr>
          <w:color w:val="000009"/>
          <w:sz w:val="24"/>
          <w:szCs w:val="24"/>
        </w:rPr>
        <w:lastRenderedPageBreak/>
        <w:t>Углеводороды: алканы, алкены и диены, алкины, арены. Природные источники углеводородов: нефть и природный газ.</w:t>
      </w:r>
    </w:p>
    <w:p w:rsidR="00767EF5" w:rsidRPr="00EB26A3" w:rsidRDefault="00767EF5" w:rsidP="00EB26A3">
      <w:pPr>
        <w:pStyle w:val="a5"/>
        <w:spacing w:after="120" w:line="276" w:lineRule="auto"/>
        <w:ind w:right="114" w:firstLine="540"/>
        <w:rPr>
          <w:sz w:val="24"/>
          <w:szCs w:val="24"/>
        </w:rPr>
      </w:pPr>
      <w:r w:rsidRPr="00EB26A3">
        <w:rPr>
          <w:color w:val="000009"/>
          <w:sz w:val="24"/>
          <w:szCs w:val="24"/>
        </w:rPr>
        <w:t>Кислородсодержащие соединения: одно- и многоатомные спирты, фенол, альдегиды, одноосновные карбоновые кислоты, сложные эфиры, жиры, углеводы.</w:t>
      </w:r>
    </w:p>
    <w:p w:rsidR="00767EF5" w:rsidRPr="00EB26A3" w:rsidRDefault="00767EF5" w:rsidP="00EB26A3">
      <w:pPr>
        <w:pStyle w:val="a5"/>
        <w:spacing w:after="120" w:line="276" w:lineRule="auto"/>
        <w:ind w:left="656" w:right="2709"/>
        <w:rPr>
          <w:sz w:val="24"/>
          <w:szCs w:val="24"/>
        </w:rPr>
      </w:pPr>
      <w:r w:rsidRPr="00EB26A3">
        <w:rPr>
          <w:color w:val="000009"/>
          <w:sz w:val="24"/>
          <w:szCs w:val="24"/>
        </w:rPr>
        <w:t>Азотсодержащие соединения: амины, аминокислоты, белки. Полимеры: пластмассы, каучуки, волокна.</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Экспериментальные основы химии</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Правила безопасности при работе с едкими, горючими и токсичными веществами. Проведение химических реакций в растворах.</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Проведение химических реакций при нагревании.</w:t>
      </w:r>
    </w:p>
    <w:p w:rsidR="00767EF5" w:rsidRPr="00EB26A3" w:rsidRDefault="00767EF5" w:rsidP="00EB26A3">
      <w:pPr>
        <w:pStyle w:val="a5"/>
        <w:spacing w:after="120" w:line="276" w:lineRule="auto"/>
        <w:ind w:right="115" w:firstLine="540"/>
        <w:rPr>
          <w:sz w:val="24"/>
          <w:szCs w:val="24"/>
        </w:rPr>
      </w:pPr>
      <w:r w:rsidRPr="00EB26A3">
        <w:rPr>
          <w:color w:val="000009"/>
          <w:sz w:val="24"/>
          <w:szCs w:val="24"/>
        </w:rPr>
        <w:t>Качественный и количественный анализ веществ. Определение характера среды. Индикаторы. Качественные реакции на неорганические вещества и ионы, отдельные классы органических соединений.</w:t>
      </w:r>
    </w:p>
    <w:p w:rsidR="00767EF5" w:rsidRPr="00EB26A3" w:rsidRDefault="00767EF5" w:rsidP="00EB26A3">
      <w:pPr>
        <w:pStyle w:val="a5"/>
        <w:spacing w:after="120" w:line="276" w:lineRule="auto"/>
        <w:rPr>
          <w:sz w:val="24"/>
          <w:szCs w:val="24"/>
        </w:rPr>
      </w:pPr>
    </w:p>
    <w:p w:rsidR="00767EF5" w:rsidRPr="00EB26A3" w:rsidRDefault="00767EF5" w:rsidP="00EB26A3">
      <w:pPr>
        <w:pStyle w:val="a5"/>
        <w:spacing w:after="120" w:line="276" w:lineRule="auto"/>
        <w:ind w:left="656" w:right="140"/>
        <w:rPr>
          <w:sz w:val="24"/>
          <w:szCs w:val="24"/>
        </w:rPr>
      </w:pPr>
      <w:r w:rsidRPr="00EB26A3">
        <w:rPr>
          <w:color w:val="000009"/>
          <w:sz w:val="24"/>
          <w:szCs w:val="24"/>
        </w:rPr>
        <w:t>Химия и жизнь</w:t>
      </w:r>
    </w:p>
    <w:p w:rsidR="00767EF5" w:rsidRPr="00EB26A3" w:rsidRDefault="00767EF5" w:rsidP="00EB26A3">
      <w:pPr>
        <w:pStyle w:val="a5"/>
        <w:spacing w:after="120" w:line="276" w:lineRule="auto"/>
        <w:rPr>
          <w:sz w:val="24"/>
          <w:szCs w:val="24"/>
        </w:rPr>
      </w:pPr>
    </w:p>
    <w:p w:rsidR="00767EF5" w:rsidRPr="00EB26A3" w:rsidRDefault="00767EF5" w:rsidP="00EB26A3">
      <w:pPr>
        <w:pStyle w:val="a5"/>
        <w:spacing w:after="120" w:line="276" w:lineRule="auto"/>
        <w:ind w:right="112" w:firstLine="540"/>
        <w:rPr>
          <w:sz w:val="24"/>
          <w:szCs w:val="24"/>
        </w:rPr>
      </w:pPr>
      <w:r w:rsidRPr="00EB26A3">
        <w:rPr>
          <w:color w:val="000009"/>
          <w:sz w:val="24"/>
          <w:szCs w:val="24"/>
        </w:rPr>
        <w:t>Химия и здоровье. ЛЕКАРСТВА, ФЕРМЕНТЫ, ВИТАМИНЫ, ГОРМОНЫ, МИНЕРАЛЬНЫЕ ВОДЫ. ПРОБЛЕМЫ, СВЯЗАННЫЕ С ПРИМЕНЕНИЕМ ЛЕКАРСТВЕННЫХ ПРЕПАРАТОВ.</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ХИМИЯ И ПИЩА. КАЛОРИЙНОСТЬ ЖИРОВ, БЕЛКОВ И УГЛЕВОДОВ.</w:t>
      </w:r>
    </w:p>
    <w:p w:rsidR="00767EF5" w:rsidRPr="00EB26A3" w:rsidRDefault="00767EF5" w:rsidP="00EB26A3">
      <w:pPr>
        <w:pStyle w:val="a5"/>
        <w:spacing w:after="120" w:line="276" w:lineRule="auto"/>
        <w:ind w:right="116" w:firstLine="540"/>
        <w:rPr>
          <w:sz w:val="24"/>
          <w:szCs w:val="24"/>
        </w:rPr>
      </w:pPr>
      <w:r w:rsidRPr="00EB26A3">
        <w:rPr>
          <w:color w:val="000009"/>
          <w:sz w:val="24"/>
          <w:szCs w:val="24"/>
        </w:rPr>
        <w:t>ХИМИЯ В ПОВСЕДНЕВНОЙ ЖИЗНИ. МОЮЩИЕ И ЧИСТЯЩИЕ СРЕДСТВА. ПРАВИЛА БЕЗОПАСНОЙ РАБОТЫ СО СРЕДСТВАМИ БЫТОВОЙ ХИМИИ.</w:t>
      </w:r>
    </w:p>
    <w:p w:rsidR="00767EF5" w:rsidRPr="00EB26A3" w:rsidRDefault="00767EF5" w:rsidP="00EB26A3">
      <w:pPr>
        <w:pStyle w:val="a5"/>
        <w:spacing w:after="120" w:line="276" w:lineRule="auto"/>
        <w:ind w:right="112" w:firstLine="540"/>
        <w:rPr>
          <w:sz w:val="24"/>
          <w:szCs w:val="24"/>
        </w:rPr>
      </w:pPr>
      <w:r w:rsidRPr="00EB26A3">
        <w:rPr>
          <w:color w:val="000009"/>
          <w:sz w:val="24"/>
          <w:szCs w:val="24"/>
        </w:rPr>
        <w:t xml:space="preserve">ХИМИЧЕСКИЕ </w:t>
      </w:r>
      <w:r w:rsidRPr="00EB26A3">
        <w:rPr>
          <w:color w:val="000009"/>
          <w:spacing w:val="-3"/>
          <w:sz w:val="24"/>
          <w:szCs w:val="24"/>
        </w:rPr>
        <w:t>ВЕЩЕСТВА</w:t>
      </w:r>
      <w:r w:rsidRPr="00EB26A3">
        <w:rPr>
          <w:color w:val="000009"/>
          <w:sz w:val="24"/>
          <w:szCs w:val="24"/>
        </w:rPr>
        <w:t xml:space="preserve">КАК СТРОИТЕЛЬНЫЕ И </w:t>
      </w:r>
      <w:r w:rsidRPr="00EB26A3">
        <w:rPr>
          <w:color w:val="000009"/>
          <w:spacing w:val="-3"/>
          <w:sz w:val="24"/>
          <w:szCs w:val="24"/>
        </w:rPr>
        <w:t xml:space="preserve">ПОДЕЛОЧНЫЕ МАТЕРИАЛЫ. ВЕЩЕСТВА, ИСПОЛЬЗУЕМЫЕ </w:t>
      </w:r>
      <w:r w:rsidRPr="00EB26A3">
        <w:rPr>
          <w:color w:val="000009"/>
          <w:sz w:val="24"/>
          <w:szCs w:val="24"/>
        </w:rPr>
        <w:t xml:space="preserve">В </w:t>
      </w:r>
      <w:r w:rsidRPr="00EB26A3">
        <w:rPr>
          <w:color w:val="000009"/>
          <w:spacing w:val="-6"/>
          <w:sz w:val="24"/>
          <w:szCs w:val="24"/>
        </w:rPr>
        <w:t xml:space="preserve">ПОЛИГРАФИИ, </w:t>
      </w:r>
      <w:r w:rsidRPr="00EB26A3">
        <w:rPr>
          <w:color w:val="000009"/>
          <w:sz w:val="24"/>
          <w:szCs w:val="24"/>
        </w:rPr>
        <w:t xml:space="preserve">ЖИВОПИСИ, </w:t>
      </w:r>
      <w:r w:rsidRPr="00EB26A3">
        <w:rPr>
          <w:color w:val="000009"/>
          <w:spacing w:val="-4"/>
          <w:sz w:val="24"/>
          <w:szCs w:val="24"/>
        </w:rPr>
        <w:t xml:space="preserve">СКУЛЬПТУРЕ, </w:t>
      </w:r>
      <w:r w:rsidRPr="00EB26A3">
        <w:rPr>
          <w:color w:val="000009"/>
          <w:sz w:val="24"/>
          <w:szCs w:val="24"/>
        </w:rPr>
        <w:t>АРХИТЕКТУРЕ.</w:t>
      </w:r>
    </w:p>
    <w:p w:rsidR="00767EF5" w:rsidRPr="00EB26A3" w:rsidRDefault="00767EF5" w:rsidP="00EB26A3">
      <w:pPr>
        <w:pStyle w:val="a5"/>
        <w:spacing w:after="120" w:line="276" w:lineRule="auto"/>
        <w:ind w:right="115" w:firstLine="540"/>
        <w:rPr>
          <w:sz w:val="24"/>
          <w:szCs w:val="24"/>
        </w:rPr>
      </w:pPr>
      <w:r w:rsidRPr="00EB26A3">
        <w:rPr>
          <w:color w:val="000009"/>
          <w:sz w:val="24"/>
          <w:szCs w:val="24"/>
        </w:rPr>
        <w:t>Общие представления о промышленных способах получения химических веществ (на примере производства серной кислоты).</w:t>
      </w:r>
    </w:p>
    <w:p w:rsidR="00767EF5" w:rsidRPr="00EB26A3" w:rsidRDefault="00767EF5" w:rsidP="00EB26A3">
      <w:pPr>
        <w:pStyle w:val="a5"/>
        <w:spacing w:after="120" w:line="276" w:lineRule="auto"/>
        <w:ind w:left="656" w:right="2229"/>
        <w:rPr>
          <w:sz w:val="24"/>
          <w:szCs w:val="24"/>
        </w:rPr>
      </w:pPr>
      <w:r w:rsidRPr="00EB26A3">
        <w:rPr>
          <w:color w:val="000009"/>
          <w:sz w:val="24"/>
          <w:szCs w:val="24"/>
        </w:rPr>
        <w:t>Химическое загрязнение окружающей среды и его последствия. БЫТОВАЯ ХИМИЧЕСКАЯ ГРАМОТНОСТЬ.</w:t>
      </w:r>
    </w:p>
    <w:p w:rsidR="00767EF5" w:rsidRPr="00EB26A3" w:rsidRDefault="00767EF5" w:rsidP="00EB26A3">
      <w:pPr>
        <w:pStyle w:val="a5"/>
        <w:spacing w:after="120" w:line="276" w:lineRule="auto"/>
        <w:rPr>
          <w:sz w:val="24"/>
          <w:szCs w:val="24"/>
        </w:rPr>
      </w:pPr>
    </w:p>
    <w:p w:rsidR="00767EF5" w:rsidRPr="00EB26A3" w:rsidRDefault="00767EF5" w:rsidP="00EB26A3">
      <w:pPr>
        <w:pStyle w:val="51"/>
        <w:spacing w:after="120" w:line="276" w:lineRule="auto"/>
        <w:ind w:left="195" w:right="140"/>
        <w:rPr>
          <w:lang w:val="ru-RU"/>
        </w:rPr>
      </w:pPr>
      <w:r w:rsidRPr="00EB26A3">
        <w:rPr>
          <w:color w:val="000009"/>
          <w:w w:val="95"/>
          <w:lang w:val="ru-RU"/>
        </w:rPr>
        <w:t>МИРОВАЯ ХУДОЖЕСТВЕННАЯ КУЛЬТУРА. Базовый уровень</w:t>
      </w:r>
    </w:p>
    <w:p w:rsidR="00767EF5" w:rsidRPr="00EB26A3" w:rsidRDefault="00767EF5" w:rsidP="00EB26A3">
      <w:pPr>
        <w:pStyle w:val="a5"/>
        <w:spacing w:after="120" w:line="276" w:lineRule="auto"/>
        <w:rPr>
          <w:b/>
          <w:sz w:val="24"/>
          <w:szCs w:val="24"/>
        </w:rPr>
      </w:pPr>
    </w:p>
    <w:p w:rsidR="00767EF5" w:rsidRPr="00EB26A3" w:rsidRDefault="00767EF5" w:rsidP="00EB26A3">
      <w:pPr>
        <w:pStyle w:val="a5"/>
        <w:spacing w:after="120" w:line="276" w:lineRule="auto"/>
        <w:ind w:right="110" w:firstLine="540"/>
        <w:rPr>
          <w:sz w:val="24"/>
          <w:szCs w:val="24"/>
        </w:rPr>
      </w:pPr>
      <w:r w:rsidRPr="00EB26A3">
        <w:rPr>
          <w:color w:val="000009"/>
          <w:sz w:val="24"/>
          <w:szCs w:val="24"/>
        </w:rPr>
        <w:t>Художественная культура первобытного мира. Роль мифа в культуре. Древние образы и символы. ПЕРВОБЫТНАЯ МАГИЯ. Ритуал - единство слова, музыки, танца, изображения, пантомимы, костюма (татуировки), архитектурного окружения и предметной среды. Художественные комплексы Альтамиры и Стоунхенджа. Символика геометрического орнамента. АРХАИЧЕСКИЕ ОСНОВЫ ФОЛЬКЛОРА. МИФ И СОВРЕМЕННОСТЬ.</w:t>
      </w:r>
    </w:p>
    <w:p w:rsidR="00767EF5" w:rsidRPr="00EB26A3" w:rsidRDefault="00767EF5" w:rsidP="00EB26A3">
      <w:pPr>
        <w:pStyle w:val="a5"/>
        <w:spacing w:after="120" w:line="276" w:lineRule="auto"/>
        <w:ind w:right="112" w:firstLine="540"/>
        <w:rPr>
          <w:sz w:val="24"/>
          <w:szCs w:val="24"/>
        </w:rPr>
      </w:pPr>
      <w:r w:rsidRPr="00EB26A3">
        <w:rPr>
          <w:color w:val="000009"/>
          <w:spacing w:val="-4"/>
          <w:sz w:val="24"/>
          <w:szCs w:val="24"/>
        </w:rPr>
        <w:t>Художественная</w:t>
      </w:r>
      <w:r w:rsidR="0071503D">
        <w:rPr>
          <w:color w:val="000009"/>
          <w:spacing w:val="-4"/>
          <w:sz w:val="24"/>
          <w:szCs w:val="24"/>
        </w:rPr>
        <w:t xml:space="preserve"> </w:t>
      </w:r>
      <w:r w:rsidRPr="00EB26A3">
        <w:rPr>
          <w:color w:val="000009"/>
          <w:spacing w:val="-4"/>
          <w:sz w:val="24"/>
          <w:szCs w:val="24"/>
        </w:rPr>
        <w:t>культура</w:t>
      </w:r>
      <w:r w:rsidR="0071503D">
        <w:rPr>
          <w:color w:val="000009"/>
          <w:spacing w:val="-4"/>
          <w:sz w:val="24"/>
          <w:szCs w:val="24"/>
        </w:rPr>
        <w:t xml:space="preserve"> </w:t>
      </w:r>
      <w:r w:rsidRPr="00EB26A3">
        <w:rPr>
          <w:color w:val="000009"/>
          <w:sz w:val="24"/>
          <w:szCs w:val="24"/>
        </w:rPr>
        <w:t xml:space="preserve">Древнего мира. Особенности </w:t>
      </w:r>
      <w:r w:rsidRPr="00EB26A3">
        <w:rPr>
          <w:color w:val="000009"/>
          <w:spacing w:val="-3"/>
          <w:sz w:val="24"/>
          <w:szCs w:val="24"/>
        </w:rPr>
        <w:t xml:space="preserve">художественной </w:t>
      </w:r>
      <w:r w:rsidRPr="00EB26A3">
        <w:rPr>
          <w:color w:val="000009"/>
          <w:spacing w:val="-4"/>
          <w:sz w:val="24"/>
          <w:szCs w:val="24"/>
        </w:rPr>
        <w:t xml:space="preserve">культуры </w:t>
      </w:r>
      <w:r w:rsidRPr="00EB26A3">
        <w:rPr>
          <w:color w:val="000009"/>
          <w:sz w:val="24"/>
          <w:szCs w:val="24"/>
        </w:rPr>
        <w:t xml:space="preserve">Месопотамии: аскетизм и красочность ансамблей Вавилона. Гигантизм и неизменность канона - примета Вечной жизни в искусстве Древнего Египта: пирамиды </w:t>
      </w:r>
      <w:r w:rsidRPr="00EB26A3">
        <w:rPr>
          <w:color w:val="000009"/>
          <w:spacing w:val="-3"/>
          <w:sz w:val="24"/>
          <w:szCs w:val="24"/>
        </w:rPr>
        <w:t xml:space="preserve">Гизы, </w:t>
      </w:r>
      <w:r w:rsidRPr="00EB26A3">
        <w:rPr>
          <w:color w:val="000009"/>
          <w:sz w:val="24"/>
          <w:szCs w:val="24"/>
        </w:rPr>
        <w:t xml:space="preserve">храмы Карнака и </w:t>
      </w:r>
      <w:r w:rsidRPr="00EB26A3">
        <w:rPr>
          <w:color w:val="000009"/>
          <w:spacing w:val="-5"/>
          <w:sz w:val="24"/>
          <w:szCs w:val="24"/>
        </w:rPr>
        <w:lastRenderedPageBreak/>
        <w:t xml:space="preserve">ЛУКСОРА. </w:t>
      </w:r>
      <w:r w:rsidRPr="00EB26A3">
        <w:rPr>
          <w:color w:val="000009"/>
          <w:sz w:val="24"/>
          <w:szCs w:val="24"/>
        </w:rPr>
        <w:t xml:space="preserve">СТУПА В </w:t>
      </w:r>
      <w:r w:rsidRPr="00EB26A3">
        <w:rPr>
          <w:color w:val="000009"/>
          <w:spacing w:val="-3"/>
          <w:sz w:val="24"/>
          <w:szCs w:val="24"/>
        </w:rPr>
        <w:t xml:space="preserve">САНЧИ, </w:t>
      </w:r>
      <w:r w:rsidRPr="00EB26A3">
        <w:rPr>
          <w:color w:val="000009"/>
          <w:spacing w:val="-8"/>
          <w:sz w:val="24"/>
          <w:szCs w:val="24"/>
        </w:rPr>
        <w:t xml:space="preserve">ХРАМ </w:t>
      </w:r>
      <w:r w:rsidRPr="00EB26A3">
        <w:rPr>
          <w:color w:val="000009"/>
          <w:spacing w:val="-3"/>
          <w:sz w:val="24"/>
          <w:szCs w:val="24"/>
        </w:rPr>
        <w:t xml:space="preserve">КАНДАРЬЯ МАХАДЕВА </w:t>
      </w:r>
      <w:r w:rsidRPr="00EB26A3">
        <w:rPr>
          <w:color w:val="000009"/>
          <w:sz w:val="24"/>
          <w:szCs w:val="24"/>
        </w:rPr>
        <w:t xml:space="preserve">В  </w:t>
      </w:r>
      <w:r w:rsidRPr="00EB26A3">
        <w:rPr>
          <w:color w:val="000009"/>
          <w:spacing w:val="-6"/>
          <w:sz w:val="24"/>
          <w:szCs w:val="24"/>
        </w:rPr>
        <w:t xml:space="preserve">КХАДЖУРАХО </w:t>
      </w:r>
      <w:r w:rsidRPr="00EB26A3">
        <w:rPr>
          <w:color w:val="000009"/>
          <w:sz w:val="24"/>
          <w:szCs w:val="24"/>
        </w:rPr>
        <w:t xml:space="preserve">- </w:t>
      </w:r>
      <w:r w:rsidRPr="00EB26A3">
        <w:rPr>
          <w:color w:val="000009"/>
          <w:spacing w:val="-4"/>
          <w:sz w:val="24"/>
          <w:szCs w:val="24"/>
        </w:rPr>
        <w:t>МОДЕЛЬ</w:t>
      </w:r>
      <w:r w:rsidRPr="00EB26A3">
        <w:rPr>
          <w:color w:val="000009"/>
          <w:sz w:val="24"/>
          <w:szCs w:val="24"/>
        </w:rPr>
        <w:t xml:space="preserve">ВСЕЛЕННОЙ ДРЕВНЕЙ ИНДИИ. </w:t>
      </w:r>
      <w:r w:rsidRPr="00EB26A3">
        <w:rPr>
          <w:color w:val="000009"/>
          <w:spacing w:val="-4"/>
          <w:sz w:val="24"/>
          <w:szCs w:val="24"/>
        </w:rPr>
        <w:t>ОТРАЖЕНИЕ</w:t>
      </w:r>
      <w:r w:rsidRPr="00EB26A3">
        <w:rPr>
          <w:color w:val="000009"/>
          <w:sz w:val="24"/>
          <w:szCs w:val="24"/>
        </w:rPr>
        <w:t xml:space="preserve">МИФОЛОГИЧЕСКИХ   </w:t>
      </w:r>
      <w:r w:rsidRPr="00EB26A3">
        <w:rPr>
          <w:color w:val="000009"/>
          <w:spacing w:val="-3"/>
          <w:sz w:val="24"/>
          <w:szCs w:val="24"/>
        </w:rPr>
        <w:t xml:space="preserve">ПРЕДСТАВЛЕНИЙ   </w:t>
      </w:r>
      <w:r w:rsidRPr="00EB26A3">
        <w:rPr>
          <w:color w:val="000009"/>
          <w:sz w:val="24"/>
          <w:szCs w:val="24"/>
        </w:rPr>
        <w:t xml:space="preserve">МАЙЯ   И   АЦТЕКОВ   В   </w:t>
      </w:r>
      <w:r w:rsidRPr="00EB26A3">
        <w:rPr>
          <w:color w:val="000009"/>
          <w:spacing w:val="-3"/>
          <w:sz w:val="24"/>
          <w:szCs w:val="24"/>
        </w:rPr>
        <w:t>АРХИТЕКТУРЕ</w:t>
      </w:r>
      <w:r w:rsidRPr="00EB26A3">
        <w:rPr>
          <w:color w:val="000009"/>
          <w:sz w:val="24"/>
          <w:szCs w:val="24"/>
        </w:rPr>
        <w:t>ИРЕЛЬЕФЕ (ПАЛЕНКЕ, ТЕНОЧТИТЛАН).</w:t>
      </w:r>
    </w:p>
    <w:p w:rsidR="00767EF5" w:rsidRPr="00EB26A3" w:rsidRDefault="00767EF5" w:rsidP="00EB26A3">
      <w:pPr>
        <w:pStyle w:val="a5"/>
        <w:spacing w:after="120" w:line="276" w:lineRule="auto"/>
        <w:ind w:right="112" w:firstLine="540"/>
        <w:rPr>
          <w:sz w:val="24"/>
          <w:szCs w:val="24"/>
        </w:rPr>
      </w:pPr>
      <w:r w:rsidRPr="00EB26A3">
        <w:rPr>
          <w:color w:val="000009"/>
          <w:sz w:val="24"/>
          <w:szCs w:val="24"/>
        </w:rPr>
        <w:t>Идеалы красоты Древней Греции в ансамбле афинского Акрополя. Театрализованное действо. Слияние восточных и античных традиций в эллинизме (Пергамский алтарь). Символы римского величия: РИМСКИЙ ФОРУМ, КОЛИЗЕЙ, Пантеон.</w:t>
      </w:r>
    </w:p>
    <w:p w:rsidR="00767EF5" w:rsidRPr="00EB26A3" w:rsidRDefault="00767EF5" w:rsidP="00EB26A3">
      <w:pPr>
        <w:pStyle w:val="a5"/>
        <w:spacing w:after="120" w:line="276" w:lineRule="auto"/>
        <w:ind w:right="114" w:firstLine="540"/>
        <w:rPr>
          <w:sz w:val="24"/>
          <w:szCs w:val="24"/>
        </w:rPr>
      </w:pPr>
      <w:r w:rsidRPr="00EB26A3">
        <w:rPr>
          <w:color w:val="000009"/>
          <w:spacing w:val="-4"/>
          <w:sz w:val="24"/>
          <w:szCs w:val="24"/>
        </w:rPr>
        <w:t xml:space="preserve">Художественная культура </w:t>
      </w:r>
      <w:r w:rsidRPr="00EB26A3">
        <w:rPr>
          <w:color w:val="000009"/>
          <w:sz w:val="24"/>
          <w:szCs w:val="24"/>
        </w:rPr>
        <w:t xml:space="preserve">Средних </w:t>
      </w:r>
      <w:r w:rsidRPr="00EB26A3">
        <w:rPr>
          <w:color w:val="000009"/>
          <w:spacing w:val="-3"/>
          <w:sz w:val="24"/>
          <w:szCs w:val="24"/>
        </w:rPr>
        <w:t xml:space="preserve">веков. </w:t>
      </w:r>
      <w:r w:rsidRPr="00EB26A3">
        <w:rPr>
          <w:color w:val="000009"/>
          <w:sz w:val="24"/>
          <w:szCs w:val="24"/>
        </w:rPr>
        <w:t xml:space="preserve">София Константинопольская - воплощение идеала божественного мироздания в восточном христианстве. Древнерусский крестово- купольный храм (киевская, владимиро-суздальская, новгородская, московская </w:t>
      </w:r>
      <w:r w:rsidRPr="00EB26A3">
        <w:rPr>
          <w:color w:val="000009"/>
          <w:spacing w:val="-3"/>
          <w:sz w:val="24"/>
          <w:szCs w:val="24"/>
        </w:rPr>
        <w:t xml:space="preserve">школа). </w:t>
      </w:r>
      <w:r w:rsidRPr="00EB26A3">
        <w:rPr>
          <w:color w:val="000009"/>
          <w:sz w:val="24"/>
          <w:szCs w:val="24"/>
        </w:rPr>
        <w:t xml:space="preserve">КОСМИЧЕСКАЯ,  </w:t>
      </w:r>
      <w:r w:rsidRPr="00EB26A3">
        <w:rPr>
          <w:color w:val="000009"/>
          <w:spacing w:val="-4"/>
          <w:sz w:val="24"/>
          <w:szCs w:val="24"/>
        </w:rPr>
        <w:t xml:space="preserve">ТОПОГРАФИЧЕСКАЯ,  </w:t>
      </w:r>
      <w:r w:rsidRPr="00EB26A3">
        <w:rPr>
          <w:color w:val="000009"/>
          <w:sz w:val="24"/>
          <w:szCs w:val="24"/>
        </w:rPr>
        <w:t xml:space="preserve">ВРЕМЕННАЯ  </w:t>
      </w:r>
      <w:r w:rsidRPr="00EB26A3">
        <w:rPr>
          <w:color w:val="000009"/>
          <w:spacing w:val="-2"/>
          <w:sz w:val="24"/>
          <w:szCs w:val="24"/>
        </w:rPr>
        <w:t xml:space="preserve">СИМВОЛИКА  </w:t>
      </w:r>
      <w:r w:rsidRPr="00EB26A3">
        <w:rPr>
          <w:color w:val="000009"/>
          <w:spacing w:val="-6"/>
          <w:sz w:val="24"/>
          <w:szCs w:val="24"/>
        </w:rPr>
        <w:t xml:space="preserve">ХРАМА.  </w:t>
      </w:r>
      <w:r w:rsidRPr="00EB26A3">
        <w:rPr>
          <w:color w:val="000009"/>
          <w:spacing w:val="-3"/>
          <w:sz w:val="24"/>
          <w:szCs w:val="24"/>
        </w:rPr>
        <w:t xml:space="preserve">Икона </w:t>
      </w:r>
      <w:r w:rsidRPr="00EB26A3">
        <w:rPr>
          <w:color w:val="000009"/>
          <w:sz w:val="24"/>
          <w:szCs w:val="24"/>
        </w:rPr>
        <w:t>и</w:t>
      </w:r>
    </w:p>
    <w:p w:rsidR="00767EF5" w:rsidRPr="00EB26A3" w:rsidRDefault="00767EF5" w:rsidP="00EB26A3">
      <w:pPr>
        <w:pStyle w:val="a5"/>
        <w:spacing w:after="120" w:line="276" w:lineRule="auto"/>
        <w:ind w:right="140"/>
        <w:rPr>
          <w:sz w:val="24"/>
          <w:szCs w:val="24"/>
        </w:rPr>
      </w:pPr>
      <w:r w:rsidRPr="00EB26A3">
        <w:rPr>
          <w:color w:val="000009"/>
          <w:sz w:val="24"/>
          <w:szCs w:val="24"/>
        </w:rPr>
        <w:t>иконостас (Ф. ГРЕК, А. Рублев). Ансамбль московского Кремля.</w:t>
      </w:r>
    </w:p>
    <w:p w:rsidR="00767EF5" w:rsidRPr="00EB26A3" w:rsidRDefault="00767EF5" w:rsidP="00EB26A3">
      <w:pPr>
        <w:pStyle w:val="a5"/>
        <w:spacing w:after="120" w:line="276" w:lineRule="auto"/>
        <w:ind w:right="108" w:firstLine="540"/>
        <w:rPr>
          <w:sz w:val="24"/>
          <w:szCs w:val="24"/>
        </w:rPr>
      </w:pPr>
      <w:r w:rsidRPr="00EB26A3">
        <w:rPr>
          <w:color w:val="000009"/>
          <w:sz w:val="24"/>
          <w:szCs w:val="24"/>
        </w:rPr>
        <w:t xml:space="preserve">Монастырская базилика как средоточие </w:t>
      </w:r>
      <w:r w:rsidRPr="00EB26A3">
        <w:rPr>
          <w:color w:val="000009"/>
          <w:spacing w:val="-3"/>
          <w:sz w:val="24"/>
          <w:szCs w:val="24"/>
        </w:rPr>
        <w:t xml:space="preserve">культурной </w:t>
      </w:r>
      <w:r w:rsidRPr="00EB26A3">
        <w:rPr>
          <w:color w:val="000009"/>
          <w:sz w:val="24"/>
          <w:szCs w:val="24"/>
        </w:rPr>
        <w:t xml:space="preserve">жизни </w:t>
      </w:r>
      <w:r w:rsidRPr="00EB26A3">
        <w:rPr>
          <w:color w:val="000009"/>
          <w:spacing w:val="-3"/>
          <w:sz w:val="24"/>
          <w:szCs w:val="24"/>
        </w:rPr>
        <w:t xml:space="preserve">романской </w:t>
      </w:r>
      <w:r w:rsidRPr="00EB26A3">
        <w:rPr>
          <w:color w:val="000009"/>
          <w:sz w:val="24"/>
          <w:szCs w:val="24"/>
        </w:rPr>
        <w:t>эпохи.</w:t>
      </w:r>
      <w:r w:rsidR="0071503D">
        <w:rPr>
          <w:color w:val="000009"/>
          <w:sz w:val="24"/>
          <w:szCs w:val="24"/>
        </w:rPr>
        <w:t xml:space="preserve"> </w:t>
      </w:r>
      <w:r w:rsidRPr="00EB26A3">
        <w:rPr>
          <w:color w:val="000009"/>
          <w:spacing w:val="-3"/>
          <w:sz w:val="24"/>
          <w:szCs w:val="24"/>
        </w:rPr>
        <w:t xml:space="preserve">Готический </w:t>
      </w:r>
      <w:r w:rsidRPr="00EB26A3">
        <w:rPr>
          <w:color w:val="000009"/>
          <w:sz w:val="24"/>
          <w:szCs w:val="24"/>
        </w:rPr>
        <w:t xml:space="preserve">собор - как образ мира. РЕГИОНАЛЬНЫЕ </w:t>
      </w:r>
      <w:r w:rsidRPr="00EB26A3">
        <w:rPr>
          <w:color w:val="000009"/>
          <w:spacing w:val="-4"/>
          <w:sz w:val="24"/>
          <w:szCs w:val="24"/>
        </w:rPr>
        <w:t xml:space="preserve">ШКОЛЫ </w:t>
      </w:r>
      <w:r w:rsidRPr="00EB26A3">
        <w:rPr>
          <w:color w:val="000009"/>
          <w:sz w:val="24"/>
          <w:szCs w:val="24"/>
        </w:rPr>
        <w:t xml:space="preserve">ЗАПАДНОЙ ЕВРОПЫ. </w:t>
      </w:r>
      <w:r w:rsidRPr="00EB26A3">
        <w:rPr>
          <w:color w:val="000009"/>
          <w:spacing w:val="-4"/>
          <w:sz w:val="24"/>
          <w:szCs w:val="24"/>
        </w:rPr>
        <w:t>МУСУЛЬМАНСКИЙ</w:t>
      </w:r>
      <w:r w:rsidRPr="00EB26A3">
        <w:rPr>
          <w:color w:val="000009"/>
          <w:spacing w:val="-9"/>
          <w:sz w:val="24"/>
          <w:szCs w:val="24"/>
        </w:rPr>
        <w:t xml:space="preserve">ОБРАЗ </w:t>
      </w:r>
      <w:r w:rsidRPr="00EB26A3">
        <w:rPr>
          <w:color w:val="000009"/>
          <w:spacing w:val="-10"/>
          <w:sz w:val="24"/>
          <w:szCs w:val="24"/>
        </w:rPr>
        <w:t xml:space="preserve">РАЯ </w:t>
      </w:r>
      <w:r w:rsidRPr="00EB26A3">
        <w:rPr>
          <w:color w:val="000009"/>
          <w:sz w:val="24"/>
          <w:szCs w:val="24"/>
        </w:rPr>
        <w:t xml:space="preserve">В </w:t>
      </w:r>
      <w:r w:rsidRPr="00EB26A3">
        <w:rPr>
          <w:color w:val="000009"/>
          <w:spacing w:val="-2"/>
          <w:sz w:val="24"/>
          <w:szCs w:val="24"/>
        </w:rPr>
        <w:t xml:space="preserve">КОМПЛЕКСЕ </w:t>
      </w:r>
      <w:r w:rsidRPr="00EB26A3">
        <w:rPr>
          <w:color w:val="000009"/>
          <w:sz w:val="24"/>
          <w:szCs w:val="24"/>
        </w:rPr>
        <w:t xml:space="preserve">РЕГИСТАНА (ДРЕВНИЙ САМАРКАНД). ВОПЛОЩЕНИЕ МИФОЛОГИЧЕСКИХ И РЕЛИГИОЗНО- </w:t>
      </w:r>
      <w:r w:rsidRPr="00EB26A3">
        <w:rPr>
          <w:color w:val="000009"/>
          <w:spacing w:val="-4"/>
          <w:sz w:val="24"/>
          <w:szCs w:val="24"/>
        </w:rPr>
        <w:t xml:space="preserve">НРАВСТВЕННЫХ </w:t>
      </w:r>
      <w:r w:rsidRPr="00EB26A3">
        <w:rPr>
          <w:color w:val="000009"/>
          <w:spacing w:val="-3"/>
          <w:sz w:val="24"/>
          <w:szCs w:val="24"/>
        </w:rPr>
        <w:t xml:space="preserve">ПРЕДСТАВЛЕНИЙ КИТАЯ </w:t>
      </w:r>
      <w:r w:rsidRPr="00EB26A3">
        <w:rPr>
          <w:color w:val="000009"/>
          <w:sz w:val="24"/>
          <w:szCs w:val="24"/>
        </w:rPr>
        <w:t xml:space="preserve">В </w:t>
      </w:r>
      <w:r w:rsidRPr="00EB26A3">
        <w:rPr>
          <w:color w:val="000009"/>
          <w:spacing w:val="-7"/>
          <w:sz w:val="24"/>
          <w:szCs w:val="24"/>
        </w:rPr>
        <w:t xml:space="preserve">ХРАМЕ </w:t>
      </w:r>
      <w:r w:rsidRPr="00EB26A3">
        <w:rPr>
          <w:color w:val="000009"/>
          <w:sz w:val="24"/>
          <w:szCs w:val="24"/>
        </w:rPr>
        <w:t xml:space="preserve">НЕБА  В  ПЕКИНЕ. ФИЛОСОФИЯ И МИФОЛОГИЯ В </w:t>
      </w:r>
      <w:r w:rsidRPr="00EB26A3">
        <w:rPr>
          <w:color w:val="000009"/>
          <w:spacing w:val="-3"/>
          <w:sz w:val="24"/>
          <w:szCs w:val="24"/>
        </w:rPr>
        <w:t xml:space="preserve">САДОВОМ </w:t>
      </w:r>
      <w:r w:rsidRPr="00EB26A3">
        <w:rPr>
          <w:color w:val="000009"/>
          <w:sz w:val="24"/>
          <w:szCs w:val="24"/>
        </w:rPr>
        <w:t>ИСКУССТВЕЯПОНИИ.</w:t>
      </w:r>
    </w:p>
    <w:p w:rsidR="00767EF5" w:rsidRPr="00EB26A3" w:rsidRDefault="00767EF5" w:rsidP="00EB26A3">
      <w:pPr>
        <w:pStyle w:val="a5"/>
        <w:spacing w:after="120" w:line="276" w:lineRule="auto"/>
        <w:ind w:right="114" w:firstLine="540"/>
        <w:rPr>
          <w:sz w:val="24"/>
          <w:szCs w:val="24"/>
        </w:rPr>
      </w:pPr>
      <w:r w:rsidRPr="00EB26A3">
        <w:rPr>
          <w:color w:val="000009"/>
          <w:sz w:val="24"/>
          <w:szCs w:val="24"/>
        </w:rPr>
        <w:t xml:space="preserve">МОНОДИЧЕСКИЙ СКЛАД СРЕДНЕВЕКОВОЙ МУЗЫКАЛЬНОЙ </w:t>
      </w:r>
      <w:r w:rsidRPr="00EB26A3">
        <w:rPr>
          <w:color w:val="000009"/>
          <w:spacing w:val="-6"/>
          <w:sz w:val="24"/>
          <w:szCs w:val="24"/>
        </w:rPr>
        <w:t xml:space="preserve">КУЛЬТУРЫ. </w:t>
      </w:r>
      <w:r w:rsidRPr="00EB26A3">
        <w:rPr>
          <w:color w:val="000009"/>
          <w:spacing w:val="-3"/>
          <w:sz w:val="24"/>
          <w:szCs w:val="24"/>
        </w:rPr>
        <w:t xml:space="preserve">ХУДОЖЕСТВЕННЫЕ </w:t>
      </w:r>
      <w:r w:rsidRPr="00EB26A3">
        <w:rPr>
          <w:color w:val="000009"/>
          <w:spacing w:val="-7"/>
          <w:sz w:val="24"/>
          <w:szCs w:val="24"/>
        </w:rPr>
        <w:t xml:space="preserve">ОБРАЗЫ </w:t>
      </w:r>
      <w:r w:rsidRPr="00EB26A3">
        <w:rPr>
          <w:color w:val="000009"/>
          <w:sz w:val="24"/>
          <w:szCs w:val="24"/>
        </w:rPr>
        <w:t xml:space="preserve">ДРЕВНЕГО </w:t>
      </w:r>
      <w:r w:rsidRPr="00EB26A3">
        <w:rPr>
          <w:color w:val="000009"/>
          <w:spacing w:val="-7"/>
          <w:sz w:val="24"/>
          <w:szCs w:val="24"/>
        </w:rPr>
        <w:t xml:space="preserve">МИРА, </w:t>
      </w:r>
      <w:r w:rsidRPr="00EB26A3">
        <w:rPr>
          <w:color w:val="000009"/>
          <w:sz w:val="24"/>
          <w:szCs w:val="24"/>
        </w:rPr>
        <w:t xml:space="preserve">АНТИЧНОСТИ И СРЕДНЕВЕКОВЬЯ В </w:t>
      </w:r>
      <w:r w:rsidRPr="00EB26A3">
        <w:rPr>
          <w:color w:val="000009"/>
          <w:spacing w:val="-7"/>
          <w:sz w:val="24"/>
          <w:szCs w:val="24"/>
        </w:rPr>
        <w:t xml:space="preserve">КУЛЬТУРЕ </w:t>
      </w:r>
      <w:r w:rsidRPr="00EB26A3">
        <w:rPr>
          <w:color w:val="000009"/>
          <w:sz w:val="24"/>
          <w:szCs w:val="24"/>
        </w:rPr>
        <w:t xml:space="preserve">ПОСЛЕДУЮЩИХ </w:t>
      </w:r>
      <w:r w:rsidRPr="00EB26A3">
        <w:rPr>
          <w:color w:val="000009"/>
          <w:spacing w:val="-5"/>
          <w:sz w:val="24"/>
          <w:szCs w:val="24"/>
        </w:rPr>
        <w:t>ЭПОХ.</w:t>
      </w:r>
    </w:p>
    <w:p w:rsidR="00767EF5" w:rsidRPr="00EB26A3" w:rsidRDefault="00767EF5" w:rsidP="00EB26A3">
      <w:pPr>
        <w:pStyle w:val="a5"/>
        <w:spacing w:after="120" w:line="276" w:lineRule="auto"/>
        <w:ind w:right="111" w:firstLine="540"/>
        <w:rPr>
          <w:sz w:val="24"/>
          <w:szCs w:val="24"/>
        </w:rPr>
      </w:pPr>
      <w:r w:rsidRPr="00EB26A3">
        <w:rPr>
          <w:color w:val="000009"/>
          <w:spacing w:val="-4"/>
          <w:sz w:val="24"/>
          <w:szCs w:val="24"/>
        </w:rPr>
        <w:t xml:space="preserve">Художественная культура </w:t>
      </w:r>
      <w:r w:rsidRPr="00EB26A3">
        <w:rPr>
          <w:color w:val="000009"/>
          <w:sz w:val="24"/>
          <w:szCs w:val="24"/>
        </w:rPr>
        <w:t xml:space="preserve">Ренессанса. Возрождение в Италии. Воплощение идеалов Ренессанса в архитектуре Флоренции. Титаны Возрождения (Леонардо да Винчи, Рафаэль, Микеланджело, ТИЦИАН). СЕВЕРНОЕ ВОЗРОЖДЕНИЕ: ГЕНТСКИЙ </w:t>
      </w:r>
      <w:r w:rsidRPr="00EB26A3">
        <w:rPr>
          <w:color w:val="000009"/>
          <w:spacing w:val="-3"/>
          <w:sz w:val="24"/>
          <w:szCs w:val="24"/>
        </w:rPr>
        <w:t xml:space="preserve">АЛТАРЬ </w:t>
      </w:r>
      <w:r w:rsidRPr="00EB26A3">
        <w:rPr>
          <w:color w:val="000009"/>
          <w:sz w:val="24"/>
          <w:szCs w:val="24"/>
        </w:rPr>
        <w:t xml:space="preserve">Я. </w:t>
      </w:r>
      <w:r w:rsidRPr="00EB26A3">
        <w:rPr>
          <w:color w:val="000009"/>
          <w:spacing w:val="-7"/>
          <w:sz w:val="24"/>
          <w:szCs w:val="24"/>
        </w:rPr>
        <w:t xml:space="preserve">ВАН </w:t>
      </w:r>
      <w:r w:rsidRPr="00EB26A3">
        <w:rPr>
          <w:color w:val="000009"/>
          <w:sz w:val="24"/>
          <w:szCs w:val="24"/>
        </w:rPr>
        <w:t xml:space="preserve">ЭЙКА; МАСТЕРСКИЕ </w:t>
      </w:r>
      <w:r w:rsidRPr="00EB26A3">
        <w:rPr>
          <w:color w:val="000009"/>
          <w:spacing w:val="-5"/>
          <w:sz w:val="24"/>
          <w:szCs w:val="24"/>
        </w:rPr>
        <w:t xml:space="preserve">ГРАВЮРЫ </w:t>
      </w:r>
      <w:r w:rsidRPr="00EB26A3">
        <w:rPr>
          <w:color w:val="000009"/>
          <w:sz w:val="24"/>
          <w:szCs w:val="24"/>
        </w:rPr>
        <w:t xml:space="preserve">А. </w:t>
      </w:r>
      <w:r w:rsidRPr="00EB26A3">
        <w:rPr>
          <w:color w:val="000009"/>
          <w:spacing w:val="-5"/>
          <w:sz w:val="24"/>
          <w:szCs w:val="24"/>
        </w:rPr>
        <w:t xml:space="preserve">ДЮРЕРА, </w:t>
      </w:r>
      <w:r w:rsidRPr="00EB26A3">
        <w:rPr>
          <w:color w:val="000009"/>
          <w:sz w:val="24"/>
          <w:szCs w:val="24"/>
        </w:rPr>
        <w:t xml:space="preserve">КОМПЛЕКС ФОНТЕНБЛО. </w:t>
      </w:r>
      <w:r w:rsidRPr="00EB26A3">
        <w:rPr>
          <w:color w:val="000009"/>
          <w:spacing w:val="-3"/>
          <w:sz w:val="24"/>
          <w:szCs w:val="24"/>
        </w:rPr>
        <w:t xml:space="preserve">РОЛЬ </w:t>
      </w:r>
      <w:r w:rsidRPr="00EB26A3">
        <w:rPr>
          <w:color w:val="000009"/>
          <w:sz w:val="24"/>
          <w:szCs w:val="24"/>
        </w:rPr>
        <w:t xml:space="preserve">ПОЛИФОНИИ  В  </w:t>
      </w:r>
      <w:r w:rsidRPr="00EB26A3">
        <w:rPr>
          <w:color w:val="000009"/>
          <w:spacing w:val="-6"/>
          <w:sz w:val="24"/>
          <w:szCs w:val="24"/>
        </w:rPr>
        <w:t xml:space="preserve">РАЗВИТИИ  </w:t>
      </w:r>
      <w:r w:rsidRPr="00EB26A3">
        <w:rPr>
          <w:color w:val="000009"/>
          <w:sz w:val="24"/>
          <w:szCs w:val="24"/>
        </w:rPr>
        <w:t xml:space="preserve">СВЕТСКИХ  И  </w:t>
      </w:r>
      <w:r w:rsidRPr="00EB26A3">
        <w:rPr>
          <w:color w:val="000009"/>
          <w:spacing w:val="-7"/>
          <w:sz w:val="24"/>
          <w:szCs w:val="24"/>
        </w:rPr>
        <w:t xml:space="preserve">КУЛЬТОВЫХ  </w:t>
      </w:r>
      <w:r w:rsidRPr="00EB26A3">
        <w:rPr>
          <w:color w:val="000009"/>
          <w:sz w:val="24"/>
          <w:szCs w:val="24"/>
        </w:rPr>
        <w:t>МУЗЫКАЛЬНЫХ ЖАНРОВ.</w:t>
      </w:r>
    </w:p>
    <w:p w:rsidR="00767EF5" w:rsidRPr="00EB26A3" w:rsidRDefault="00767EF5" w:rsidP="00EB26A3">
      <w:pPr>
        <w:pStyle w:val="a5"/>
        <w:spacing w:after="120" w:line="276" w:lineRule="auto"/>
        <w:ind w:right="140"/>
        <w:rPr>
          <w:sz w:val="24"/>
          <w:szCs w:val="24"/>
        </w:rPr>
      </w:pPr>
      <w:r w:rsidRPr="00EB26A3">
        <w:rPr>
          <w:color w:val="000009"/>
          <w:sz w:val="24"/>
          <w:szCs w:val="24"/>
        </w:rPr>
        <w:t>Театр У. Шекспира. Историческое значение и вневременная художественная ценность идей Возрождения.</w:t>
      </w:r>
    </w:p>
    <w:p w:rsidR="00767EF5" w:rsidRPr="00EB26A3" w:rsidRDefault="00767EF5" w:rsidP="00EB26A3">
      <w:pPr>
        <w:pStyle w:val="a5"/>
        <w:spacing w:after="120" w:line="276" w:lineRule="auto"/>
        <w:ind w:right="115" w:firstLine="540"/>
        <w:rPr>
          <w:sz w:val="24"/>
          <w:szCs w:val="24"/>
        </w:rPr>
      </w:pPr>
      <w:r w:rsidRPr="00EB26A3">
        <w:rPr>
          <w:color w:val="000009"/>
          <w:sz w:val="24"/>
          <w:szCs w:val="24"/>
        </w:rPr>
        <w:t>Художественная культура Нового времени. Стили и направления в искусстве Нового времени. Изменение мировосприятия в эпоху Барокко. Архитектурные ансамбли Рима (Л. Бернини), Петербурга и его окрестностей (Ф.Б. Растрелли); живопись (П.П. Рубенс). Реализм XVII в. в живописи (Рембрандт ван Рейн). Расцвет гомофонно-гармонического стиля в опере Барокко. Высший расцвет свободной полифонии (И.С. Бах).</w:t>
      </w:r>
    </w:p>
    <w:p w:rsidR="00767EF5" w:rsidRPr="00EB26A3" w:rsidRDefault="00767EF5" w:rsidP="00EB26A3">
      <w:pPr>
        <w:pStyle w:val="a5"/>
        <w:spacing w:after="120" w:line="276" w:lineRule="auto"/>
        <w:ind w:right="114" w:firstLine="540"/>
        <w:rPr>
          <w:sz w:val="24"/>
          <w:szCs w:val="24"/>
        </w:rPr>
      </w:pPr>
      <w:r w:rsidRPr="00EB26A3">
        <w:rPr>
          <w:color w:val="000009"/>
          <w:sz w:val="24"/>
          <w:szCs w:val="24"/>
        </w:rPr>
        <w:t>Классицизм и ампир в архитектуре (ансамбли ПАРИЖА, Версаля, Петербурга). От классицизма к академизму в живописи (Н. Пуссен, Ж.Л. ДАВИД, К.П. Брюллов, А.А. ИВАНОВ). Формирование классических жанров и принципов симфонизма в произведениях мастеров Венской классической школы (В.А. Моцарт, Л. ван Бетховен).</w:t>
      </w:r>
    </w:p>
    <w:p w:rsidR="00767EF5" w:rsidRPr="00EB26A3" w:rsidRDefault="00767EF5" w:rsidP="00EB26A3">
      <w:pPr>
        <w:pStyle w:val="a5"/>
        <w:spacing w:after="120" w:line="276" w:lineRule="auto"/>
        <w:ind w:right="110" w:firstLine="540"/>
        <w:rPr>
          <w:sz w:val="24"/>
          <w:szCs w:val="24"/>
        </w:rPr>
      </w:pPr>
      <w:r w:rsidRPr="00EB26A3">
        <w:rPr>
          <w:color w:val="000009"/>
          <w:sz w:val="24"/>
          <w:szCs w:val="24"/>
        </w:rPr>
        <w:t xml:space="preserve">Романтический идеал и </w:t>
      </w:r>
      <w:r w:rsidRPr="00EB26A3">
        <w:rPr>
          <w:color w:val="000009"/>
          <w:spacing w:val="-3"/>
          <w:sz w:val="24"/>
          <w:szCs w:val="24"/>
        </w:rPr>
        <w:t xml:space="preserve">его </w:t>
      </w:r>
      <w:r w:rsidRPr="00EB26A3">
        <w:rPr>
          <w:color w:val="000009"/>
          <w:sz w:val="24"/>
          <w:szCs w:val="24"/>
        </w:rPr>
        <w:t xml:space="preserve">отображение в музыке (Ф. </w:t>
      </w:r>
      <w:r w:rsidRPr="00EB26A3">
        <w:rPr>
          <w:color w:val="000009"/>
          <w:spacing w:val="-4"/>
          <w:sz w:val="24"/>
          <w:szCs w:val="24"/>
        </w:rPr>
        <w:t xml:space="preserve">ШУБЕРТ, </w:t>
      </w:r>
      <w:r w:rsidRPr="00EB26A3">
        <w:rPr>
          <w:color w:val="000009"/>
          <w:spacing w:val="-16"/>
          <w:sz w:val="24"/>
          <w:szCs w:val="24"/>
        </w:rPr>
        <w:t xml:space="preserve">Р. </w:t>
      </w:r>
      <w:r w:rsidRPr="00EB26A3">
        <w:rPr>
          <w:color w:val="000009"/>
          <w:sz w:val="24"/>
          <w:szCs w:val="24"/>
        </w:rPr>
        <w:t xml:space="preserve">Вагнер). </w:t>
      </w:r>
      <w:r w:rsidRPr="00EB26A3">
        <w:rPr>
          <w:color w:val="000009"/>
          <w:spacing w:val="-3"/>
          <w:sz w:val="24"/>
          <w:szCs w:val="24"/>
        </w:rPr>
        <w:t xml:space="preserve">Романтизм </w:t>
      </w:r>
      <w:r w:rsidRPr="00EB26A3">
        <w:rPr>
          <w:color w:val="000009"/>
          <w:sz w:val="24"/>
          <w:szCs w:val="24"/>
        </w:rPr>
        <w:t xml:space="preserve">в живописи </w:t>
      </w:r>
      <w:r w:rsidRPr="00EB26A3">
        <w:rPr>
          <w:color w:val="000009"/>
          <w:spacing w:val="-7"/>
          <w:sz w:val="24"/>
          <w:szCs w:val="24"/>
        </w:rPr>
        <w:t xml:space="preserve">(ПРЕРАФАЭЛИТЫ, </w:t>
      </w:r>
      <w:r w:rsidRPr="00EB26A3">
        <w:rPr>
          <w:color w:val="000009"/>
          <w:sz w:val="24"/>
          <w:szCs w:val="24"/>
        </w:rPr>
        <w:t xml:space="preserve">Ф. </w:t>
      </w:r>
      <w:r w:rsidRPr="00EB26A3">
        <w:rPr>
          <w:color w:val="000009"/>
          <w:spacing w:val="-5"/>
          <w:sz w:val="24"/>
          <w:szCs w:val="24"/>
        </w:rPr>
        <w:t xml:space="preserve">Гойя, </w:t>
      </w:r>
      <w:r w:rsidRPr="00EB26A3">
        <w:rPr>
          <w:color w:val="000009"/>
          <w:sz w:val="24"/>
          <w:szCs w:val="24"/>
        </w:rPr>
        <w:t xml:space="preserve">Э. </w:t>
      </w:r>
      <w:r w:rsidRPr="00EB26A3">
        <w:rPr>
          <w:color w:val="000009"/>
          <w:spacing w:val="-7"/>
          <w:sz w:val="24"/>
          <w:szCs w:val="24"/>
        </w:rPr>
        <w:t xml:space="preserve">ДЕЛАКРУА, </w:t>
      </w:r>
      <w:r w:rsidRPr="00EB26A3">
        <w:rPr>
          <w:color w:val="000009"/>
          <w:sz w:val="24"/>
          <w:szCs w:val="24"/>
        </w:rPr>
        <w:t xml:space="preserve">О. Кипренский). Зарождение </w:t>
      </w:r>
      <w:r w:rsidRPr="00EB26A3">
        <w:rPr>
          <w:color w:val="000009"/>
          <w:spacing w:val="-3"/>
          <w:sz w:val="24"/>
          <w:szCs w:val="24"/>
        </w:rPr>
        <w:t xml:space="preserve">русской </w:t>
      </w:r>
      <w:r w:rsidRPr="00EB26A3">
        <w:rPr>
          <w:color w:val="000009"/>
          <w:sz w:val="24"/>
          <w:szCs w:val="24"/>
        </w:rPr>
        <w:t xml:space="preserve">классической музыкальной </w:t>
      </w:r>
      <w:r w:rsidRPr="00EB26A3">
        <w:rPr>
          <w:color w:val="000009"/>
          <w:spacing w:val="-4"/>
          <w:sz w:val="24"/>
          <w:szCs w:val="24"/>
        </w:rPr>
        <w:t xml:space="preserve">школы </w:t>
      </w:r>
      <w:r w:rsidRPr="00EB26A3">
        <w:rPr>
          <w:color w:val="000009"/>
          <w:sz w:val="24"/>
          <w:szCs w:val="24"/>
        </w:rPr>
        <w:t xml:space="preserve">(М.И. </w:t>
      </w:r>
      <w:r w:rsidRPr="00EB26A3">
        <w:rPr>
          <w:color w:val="000009"/>
          <w:spacing w:val="-4"/>
          <w:sz w:val="24"/>
          <w:szCs w:val="24"/>
        </w:rPr>
        <w:t>Глинка).</w:t>
      </w:r>
    </w:p>
    <w:p w:rsidR="00767EF5" w:rsidRPr="00EB26A3" w:rsidRDefault="00767EF5" w:rsidP="00EB26A3">
      <w:pPr>
        <w:pStyle w:val="a5"/>
        <w:spacing w:after="120" w:line="276" w:lineRule="auto"/>
        <w:ind w:right="115" w:firstLine="540"/>
        <w:rPr>
          <w:sz w:val="24"/>
          <w:szCs w:val="24"/>
        </w:rPr>
      </w:pPr>
      <w:r w:rsidRPr="00EB26A3">
        <w:rPr>
          <w:color w:val="000009"/>
          <w:sz w:val="24"/>
          <w:szCs w:val="24"/>
        </w:rPr>
        <w:t xml:space="preserve">Социальная тематика в живописи реализма </w:t>
      </w:r>
      <w:r w:rsidRPr="00EB26A3">
        <w:rPr>
          <w:color w:val="000009"/>
          <w:spacing w:val="-10"/>
          <w:sz w:val="24"/>
          <w:szCs w:val="24"/>
        </w:rPr>
        <w:t xml:space="preserve">(Г. </w:t>
      </w:r>
      <w:r w:rsidRPr="00EB26A3">
        <w:rPr>
          <w:color w:val="000009"/>
          <w:sz w:val="24"/>
          <w:szCs w:val="24"/>
        </w:rPr>
        <w:t xml:space="preserve">КУРБЕ, О. Домье, </w:t>
      </w:r>
      <w:r w:rsidRPr="00EB26A3">
        <w:rPr>
          <w:color w:val="000009"/>
          <w:spacing w:val="-4"/>
          <w:sz w:val="24"/>
          <w:szCs w:val="24"/>
        </w:rPr>
        <w:t xml:space="preserve">художники- </w:t>
      </w:r>
      <w:r w:rsidRPr="00EB26A3">
        <w:rPr>
          <w:color w:val="000009"/>
          <w:sz w:val="24"/>
          <w:szCs w:val="24"/>
        </w:rPr>
        <w:t xml:space="preserve">передвижники - И.Е. Репин, В.И. </w:t>
      </w:r>
      <w:r w:rsidRPr="00EB26A3">
        <w:rPr>
          <w:color w:val="000009"/>
          <w:spacing w:val="-3"/>
          <w:sz w:val="24"/>
          <w:szCs w:val="24"/>
        </w:rPr>
        <w:t xml:space="preserve">Суриков). </w:t>
      </w:r>
      <w:r w:rsidRPr="00EB26A3">
        <w:rPr>
          <w:color w:val="000009"/>
          <w:sz w:val="24"/>
          <w:szCs w:val="24"/>
        </w:rPr>
        <w:t xml:space="preserve">Развитие </w:t>
      </w:r>
      <w:r w:rsidRPr="00EB26A3">
        <w:rPr>
          <w:color w:val="000009"/>
          <w:spacing w:val="-3"/>
          <w:sz w:val="24"/>
          <w:szCs w:val="24"/>
        </w:rPr>
        <w:t xml:space="preserve">русской </w:t>
      </w:r>
      <w:r w:rsidRPr="00EB26A3">
        <w:rPr>
          <w:color w:val="000009"/>
          <w:sz w:val="24"/>
          <w:szCs w:val="24"/>
        </w:rPr>
        <w:t>музыки во второй половине XIX в. (П.И.Чайковский).</w:t>
      </w:r>
    </w:p>
    <w:p w:rsidR="00767EF5" w:rsidRPr="00EB26A3" w:rsidRDefault="00767EF5" w:rsidP="00EB26A3">
      <w:pPr>
        <w:pStyle w:val="a5"/>
        <w:spacing w:after="120" w:line="276" w:lineRule="auto"/>
        <w:ind w:right="112" w:firstLine="540"/>
        <w:rPr>
          <w:sz w:val="24"/>
          <w:szCs w:val="24"/>
        </w:rPr>
      </w:pPr>
      <w:r w:rsidRPr="00EB26A3">
        <w:rPr>
          <w:color w:val="000009"/>
          <w:spacing w:val="-4"/>
          <w:sz w:val="24"/>
          <w:szCs w:val="24"/>
        </w:rPr>
        <w:lastRenderedPageBreak/>
        <w:t xml:space="preserve">Художественная культура </w:t>
      </w:r>
      <w:r w:rsidRPr="00EB26A3">
        <w:rPr>
          <w:color w:val="000009"/>
          <w:spacing w:val="-3"/>
          <w:sz w:val="24"/>
          <w:szCs w:val="24"/>
        </w:rPr>
        <w:t xml:space="preserve">конца </w:t>
      </w:r>
      <w:r w:rsidRPr="00EB26A3">
        <w:rPr>
          <w:color w:val="000009"/>
          <w:sz w:val="24"/>
          <w:szCs w:val="24"/>
        </w:rPr>
        <w:t xml:space="preserve">XIX - XX вв. Основные направления в живописи </w:t>
      </w:r>
      <w:r w:rsidRPr="00EB26A3">
        <w:rPr>
          <w:color w:val="000009"/>
          <w:spacing w:val="-3"/>
          <w:sz w:val="24"/>
          <w:szCs w:val="24"/>
        </w:rPr>
        <w:t xml:space="preserve">конца </w:t>
      </w:r>
      <w:r w:rsidRPr="00EB26A3">
        <w:rPr>
          <w:color w:val="000009"/>
          <w:sz w:val="24"/>
          <w:szCs w:val="24"/>
        </w:rPr>
        <w:t xml:space="preserve">XIX в: импрессионизм (К. Моне), постимпрессионизм (Ван </w:t>
      </w:r>
      <w:r w:rsidRPr="00EB26A3">
        <w:rPr>
          <w:color w:val="000009"/>
          <w:spacing w:val="-13"/>
          <w:sz w:val="24"/>
          <w:szCs w:val="24"/>
        </w:rPr>
        <w:t xml:space="preserve">Гог, </w:t>
      </w:r>
      <w:r w:rsidRPr="00EB26A3">
        <w:rPr>
          <w:color w:val="000009"/>
          <w:sz w:val="24"/>
          <w:szCs w:val="24"/>
        </w:rPr>
        <w:t xml:space="preserve">П. СЕЗАНН, П. ГОГЕН). </w:t>
      </w:r>
      <w:r w:rsidRPr="00EB26A3">
        <w:rPr>
          <w:color w:val="000009"/>
          <w:spacing w:val="-3"/>
          <w:sz w:val="24"/>
          <w:szCs w:val="24"/>
        </w:rPr>
        <w:t xml:space="preserve">Модерн </w:t>
      </w:r>
      <w:r w:rsidRPr="00EB26A3">
        <w:rPr>
          <w:color w:val="000009"/>
          <w:sz w:val="24"/>
          <w:szCs w:val="24"/>
        </w:rPr>
        <w:t xml:space="preserve">в архитектуре (В. </w:t>
      </w:r>
      <w:r w:rsidRPr="00EB26A3">
        <w:rPr>
          <w:color w:val="000009"/>
          <w:spacing w:val="-3"/>
          <w:sz w:val="24"/>
          <w:szCs w:val="24"/>
        </w:rPr>
        <w:t xml:space="preserve">ОРТА, </w:t>
      </w:r>
      <w:r w:rsidRPr="00EB26A3">
        <w:rPr>
          <w:color w:val="000009"/>
          <w:sz w:val="24"/>
          <w:szCs w:val="24"/>
        </w:rPr>
        <w:t xml:space="preserve">А. </w:t>
      </w:r>
      <w:r w:rsidRPr="00EB26A3">
        <w:rPr>
          <w:color w:val="000009"/>
          <w:spacing w:val="-7"/>
          <w:sz w:val="24"/>
          <w:szCs w:val="24"/>
        </w:rPr>
        <w:t xml:space="preserve">Гауди, </w:t>
      </w:r>
      <w:r w:rsidRPr="00EB26A3">
        <w:rPr>
          <w:color w:val="000009"/>
          <w:sz w:val="24"/>
          <w:szCs w:val="24"/>
        </w:rPr>
        <w:t xml:space="preserve">В.И. ШЕХТЕЛЬ). Символ и миф в живописи  (М.А. Врубель) и музыке (А.Н. Скрябин). </w:t>
      </w:r>
      <w:r w:rsidRPr="00EB26A3">
        <w:rPr>
          <w:color w:val="000009"/>
          <w:spacing w:val="-4"/>
          <w:sz w:val="24"/>
          <w:szCs w:val="24"/>
        </w:rPr>
        <w:t xml:space="preserve">Художественные </w:t>
      </w:r>
      <w:r w:rsidRPr="00EB26A3">
        <w:rPr>
          <w:color w:val="000009"/>
          <w:sz w:val="24"/>
          <w:szCs w:val="24"/>
        </w:rPr>
        <w:t xml:space="preserve">течения модернизма в живописи XX в.: </w:t>
      </w:r>
      <w:r w:rsidRPr="00EB26A3">
        <w:rPr>
          <w:color w:val="000009"/>
          <w:spacing w:val="-3"/>
          <w:sz w:val="24"/>
          <w:szCs w:val="24"/>
        </w:rPr>
        <w:t xml:space="preserve">кубизм </w:t>
      </w:r>
      <w:r w:rsidRPr="00EB26A3">
        <w:rPr>
          <w:color w:val="000009"/>
          <w:sz w:val="24"/>
          <w:szCs w:val="24"/>
        </w:rPr>
        <w:t xml:space="preserve">(П. Пикассо), абстрактивизм (В. Кандинский), сюрреализм (С. Дали). Архитектура XX в. (В.Е. </w:t>
      </w:r>
      <w:r w:rsidRPr="00EB26A3">
        <w:rPr>
          <w:color w:val="000009"/>
          <w:spacing w:val="-4"/>
          <w:sz w:val="24"/>
          <w:szCs w:val="24"/>
        </w:rPr>
        <w:t>Татлин,</w:t>
      </w:r>
      <w:r w:rsidRPr="00EB26A3">
        <w:rPr>
          <w:color w:val="000009"/>
          <w:sz w:val="24"/>
          <w:szCs w:val="24"/>
        </w:rPr>
        <w:t xml:space="preserve">Ш.Э. ЛЕ КОРБЮЗЬЕ, Ф.Л. </w:t>
      </w:r>
      <w:r w:rsidRPr="00EB26A3">
        <w:rPr>
          <w:color w:val="000009"/>
          <w:spacing w:val="-5"/>
          <w:sz w:val="24"/>
          <w:szCs w:val="24"/>
        </w:rPr>
        <w:t xml:space="preserve">Райт, </w:t>
      </w:r>
      <w:r w:rsidRPr="00EB26A3">
        <w:rPr>
          <w:color w:val="000009"/>
          <w:sz w:val="24"/>
          <w:szCs w:val="24"/>
        </w:rPr>
        <w:t xml:space="preserve">О. НИМЕЙЕР). Театральная </w:t>
      </w:r>
      <w:r w:rsidRPr="00EB26A3">
        <w:rPr>
          <w:color w:val="000009"/>
          <w:spacing w:val="-4"/>
          <w:sz w:val="24"/>
          <w:szCs w:val="24"/>
        </w:rPr>
        <w:t xml:space="preserve">культура </w:t>
      </w:r>
      <w:r w:rsidRPr="00EB26A3">
        <w:rPr>
          <w:color w:val="000009"/>
          <w:sz w:val="24"/>
          <w:szCs w:val="24"/>
        </w:rPr>
        <w:t xml:space="preserve">XX в.: режиссерский театр (К.С. Станиславский и В.И. Немирович- Данченко); эпический театр Б. Брехта. Стилистическая разнородность в музыке XX в. (С.С. Прокофьев, Д.Д. Шостакович, </w:t>
      </w:r>
      <w:r w:rsidRPr="00EB26A3">
        <w:rPr>
          <w:color w:val="000009"/>
          <w:spacing w:val="-8"/>
          <w:sz w:val="24"/>
          <w:szCs w:val="24"/>
        </w:rPr>
        <w:t xml:space="preserve">А.Г. </w:t>
      </w:r>
      <w:r w:rsidRPr="00EB26A3">
        <w:rPr>
          <w:color w:val="000009"/>
          <w:sz w:val="24"/>
          <w:szCs w:val="24"/>
        </w:rPr>
        <w:t xml:space="preserve">Шнитке). СИНТЕЗ ИСКУССТВ - ОСОБЕННАЯ </w:t>
      </w:r>
      <w:r w:rsidRPr="00EB26A3">
        <w:rPr>
          <w:color w:val="000009"/>
          <w:spacing w:val="-3"/>
          <w:sz w:val="24"/>
          <w:szCs w:val="24"/>
        </w:rPr>
        <w:t xml:space="preserve">ЧЕРТА </w:t>
      </w:r>
      <w:r w:rsidRPr="00EB26A3">
        <w:rPr>
          <w:color w:val="000009"/>
          <w:spacing w:val="-7"/>
          <w:sz w:val="24"/>
          <w:szCs w:val="24"/>
        </w:rPr>
        <w:t xml:space="preserve">КУЛЬТУРЫ </w:t>
      </w:r>
      <w:r w:rsidRPr="00EB26A3">
        <w:rPr>
          <w:color w:val="000009"/>
          <w:sz w:val="24"/>
          <w:szCs w:val="24"/>
        </w:rPr>
        <w:t xml:space="preserve">XX В.: </w:t>
      </w:r>
      <w:r w:rsidRPr="00EB26A3">
        <w:rPr>
          <w:color w:val="000009"/>
          <w:spacing w:val="-7"/>
          <w:sz w:val="24"/>
          <w:szCs w:val="24"/>
        </w:rPr>
        <w:t xml:space="preserve">КИНЕМАТОГРАФ </w:t>
      </w:r>
      <w:r w:rsidRPr="00EB26A3">
        <w:rPr>
          <w:color w:val="000009"/>
          <w:sz w:val="24"/>
          <w:szCs w:val="24"/>
        </w:rPr>
        <w:t xml:space="preserve">(С.М. ЭЙЗЕНШТЕЙН, Ф. ФЕЛЛИНИ), ВИДЫ И ЖАНРЫ ТЕЛЕВИДЕНИЯ, ДИЗАЙН, КОМПЬЮТЕРНАЯ </w:t>
      </w:r>
      <w:r w:rsidRPr="00EB26A3">
        <w:rPr>
          <w:color w:val="000009"/>
          <w:spacing w:val="-8"/>
          <w:sz w:val="24"/>
          <w:szCs w:val="24"/>
        </w:rPr>
        <w:t xml:space="preserve">ГРАФИКА </w:t>
      </w:r>
      <w:r w:rsidRPr="00EB26A3">
        <w:rPr>
          <w:color w:val="000009"/>
          <w:sz w:val="24"/>
          <w:szCs w:val="24"/>
        </w:rPr>
        <w:t xml:space="preserve">И АНИМАЦИЯ, МЮЗИКЛ  (Э.Л.  УЭББЕР).  РОК-МУЗЫКА  (БИТТЛЗ,  ПИНК  </w:t>
      </w:r>
      <w:r w:rsidRPr="00EB26A3">
        <w:rPr>
          <w:color w:val="000009"/>
          <w:spacing w:val="-4"/>
          <w:sz w:val="24"/>
          <w:szCs w:val="24"/>
        </w:rPr>
        <w:t xml:space="preserve">ФЛОЙД);  </w:t>
      </w:r>
      <w:r w:rsidRPr="00EB26A3">
        <w:rPr>
          <w:color w:val="000009"/>
          <w:sz w:val="24"/>
          <w:szCs w:val="24"/>
        </w:rPr>
        <w:t>ЭЛЕКТРОННАЯМУЗЫКА (Ж.М. ЖАРР). МАССОВОЕ ИСКУССТВО.</w:t>
      </w:r>
    </w:p>
    <w:p w:rsidR="00767EF5" w:rsidRPr="00EB26A3" w:rsidRDefault="00767EF5" w:rsidP="00EB26A3">
      <w:pPr>
        <w:spacing w:after="120" w:line="276" w:lineRule="auto"/>
        <w:ind w:left="195" w:right="5444" w:firstLine="460"/>
        <w:rPr>
          <w:b/>
        </w:rPr>
      </w:pPr>
      <w:r w:rsidRPr="00EB26A3">
        <w:rPr>
          <w:color w:val="000009"/>
        </w:rPr>
        <w:t xml:space="preserve">Культурные традиции родного края. </w:t>
      </w:r>
      <w:r w:rsidRPr="00EB26A3">
        <w:rPr>
          <w:b/>
          <w:color w:val="000009"/>
          <w:w w:val="95"/>
        </w:rPr>
        <w:t>ТЕХНОЛОГИЯ. Базовый уровень</w:t>
      </w:r>
    </w:p>
    <w:p w:rsidR="00767EF5" w:rsidRPr="00EB26A3" w:rsidRDefault="00767EF5" w:rsidP="00EB26A3">
      <w:pPr>
        <w:pStyle w:val="a5"/>
        <w:spacing w:after="120" w:line="276" w:lineRule="auto"/>
        <w:ind w:right="116" w:firstLine="540"/>
        <w:rPr>
          <w:sz w:val="24"/>
          <w:szCs w:val="24"/>
        </w:rPr>
      </w:pPr>
      <w:r w:rsidRPr="00EB26A3">
        <w:rPr>
          <w:color w:val="000009"/>
          <w:sz w:val="24"/>
          <w:szCs w:val="24"/>
        </w:rPr>
        <w:t>Учебный процесс на занятиях по технологии строится на основе изучения организации производства товаров или услуг в процессе технологической подготовки в выбранной школьником сфере деятельности и ориентирован на профессиональное самоопределение учащихся.</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Производство, труд и технологии</w:t>
      </w:r>
    </w:p>
    <w:p w:rsidR="00767EF5" w:rsidRPr="00EB26A3" w:rsidRDefault="00767EF5" w:rsidP="00EB26A3">
      <w:pPr>
        <w:pStyle w:val="a5"/>
        <w:spacing w:after="120" w:line="276" w:lineRule="auto"/>
        <w:ind w:right="110" w:firstLine="540"/>
        <w:rPr>
          <w:sz w:val="24"/>
          <w:szCs w:val="24"/>
        </w:rPr>
      </w:pPr>
      <w:r w:rsidRPr="00EB26A3">
        <w:rPr>
          <w:color w:val="000009"/>
          <w:sz w:val="24"/>
          <w:szCs w:val="24"/>
        </w:rPr>
        <w:t>Технология как часть общечеловеческой культуры. Влияние технологий на общественное развитие. ВЗАИМОСВЯЗЬ И ВЗАИМООБУСЛОВЛЕННОСТЬ ТЕХНОЛОГИЙ, ОРГАНИЗАЦИИ ПРОИЗВОДСТВА И ХАРАКТЕРА ТРУДА.</w:t>
      </w:r>
    </w:p>
    <w:p w:rsidR="00767EF5" w:rsidRPr="00EB26A3" w:rsidRDefault="00767EF5" w:rsidP="00EB26A3">
      <w:pPr>
        <w:pStyle w:val="a5"/>
        <w:spacing w:after="120" w:line="276" w:lineRule="auto"/>
        <w:ind w:right="112" w:firstLine="540"/>
        <w:rPr>
          <w:sz w:val="24"/>
          <w:szCs w:val="24"/>
        </w:rPr>
      </w:pPr>
      <w:r w:rsidRPr="00EB26A3">
        <w:rPr>
          <w:color w:val="000009"/>
          <w:sz w:val="24"/>
          <w:szCs w:val="24"/>
        </w:rPr>
        <w:t>Представление об организации производства: сферы производства, отрасли, объединения, комплексы и предприятия. Составляющие современного производства. Разделение и кооперация труда. Нормирование труда; нормы производства и тарификация; нормативы, системы и формы оплаты труда. Требования к квалификации специалистов различных профессий. ЕДИНЫЙ ТАРИФНО-КВАЛИФИКАЦИОННЫЙ СПРАВОЧНИК РАБОТ И ПРОФЕССИЙ (ЕТКС).</w:t>
      </w:r>
    </w:p>
    <w:p w:rsidR="00767EF5" w:rsidRPr="00EB26A3" w:rsidRDefault="00767EF5" w:rsidP="00EB26A3">
      <w:pPr>
        <w:pStyle w:val="a5"/>
        <w:spacing w:after="120" w:line="276" w:lineRule="auto"/>
        <w:ind w:right="112" w:firstLine="540"/>
        <w:rPr>
          <w:sz w:val="24"/>
          <w:szCs w:val="24"/>
        </w:rPr>
      </w:pPr>
      <w:r w:rsidRPr="00EB26A3">
        <w:rPr>
          <w:color w:val="000009"/>
          <w:sz w:val="24"/>
          <w:szCs w:val="24"/>
        </w:rPr>
        <w:t>Выявление способов снижения негативного влияния производства на окружающую среду: применение экологически чистых и безотходных технологий; УТИЛИЗАЦИЯ ОТХОДОВ; РАЦИОНАЛЬНОЕ РАЗМЕЩЕНИЕ ПРОИЗВОДСТВА.</w:t>
      </w:r>
    </w:p>
    <w:p w:rsidR="00767EF5" w:rsidRPr="00EB26A3" w:rsidRDefault="00767EF5" w:rsidP="00EB26A3">
      <w:pPr>
        <w:pStyle w:val="a5"/>
        <w:spacing w:after="120" w:line="276" w:lineRule="auto"/>
        <w:ind w:right="114" w:firstLine="540"/>
        <w:rPr>
          <w:sz w:val="24"/>
          <w:szCs w:val="24"/>
        </w:rPr>
      </w:pPr>
      <w:r w:rsidRPr="00EB26A3">
        <w:rPr>
          <w:color w:val="000009"/>
          <w:sz w:val="24"/>
          <w:szCs w:val="24"/>
        </w:rPr>
        <w:t>Овладение основами культуры труда: НАУЧНАЯ ОРГАНИЗАЦИЯ ТРУДА; трудовая и технологическая дисциплина; безопасность труда и средства ее обеспечения; эстетика труда; этика взаимоотношений в трудовом коллективе; формы творчества в труде.</w:t>
      </w:r>
    </w:p>
    <w:p w:rsidR="00767EF5" w:rsidRPr="00EB26A3" w:rsidRDefault="00767EF5" w:rsidP="00EB26A3">
      <w:pPr>
        <w:pStyle w:val="a5"/>
        <w:spacing w:after="120" w:line="276" w:lineRule="auto"/>
        <w:ind w:right="114" w:firstLine="540"/>
        <w:rPr>
          <w:sz w:val="24"/>
          <w:szCs w:val="24"/>
        </w:rPr>
      </w:pPr>
      <w:r w:rsidRPr="00EB26A3">
        <w:rPr>
          <w:color w:val="000009"/>
          <w:sz w:val="24"/>
          <w:szCs w:val="24"/>
        </w:rPr>
        <w:t xml:space="preserve">Взаимозависимость рынка товаров и </w:t>
      </w:r>
      <w:r w:rsidRPr="00EB26A3">
        <w:rPr>
          <w:color w:val="000009"/>
          <w:spacing w:val="-5"/>
          <w:sz w:val="24"/>
          <w:szCs w:val="24"/>
        </w:rPr>
        <w:t xml:space="preserve">услуг, </w:t>
      </w:r>
      <w:r w:rsidRPr="00EB26A3">
        <w:rPr>
          <w:color w:val="000009"/>
          <w:sz w:val="24"/>
          <w:szCs w:val="24"/>
        </w:rPr>
        <w:t xml:space="preserve">технологий производства, уровня развития </w:t>
      </w:r>
      <w:r w:rsidRPr="00EB26A3">
        <w:rPr>
          <w:color w:val="000009"/>
          <w:spacing w:val="-3"/>
          <w:sz w:val="24"/>
          <w:szCs w:val="24"/>
        </w:rPr>
        <w:t xml:space="preserve">науки </w:t>
      </w:r>
      <w:r w:rsidRPr="00EB26A3">
        <w:rPr>
          <w:color w:val="000009"/>
          <w:sz w:val="24"/>
          <w:szCs w:val="24"/>
        </w:rPr>
        <w:t xml:space="preserve">и техники: </w:t>
      </w:r>
      <w:r w:rsidRPr="00EB26A3">
        <w:rPr>
          <w:color w:val="000009"/>
          <w:spacing w:val="-4"/>
          <w:sz w:val="24"/>
          <w:szCs w:val="24"/>
        </w:rPr>
        <w:t xml:space="preserve">НАУЧНЫЕ  </w:t>
      </w:r>
      <w:r w:rsidRPr="00EB26A3">
        <w:rPr>
          <w:color w:val="000009"/>
          <w:sz w:val="24"/>
          <w:szCs w:val="24"/>
        </w:rPr>
        <w:t xml:space="preserve">ОТКРЫТИЯ И НОВЫЕ </w:t>
      </w:r>
      <w:r w:rsidRPr="00EB26A3">
        <w:rPr>
          <w:color w:val="000009"/>
          <w:spacing w:val="-5"/>
          <w:sz w:val="24"/>
          <w:szCs w:val="24"/>
        </w:rPr>
        <w:t xml:space="preserve">НАПРАВЛЕНИЯ  </w:t>
      </w:r>
      <w:r w:rsidRPr="00EB26A3">
        <w:rPr>
          <w:color w:val="000009"/>
          <w:sz w:val="24"/>
          <w:szCs w:val="24"/>
        </w:rPr>
        <w:t>В   ТЕХНОЛОГИЯХ</w:t>
      </w:r>
    </w:p>
    <w:p w:rsidR="00767EF5" w:rsidRPr="00EB26A3" w:rsidRDefault="00767EF5" w:rsidP="00EB26A3">
      <w:pPr>
        <w:pStyle w:val="a5"/>
        <w:spacing w:after="120" w:line="276" w:lineRule="auto"/>
        <w:ind w:right="116"/>
        <w:rPr>
          <w:sz w:val="24"/>
          <w:szCs w:val="24"/>
        </w:rPr>
      </w:pPr>
      <w:r w:rsidRPr="00EB26A3">
        <w:rPr>
          <w:color w:val="000009"/>
          <w:sz w:val="24"/>
          <w:szCs w:val="24"/>
        </w:rPr>
        <w:t>СОЗИДАТЕЛЬНОЙ ДЕЯТЕЛЬНОСТИ; введение в производство новых продуктов, современных технологий.</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Технология проектирования и создания материальных объектов или услуг</w:t>
      </w:r>
    </w:p>
    <w:p w:rsidR="00767EF5" w:rsidRPr="00EB26A3" w:rsidRDefault="00767EF5" w:rsidP="00EB26A3">
      <w:pPr>
        <w:pStyle w:val="a5"/>
        <w:spacing w:after="120" w:line="276" w:lineRule="auto"/>
        <w:ind w:right="113" w:firstLine="540"/>
        <w:rPr>
          <w:sz w:val="24"/>
          <w:szCs w:val="24"/>
        </w:rPr>
      </w:pPr>
      <w:r w:rsidRPr="00EB26A3">
        <w:rPr>
          <w:color w:val="000009"/>
          <w:sz w:val="24"/>
          <w:szCs w:val="24"/>
        </w:rPr>
        <w:t>Выдвижение идеи продукта труда товаропроизводителем и анализ востребованности объекта потенциальными потребителями на основе потребительских качеств. МОДЕЛИРОВАНИЕ   ФУНКЦИОНАЛЬНЫХ,   ЭРГОНОМИЧЕСКИХ   И ЭСТЕТИЧЕСКИХ</w:t>
      </w:r>
    </w:p>
    <w:p w:rsidR="00767EF5" w:rsidRPr="00EB26A3" w:rsidRDefault="00767EF5" w:rsidP="00EB26A3">
      <w:pPr>
        <w:pStyle w:val="a5"/>
        <w:spacing w:after="120" w:line="276" w:lineRule="auto"/>
        <w:rPr>
          <w:sz w:val="24"/>
          <w:szCs w:val="24"/>
        </w:rPr>
      </w:pPr>
      <w:r w:rsidRPr="00EB26A3">
        <w:rPr>
          <w:color w:val="000009"/>
          <w:sz w:val="24"/>
          <w:szCs w:val="24"/>
        </w:rPr>
        <w:lastRenderedPageBreak/>
        <w:t>КАЧЕСТВ ОБЪЕКТА ТРУДА. Выбор технологий, средств и способов реализации проекта.</w:t>
      </w:r>
    </w:p>
    <w:p w:rsidR="00767EF5" w:rsidRPr="00EB26A3" w:rsidRDefault="00767EF5" w:rsidP="00EB26A3">
      <w:pPr>
        <w:pStyle w:val="a5"/>
        <w:spacing w:after="120" w:line="276" w:lineRule="auto"/>
        <w:ind w:right="114" w:firstLine="540"/>
        <w:rPr>
          <w:sz w:val="24"/>
          <w:szCs w:val="24"/>
        </w:rPr>
      </w:pPr>
      <w:r w:rsidRPr="00EB26A3">
        <w:rPr>
          <w:color w:val="000009"/>
          <w:sz w:val="24"/>
          <w:szCs w:val="24"/>
        </w:rPr>
        <w:t>Планирование проектной деятельности. Выбор путей и способов реализации проектируемого материального объекта или услуги.</w:t>
      </w:r>
    </w:p>
    <w:p w:rsidR="00767EF5" w:rsidRPr="00EB26A3" w:rsidRDefault="00767EF5" w:rsidP="00EB26A3">
      <w:pPr>
        <w:pStyle w:val="a5"/>
        <w:spacing w:after="120" w:line="276" w:lineRule="auto"/>
        <w:ind w:right="112" w:firstLine="540"/>
        <w:rPr>
          <w:sz w:val="24"/>
          <w:szCs w:val="24"/>
        </w:rPr>
      </w:pPr>
      <w:r w:rsidRPr="00EB26A3">
        <w:rPr>
          <w:color w:val="000009"/>
          <w:sz w:val="24"/>
          <w:szCs w:val="24"/>
        </w:rPr>
        <w:t xml:space="preserve">Поиск </w:t>
      </w:r>
      <w:r w:rsidRPr="00EB26A3">
        <w:rPr>
          <w:color w:val="000009"/>
          <w:spacing w:val="-3"/>
          <w:sz w:val="24"/>
          <w:szCs w:val="24"/>
        </w:rPr>
        <w:t xml:space="preserve">источников </w:t>
      </w:r>
      <w:r w:rsidRPr="00EB26A3">
        <w:rPr>
          <w:color w:val="000009"/>
          <w:sz w:val="24"/>
          <w:szCs w:val="24"/>
        </w:rPr>
        <w:t xml:space="preserve">информации для выполнения проекта С </w:t>
      </w:r>
      <w:r w:rsidRPr="00EB26A3">
        <w:rPr>
          <w:color w:val="000009"/>
          <w:spacing w:val="-4"/>
          <w:sz w:val="24"/>
          <w:szCs w:val="24"/>
        </w:rPr>
        <w:t xml:space="preserve">ИСПОЛЬЗОВАНИЕМ </w:t>
      </w:r>
      <w:r w:rsidRPr="00EB26A3">
        <w:rPr>
          <w:color w:val="000009"/>
          <w:sz w:val="24"/>
          <w:szCs w:val="24"/>
        </w:rPr>
        <w:t xml:space="preserve">ЭВМ. ПРИМЕНЕНИЕ  ОСНОВНЫХ  </w:t>
      </w:r>
      <w:r w:rsidRPr="00EB26A3">
        <w:rPr>
          <w:color w:val="000009"/>
          <w:spacing w:val="-3"/>
          <w:sz w:val="24"/>
          <w:szCs w:val="24"/>
        </w:rPr>
        <w:t xml:space="preserve">МЕТОДОВ  </w:t>
      </w:r>
      <w:r w:rsidRPr="00EB26A3">
        <w:rPr>
          <w:color w:val="000009"/>
          <w:sz w:val="24"/>
          <w:szCs w:val="24"/>
        </w:rPr>
        <w:t xml:space="preserve">ТВОРЧЕСКОГО  РЕШЕНИЯ  </w:t>
      </w:r>
      <w:r w:rsidRPr="00EB26A3">
        <w:rPr>
          <w:color w:val="000009"/>
          <w:spacing w:val="-4"/>
          <w:sz w:val="24"/>
          <w:szCs w:val="24"/>
        </w:rPr>
        <w:t>ПРАКТИЧЕСКИХ</w:t>
      </w:r>
    </w:p>
    <w:p w:rsidR="00767EF5" w:rsidRPr="00EB26A3" w:rsidRDefault="00767EF5" w:rsidP="00EB26A3">
      <w:pPr>
        <w:pStyle w:val="a5"/>
        <w:spacing w:after="120" w:line="276" w:lineRule="auto"/>
        <w:ind w:right="112"/>
        <w:rPr>
          <w:sz w:val="24"/>
          <w:szCs w:val="24"/>
        </w:rPr>
      </w:pPr>
      <w:r w:rsidRPr="00EB26A3">
        <w:rPr>
          <w:color w:val="000009"/>
          <w:spacing w:val="-8"/>
          <w:sz w:val="24"/>
          <w:szCs w:val="24"/>
        </w:rPr>
        <w:t xml:space="preserve">ЗАДАЧ </w:t>
      </w:r>
      <w:r w:rsidRPr="00EB26A3">
        <w:rPr>
          <w:color w:val="000009"/>
          <w:sz w:val="24"/>
          <w:szCs w:val="24"/>
        </w:rPr>
        <w:t xml:space="preserve">ДЛЯ </w:t>
      </w:r>
      <w:r w:rsidRPr="00EB26A3">
        <w:rPr>
          <w:color w:val="000009"/>
          <w:spacing w:val="-3"/>
          <w:sz w:val="24"/>
          <w:szCs w:val="24"/>
        </w:rPr>
        <w:t xml:space="preserve">СОЗДАНИЯ </w:t>
      </w:r>
      <w:r w:rsidRPr="00EB26A3">
        <w:rPr>
          <w:color w:val="000009"/>
          <w:sz w:val="24"/>
          <w:szCs w:val="24"/>
        </w:rPr>
        <w:t xml:space="preserve">ПРОДУКТОВ </w:t>
      </w:r>
      <w:r w:rsidRPr="00EB26A3">
        <w:rPr>
          <w:color w:val="000009"/>
          <w:spacing w:val="-6"/>
          <w:sz w:val="24"/>
          <w:szCs w:val="24"/>
        </w:rPr>
        <w:t xml:space="preserve">ТРУДА. </w:t>
      </w:r>
      <w:r w:rsidRPr="00EB26A3">
        <w:rPr>
          <w:color w:val="000009"/>
          <w:sz w:val="24"/>
          <w:szCs w:val="24"/>
        </w:rPr>
        <w:t xml:space="preserve">Документальное представление проектируемого продукта </w:t>
      </w:r>
      <w:r w:rsidRPr="00EB26A3">
        <w:rPr>
          <w:color w:val="000009"/>
          <w:spacing w:val="-4"/>
          <w:sz w:val="24"/>
          <w:szCs w:val="24"/>
        </w:rPr>
        <w:t>труда</w:t>
      </w:r>
      <w:r w:rsidR="0071503D">
        <w:rPr>
          <w:color w:val="000009"/>
          <w:spacing w:val="-4"/>
          <w:sz w:val="24"/>
          <w:szCs w:val="24"/>
        </w:rPr>
        <w:t xml:space="preserve">. </w:t>
      </w:r>
      <w:r w:rsidRPr="00EB26A3">
        <w:rPr>
          <w:color w:val="000009"/>
          <w:sz w:val="24"/>
          <w:szCs w:val="24"/>
        </w:rPr>
        <w:t xml:space="preserve">С </w:t>
      </w:r>
      <w:r w:rsidRPr="00EB26A3">
        <w:rPr>
          <w:color w:val="000009"/>
          <w:spacing w:val="-4"/>
          <w:sz w:val="24"/>
          <w:szCs w:val="24"/>
        </w:rPr>
        <w:t>ИСПОЛЬЗОВАНИЕМ</w:t>
      </w:r>
      <w:r w:rsidR="0071503D">
        <w:rPr>
          <w:color w:val="000009"/>
          <w:spacing w:val="-4"/>
          <w:sz w:val="24"/>
          <w:szCs w:val="24"/>
        </w:rPr>
        <w:t xml:space="preserve"> </w:t>
      </w:r>
      <w:r w:rsidRPr="00EB26A3">
        <w:rPr>
          <w:color w:val="000009"/>
          <w:sz w:val="24"/>
          <w:szCs w:val="24"/>
        </w:rPr>
        <w:t xml:space="preserve">ЭВМ. ВЫБОР СПОСОБОВ ЗАЩИТЫ </w:t>
      </w:r>
      <w:r w:rsidRPr="00EB26A3">
        <w:rPr>
          <w:color w:val="000009"/>
          <w:spacing w:val="-4"/>
          <w:sz w:val="24"/>
          <w:szCs w:val="24"/>
        </w:rPr>
        <w:t xml:space="preserve">ИНТЕЛЛЕКТУАЛЬНОЙ </w:t>
      </w:r>
      <w:r w:rsidRPr="00EB26A3">
        <w:rPr>
          <w:color w:val="000009"/>
          <w:sz w:val="24"/>
          <w:szCs w:val="24"/>
        </w:rPr>
        <w:t>СОБСТВЕННОСТИ.</w:t>
      </w:r>
    </w:p>
    <w:p w:rsidR="00767EF5" w:rsidRPr="00EB26A3" w:rsidRDefault="00767EF5" w:rsidP="00EB26A3">
      <w:pPr>
        <w:pStyle w:val="a5"/>
        <w:spacing w:after="120" w:line="276" w:lineRule="auto"/>
        <w:ind w:right="112" w:firstLine="540"/>
        <w:rPr>
          <w:sz w:val="24"/>
          <w:szCs w:val="24"/>
        </w:rPr>
      </w:pPr>
      <w:r w:rsidRPr="00EB26A3">
        <w:rPr>
          <w:color w:val="000009"/>
          <w:sz w:val="24"/>
          <w:szCs w:val="24"/>
        </w:rPr>
        <w:t xml:space="preserve">Организация рабочих мест и технологического процесса создания продукта </w:t>
      </w:r>
      <w:r w:rsidRPr="00EB26A3">
        <w:rPr>
          <w:color w:val="000009"/>
          <w:spacing w:val="-4"/>
          <w:sz w:val="24"/>
          <w:szCs w:val="24"/>
        </w:rPr>
        <w:t>труда.</w:t>
      </w:r>
      <w:r w:rsidR="0071503D">
        <w:rPr>
          <w:color w:val="000009"/>
          <w:spacing w:val="-4"/>
          <w:sz w:val="24"/>
          <w:szCs w:val="24"/>
        </w:rPr>
        <w:t xml:space="preserve"> </w:t>
      </w:r>
      <w:r w:rsidRPr="00EB26A3">
        <w:rPr>
          <w:color w:val="000009"/>
          <w:sz w:val="24"/>
          <w:szCs w:val="24"/>
        </w:rPr>
        <w:t xml:space="preserve">Выполнение операций по созданию продукта </w:t>
      </w:r>
      <w:r w:rsidRPr="00EB26A3">
        <w:rPr>
          <w:color w:val="000009"/>
          <w:spacing w:val="-4"/>
          <w:sz w:val="24"/>
          <w:szCs w:val="24"/>
        </w:rPr>
        <w:t>труда.</w:t>
      </w:r>
      <w:r w:rsidR="0071503D">
        <w:rPr>
          <w:color w:val="000009"/>
          <w:spacing w:val="-4"/>
          <w:sz w:val="24"/>
          <w:szCs w:val="24"/>
        </w:rPr>
        <w:t xml:space="preserve"> </w:t>
      </w:r>
      <w:r w:rsidRPr="00EB26A3">
        <w:rPr>
          <w:color w:val="000009"/>
          <w:sz w:val="24"/>
          <w:szCs w:val="24"/>
        </w:rPr>
        <w:t>Контроль промежуточных этапов деятельности.</w:t>
      </w:r>
    </w:p>
    <w:p w:rsidR="00767EF5" w:rsidRPr="00EB26A3" w:rsidRDefault="00767EF5" w:rsidP="00EB26A3">
      <w:pPr>
        <w:pStyle w:val="a5"/>
        <w:spacing w:after="120" w:line="276" w:lineRule="auto"/>
        <w:ind w:right="110" w:firstLine="540"/>
        <w:rPr>
          <w:sz w:val="24"/>
          <w:szCs w:val="24"/>
        </w:rPr>
      </w:pPr>
      <w:r w:rsidRPr="00EB26A3">
        <w:rPr>
          <w:color w:val="000009"/>
          <w:sz w:val="24"/>
          <w:szCs w:val="24"/>
        </w:rPr>
        <w:t xml:space="preserve">Оценка качества материального объекта или услуги, технологического процесса и </w:t>
      </w:r>
      <w:r w:rsidRPr="00EB26A3">
        <w:rPr>
          <w:color w:val="000009"/>
          <w:spacing w:val="-4"/>
          <w:sz w:val="24"/>
          <w:szCs w:val="24"/>
        </w:rPr>
        <w:t xml:space="preserve">результатов </w:t>
      </w:r>
      <w:r w:rsidRPr="00EB26A3">
        <w:rPr>
          <w:color w:val="000009"/>
          <w:sz w:val="24"/>
          <w:szCs w:val="24"/>
        </w:rPr>
        <w:t xml:space="preserve">проектной деятельности. Оформление и презентация проекта и </w:t>
      </w:r>
      <w:r w:rsidRPr="00EB26A3">
        <w:rPr>
          <w:color w:val="000009"/>
          <w:spacing w:val="-3"/>
          <w:sz w:val="24"/>
          <w:szCs w:val="24"/>
        </w:rPr>
        <w:t xml:space="preserve">результатов  </w:t>
      </w:r>
      <w:r w:rsidRPr="00EB26A3">
        <w:rPr>
          <w:color w:val="000009"/>
          <w:spacing w:val="-4"/>
          <w:sz w:val="24"/>
          <w:szCs w:val="24"/>
        </w:rPr>
        <w:t>труда.</w:t>
      </w:r>
    </w:p>
    <w:p w:rsidR="00767EF5" w:rsidRPr="00EB26A3" w:rsidRDefault="00767EF5" w:rsidP="00EB26A3">
      <w:pPr>
        <w:pStyle w:val="a5"/>
        <w:spacing w:after="120" w:line="276" w:lineRule="auto"/>
        <w:ind w:right="140" w:firstLine="656"/>
        <w:rPr>
          <w:sz w:val="24"/>
          <w:szCs w:val="24"/>
        </w:rPr>
      </w:pPr>
      <w:r w:rsidRPr="00EB26A3">
        <w:rPr>
          <w:color w:val="000009"/>
          <w:sz w:val="24"/>
          <w:szCs w:val="24"/>
        </w:rPr>
        <w:t>Учебный проект по технологии проектирования и создания материальных объектов и</w:t>
      </w:r>
      <w:r w:rsidR="0071503D">
        <w:rPr>
          <w:color w:val="000009"/>
          <w:sz w:val="24"/>
          <w:szCs w:val="24"/>
        </w:rPr>
        <w:t xml:space="preserve"> </w:t>
      </w:r>
      <w:r w:rsidRPr="00EB26A3">
        <w:rPr>
          <w:color w:val="000009"/>
          <w:sz w:val="24"/>
          <w:szCs w:val="24"/>
        </w:rPr>
        <w:t>услуг.</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Профессиональное самоопределение и карьера</w:t>
      </w:r>
    </w:p>
    <w:p w:rsidR="00767EF5" w:rsidRPr="00EB26A3" w:rsidRDefault="00767EF5" w:rsidP="00EB26A3">
      <w:pPr>
        <w:pStyle w:val="a5"/>
        <w:spacing w:after="120" w:line="276" w:lineRule="auto"/>
        <w:ind w:right="113" w:firstLine="540"/>
        <w:rPr>
          <w:sz w:val="24"/>
          <w:szCs w:val="24"/>
        </w:rPr>
      </w:pPr>
      <w:r w:rsidRPr="00EB26A3">
        <w:rPr>
          <w:color w:val="000009"/>
          <w:sz w:val="24"/>
          <w:szCs w:val="24"/>
        </w:rPr>
        <w:t xml:space="preserve">Изучение рынка </w:t>
      </w:r>
      <w:r w:rsidRPr="00EB26A3">
        <w:rPr>
          <w:color w:val="000009"/>
          <w:spacing w:val="-4"/>
          <w:sz w:val="24"/>
          <w:szCs w:val="24"/>
        </w:rPr>
        <w:t xml:space="preserve">труда </w:t>
      </w:r>
      <w:r w:rsidRPr="00EB26A3">
        <w:rPr>
          <w:color w:val="000009"/>
          <w:sz w:val="24"/>
          <w:szCs w:val="24"/>
        </w:rPr>
        <w:t xml:space="preserve">и профессий: </w:t>
      </w:r>
      <w:r w:rsidRPr="00EB26A3">
        <w:rPr>
          <w:color w:val="000009"/>
          <w:spacing w:val="-4"/>
          <w:sz w:val="24"/>
          <w:szCs w:val="24"/>
        </w:rPr>
        <w:t xml:space="preserve">КОНЪЮНКТУРА </w:t>
      </w:r>
      <w:r w:rsidRPr="00EB26A3">
        <w:rPr>
          <w:color w:val="000009"/>
          <w:sz w:val="24"/>
          <w:szCs w:val="24"/>
        </w:rPr>
        <w:t xml:space="preserve">РЫНКА </w:t>
      </w:r>
      <w:r w:rsidRPr="00EB26A3">
        <w:rPr>
          <w:color w:val="000009"/>
          <w:spacing w:val="-7"/>
          <w:sz w:val="24"/>
          <w:szCs w:val="24"/>
        </w:rPr>
        <w:t xml:space="preserve">ТРУДА </w:t>
      </w:r>
      <w:r w:rsidRPr="00EB26A3">
        <w:rPr>
          <w:color w:val="000009"/>
          <w:sz w:val="24"/>
          <w:szCs w:val="24"/>
        </w:rPr>
        <w:t xml:space="preserve">И ПРОФЕССИЙ, спрос и предложения работодателей на различные виды профессионального </w:t>
      </w:r>
      <w:r w:rsidRPr="00EB26A3">
        <w:rPr>
          <w:color w:val="000009"/>
          <w:spacing w:val="-4"/>
          <w:sz w:val="24"/>
          <w:szCs w:val="24"/>
        </w:rPr>
        <w:t>труда,</w:t>
      </w:r>
      <w:r w:rsidR="0071503D">
        <w:rPr>
          <w:color w:val="000009"/>
          <w:spacing w:val="-4"/>
          <w:sz w:val="24"/>
          <w:szCs w:val="24"/>
        </w:rPr>
        <w:t xml:space="preserve"> </w:t>
      </w:r>
      <w:r w:rsidRPr="00EB26A3">
        <w:rPr>
          <w:color w:val="000009"/>
          <w:sz w:val="24"/>
          <w:szCs w:val="24"/>
        </w:rPr>
        <w:t xml:space="preserve">средства получения информации о рынке </w:t>
      </w:r>
      <w:r w:rsidRPr="00EB26A3">
        <w:rPr>
          <w:color w:val="000009"/>
          <w:spacing w:val="-4"/>
          <w:sz w:val="24"/>
          <w:szCs w:val="24"/>
        </w:rPr>
        <w:t>труда</w:t>
      </w:r>
      <w:r w:rsidR="0071503D">
        <w:rPr>
          <w:color w:val="000009"/>
          <w:spacing w:val="-4"/>
          <w:sz w:val="24"/>
          <w:szCs w:val="24"/>
        </w:rPr>
        <w:t xml:space="preserve"> </w:t>
      </w:r>
      <w:r w:rsidRPr="00EB26A3">
        <w:rPr>
          <w:color w:val="000009"/>
          <w:sz w:val="24"/>
          <w:szCs w:val="24"/>
        </w:rPr>
        <w:t>и путях профессионального образования.</w:t>
      </w:r>
    </w:p>
    <w:p w:rsidR="00767EF5" w:rsidRPr="00EB26A3" w:rsidRDefault="00767EF5" w:rsidP="00EB26A3">
      <w:pPr>
        <w:pStyle w:val="a5"/>
        <w:spacing w:after="120" w:line="276" w:lineRule="auto"/>
        <w:ind w:right="112" w:firstLine="540"/>
        <w:rPr>
          <w:sz w:val="24"/>
          <w:szCs w:val="24"/>
        </w:rPr>
      </w:pPr>
      <w:r w:rsidRPr="00EB26A3">
        <w:rPr>
          <w:color w:val="000009"/>
          <w:sz w:val="24"/>
          <w:szCs w:val="24"/>
        </w:rPr>
        <w:t>Виды и формы получения профессионального образования. Региональный рынок образовательных услуг. Центры профконсультационной помощи. Поиск источников информации о рынке образовательных услуг. Планирование путей получения образования, ПРОФЕССИОНАЛЬНОГО         И         СЛУЖЕБНОГО         РОСТА.          ВОЗМОЖНОСТИ</w:t>
      </w:r>
    </w:p>
    <w:p w:rsidR="00767EF5" w:rsidRPr="00EB26A3" w:rsidRDefault="00767EF5" w:rsidP="00EB26A3">
      <w:pPr>
        <w:pStyle w:val="a5"/>
        <w:tabs>
          <w:tab w:val="left" w:pos="3201"/>
          <w:tab w:val="left" w:pos="3602"/>
          <w:tab w:val="left" w:pos="5471"/>
          <w:tab w:val="left" w:pos="6539"/>
          <w:tab w:val="left" w:pos="7720"/>
        </w:tabs>
        <w:spacing w:after="120" w:line="276" w:lineRule="auto"/>
        <w:ind w:right="115"/>
        <w:rPr>
          <w:sz w:val="24"/>
          <w:szCs w:val="24"/>
        </w:rPr>
      </w:pPr>
      <w:r w:rsidRPr="00EB26A3">
        <w:rPr>
          <w:color w:val="000009"/>
          <w:sz w:val="24"/>
          <w:szCs w:val="24"/>
        </w:rPr>
        <w:t>КВАЛИФИКАЦИОННОГО</w:t>
      </w:r>
      <w:r w:rsidRPr="00EB26A3">
        <w:rPr>
          <w:color w:val="000009"/>
          <w:sz w:val="24"/>
          <w:szCs w:val="24"/>
        </w:rPr>
        <w:tab/>
        <w:t>И</w:t>
      </w:r>
      <w:r w:rsidRPr="00EB26A3">
        <w:rPr>
          <w:color w:val="000009"/>
          <w:sz w:val="24"/>
          <w:szCs w:val="24"/>
        </w:rPr>
        <w:tab/>
        <w:t>СЛУЖЕБНОГО</w:t>
      </w:r>
      <w:r w:rsidRPr="00EB26A3">
        <w:rPr>
          <w:color w:val="000009"/>
          <w:sz w:val="24"/>
          <w:szCs w:val="24"/>
        </w:rPr>
        <w:tab/>
        <w:t>РОСТА.</w:t>
      </w:r>
      <w:r w:rsidRPr="00EB26A3">
        <w:rPr>
          <w:color w:val="000009"/>
          <w:sz w:val="24"/>
          <w:szCs w:val="24"/>
        </w:rPr>
        <w:tab/>
        <w:t>Характер</w:t>
      </w:r>
      <w:r w:rsidRPr="00EB26A3">
        <w:rPr>
          <w:color w:val="000009"/>
          <w:sz w:val="24"/>
          <w:szCs w:val="24"/>
        </w:rPr>
        <w:tab/>
      </w:r>
      <w:r w:rsidRPr="00EB26A3">
        <w:rPr>
          <w:color w:val="000009"/>
          <w:spacing w:val="-1"/>
          <w:sz w:val="24"/>
          <w:szCs w:val="24"/>
        </w:rPr>
        <w:t xml:space="preserve">профессионального </w:t>
      </w:r>
      <w:r w:rsidRPr="00EB26A3">
        <w:rPr>
          <w:color w:val="000009"/>
          <w:sz w:val="24"/>
          <w:szCs w:val="24"/>
        </w:rPr>
        <w:t>образования И ПРОФЕССИОНАЛЬНАЯМОБИЛЬНОСТЬ.</w:t>
      </w:r>
    </w:p>
    <w:p w:rsidR="00767EF5" w:rsidRPr="00EB26A3" w:rsidRDefault="00767EF5" w:rsidP="00EB26A3">
      <w:pPr>
        <w:pStyle w:val="a5"/>
        <w:spacing w:after="120" w:line="276" w:lineRule="auto"/>
        <w:ind w:right="113" w:firstLine="540"/>
        <w:rPr>
          <w:sz w:val="24"/>
          <w:szCs w:val="24"/>
        </w:rPr>
      </w:pPr>
      <w:r w:rsidRPr="00EB26A3">
        <w:rPr>
          <w:color w:val="000009"/>
          <w:sz w:val="24"/>
          <w:szCs w:val="24"/>
        </w:rPr>
        <w:t>Сопоставление профессиональных планов с состоянием здоровья, образовательным потенциалом, личностными особенностями. Подготовка резюме и формы самопрезентации для получения профессионального образования или трудоустройства.</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Выполнение проекта по уточнению профессиональных намерений.</w:t>
      </w:r>
    </w:p>
    <w:p w:rsidR="00767EF5" w:rsidRPr="00EB26A3" w:rsidRDefault="00767EF5" w:rsidP="00EB26A3">
      <w:pPr>
        <w:pStyle w:val="a5"/>
        <w:spacing w:after="120" w:line="276" w:lineRule="auto"/>
        <w:rPr>
          <w:sz w:val="24"/>
          <w:szCs w:val="24"/>
        </w:rPr>
      </w:pPr>
    </w:p>
    <w:p w:rsidR="00767EF5" w:rsidRPr="00EB26A3" w:rsidRDefault="00C56A5B" w:rsidP="00EB26A3">
      <w:pPr>
        <w:pStyle w:val="51"/>
        <w:spacing w:after="120" w:line="276" w:lineRule="auto"/>
        <w:ind w:left="195" w:right="140"/>
        <w:jc w:val="center"/>
        <w:rPr>
          <w:lang w:val="ru-RU"/>
        </w:rPr>
      </w:pPr>
      <w:r w:rsidRPr="00EB26A3">
        <w:rPr>
          <w:color w:val="000009"/>
          <w:w w:val="95"/>
          <w:lang w:val="ru-RU"/>
        </w:rPr>
        <w:t>ОБЖ</w:t>
      </w:r>
      <w:r w:rsidR="00767EF5" w:rsidRPr="00EB26A3">
        <w:rPr>
          <w:color w:val="000009"/>
          <w:w w:val="95"/>
          <w:lang w:val="ru-RU"/>
        </w:rPr>
        <w:t xml:space="preserve"> Базовый уровень</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Сохранение здоровья и обеспечение личной безопасности</w:t>
      </w:r>
    </w:p>
    <w:p w:rsidR="00767EF5" w:rsidRPr="00EB26A3" w:rsidRDefault="00767EF5" w:rsidP="00EB26A3">
      <w:pPr>
        <w:pStyle w:val="a5"/>
        <w:spacing w:after="120" w:line="276" w:lineRule="auto"/>
        <w:ind w:left="656" w:right="103"/>
        <w:rPr>
          <w:sz w:val="24"/>
          <w:szCs w:val="24"/>
        </w:rPr>
      </w:pPr>
      <w:r w:rsidRPr="00EB26A3">
        <w:rPr>
          <w:color w:val="000009"/>
          <w:sz w:val="24"/>
          <w:szCs w:val="24"/>
        </w:rPr>
        <w:t>Здоровый образ жизни как основа личного здоровья и безопасной  жизнедеятельности.</w:t>
      </w:r>
    </w:p>
    <w:p w:rsidR="00767EF5" w:rsidRPr="00EB26A3" w:rsidRDefault="00767EF5" w:rsidP="00EB26A3">
      <w:pPr>
        <w:pStyle w:val="a5"/>
        <w:spacing w:after="120" w:line="276" w:lineRule="auto"/>
        <w:ind w:right="140"/>
        <w:rPr>
          <w:sz w:val="24"/>
          <w:szCs w:val="24"/>
        </w:rPr>
      </w:pPr>
      <w:r w:rsidRPr="00EB26A3">
        <w:rPr>
          <w:color w:val="000009"/>
          <w:sz w:val="24"/>
          <w:szCs w:val="24"/>
        </w:rPr>
        <w:t>Факторы, влияющие на укрепление здоровья. Факторы, разрушающие здоровье.</w:t>
      </w:r>
    </w:p>
    <w:p w:rsidR="00767EF5" w:rsidRPr="00EB26A3" w:rsidRDefault="00767EF5" w:rsidP="00EB26A3">
      <w:pPr>
        <w:pStyle w:val="a5"/>
        <w:spacing w:after="120" w:line="276" w:lineRule="auto"/>
        <w:ind w:right="114" w:firstLine="540"/>
        <w:rPr>
          <w:sz w:val="24"/>
          <w:szCs w:val="24"/>
        </w:rPr>
      </w:pPr>
      <w:r w:rsidRPr="00EB26A3">
        <w:rPr>
          <w:color w:val="000009"/>
          <w:sz w:val="24"/>
          <w:szCs w:val="24"/>
        </w:rPr>
        <w:t>Репродуктивное здоровье. Правила личной гигиены. БЕРЕМЕННОСТЬ И ГИГИЕНА БЕРЕМЕННОСТИ. УХОД ЗА МЛАДЕНЦЕМ.</w:t>
      </w:r>
    </w:p>
    <w:p w:rsidR="00767EF5" w:rsidRPr="00EB26A3" w:rsidRDefault="00767EF5" w:rsidP="00EB26A3">
      <w:pPr>
        <w:pStyle w:val="a5"/>
        <w:spacing w:after="120" w:line="276" w:lineRule="auto"/>
        <w:ind w:right="111" w:firstLine="540"/>
        <w:rPr>
          <w:sz w:val="24"/>
          <w:szCs w:val="24"/>
        </w:rPr>
      </w:pPr>
      <w:r w:rsidRPr="00EB26A3">
        <w:rPr>
          <w:color w:val="000009"/>
          <w:sz w:val="24"/>
          <w:szCs w:val="24"/>
        </w:rPr>
        <w:t xml:space="preserve">Первая медицинская помощь при тепловых и солнечных </w:t>
      </w:r>
      <w:r w:rsidRPr="00EB26A3">
        <w:rPr>
          <w:color w:val="000009"/>
          <w:spacing w:val="-3"/>
          <w:sz w:val="24"/>
          <w:szCs w:val="24"/>
        </w:rPr>
        <w:t xml:space="preserve">ударах, </w:t>
      </w:r>
      <w:r w:rsidRPr="00EB26A3">
        <w:rPr>
          <w:color w:val="000009"/>
          <w:sz w:val="24"/>
          <w:szCs w:val="24"/>
        </w:rPr>
        <w:t xml:space="preserve">поражениях электрическим </w:t>
      </w:r>
      <w:r w:rsidRPr="00EB26A3">
        <w:rPr>
          <w:color w:val="000009"/>
          <w:spacing w:val="-4"/>
          <w:sz w:val="24"/>
          <w:szCs w:val="24"/>
        </w:rPr>
        <w:t>током,</w:t>
      </w:r>
      <w:r w:rsidR="0071503D">
        <w:rPr>
          <w:color w:val="000009"/>
          <w:spacing w:val="-4"/>
          <w:sz w:val="24"/>
          <w:szCs w:val="24"/>
        </w:rPr>
        <w:t xml:space="preserve"> </w:t>
      </w:r>
      <w:r w:rsidRPr="00EB26A3">
        <w:rPr>
          <w:color w:val="000009"/>
          <w:sz w:val="24"/>
          <w:szCs w:val="24"/>
        </w:rPr>
        <w:t>переломах, кровотечениях; навыки проведения искусственного дыхания и непрямого массажа сердца.</w:t>
      </w:r>
    </w:p>
    <w:p w:rsidR="00767EF5" w:rsidRPr="00EB26A3" w:rsidRDefault="00767EF5" w:rsidP="00EB26A3">
      <w:pPr>
        <w:pStyle w:val="a5"/>
        <w:spacing w:after="120" w:line="276" w:lineRule="auto"/>
        <w:ind w:right="115" w:firstLine="540"/>
        <w:rPr>
          <w:sz w:val="24"/>
          <w:szCs w:val="24"/>
        </w:rPr>
      </w:pPr>
      <w:r w:rsidRPr="00EB26A3">
        <w:rPr>
          <w:color w:val="000009"/>
          <w:sz w:val="24"/>
          <w:szCs w:val="24"/>
        </w:rPr>
        <w:lastRenderedPageBreak/>
        <w:t>Правила и безопасность дорожного движения (в части, касающейся пешеходов, велосипедистов, пассажиров и водителей транспортных средств).</w:t>
      </w:r>
    </w:p>
    <w:p w:rsidR="00767EF5" w:rsidRPr="00EB26A3" w:rsidRDefault="00767EF5" w:rsidP="00EB26A3">
      <w:pPr>
        <w:pStyle w:val="a5"/>
        <w:spacing w:after="120" w:line="276" w:lineRule="auto"/>
        <w:ind w:left="656" w:right="1469" w:hanging="540"/>
        <w:rPr>
          <w:sz w:val="24"/>
          <w:szCs w:val="24"/>
        </w:rPr>
      </w:pPr>
      <w:r w:rsidRPr="00EB26A3">
        <w:rPr>
          <w:color w:val="000009"/>
          <w:sz w:val="24"/>
          <w:szCs w:val="24"/>
        </w:rPr>
        <w:t>(абзац введен Приказом Минобрнауки России от 19.10.2009 N 427) Государственная система обеспечения безопасности населения</w:t>
      </w:r>
    </w:p>
    <w:p w:rsidR="00767EF5" w:rsidRPr="00EB26A3" w:rsidRDefault="00767EF5" w:rsidP="00EB26A3">
      <w:pPr>
        <w:pStyle w:val="a5"/>
        <w:spacing w:after="120" w:line="276" w:lineRule="auto"/>
        <w:ind w:right="112" w:firstLine="540"/>
        <w:rPr>
          <w:sz w:val="24"/>
          <w:szCs w:val="24"/>
        </w:rPr>
      </w:pPr>
      <w:r w:rsidRPr="00EB26A3">
        <w:rPr>
          <w:color w:val="000009"/>
          <w:sz w:val="24"/>
          <w:szCs w:val="24"/>
        </w:rPr>
        <w:t>ОСНОВНЫЕ ПОЛОЖЕНИЯ КОНЦЕПЦИИ НАЦИОНАЛЬНОЙ БЕЗОПАСНОСТИ РОССИЙСКОЙ ФЕДЕРАЦИИ.</w:t>
      </w:r>
    </w:p>
    <w:p w:rsidR="00767EF5" w:rsidRPr="00EB26A3" w:rsidRDefault="00767EF5" w:rsidP="00EB26A3">
      <w:pPr>
        <w:pStyle w:val="a5"/>
        <w:spacing w:after="120" w:line="276" w:lineRule="auto"/>
        <w:ind w:right="111" w:firstLine="540"/>
        <w:rPr>
          <w:sz w:val="24"/>
          <w:szCs w:val="24"/>
        </w:rPr>
      </w:pPr>
      <w:r w:rsidRPr="00EB26A3">
        <w:rPr>
          <w:color w:val="000009"/>
          <w:sz w:val="24"/>
          <w:szCs w:val="24"/>
        </w:rPr>
        <w:t xml:space="preserve">Чрезвычайные ситуации природного (метеорологические, геологические, гидрологические, биологические), техногенного (аварии на транспорте и объектах </w:t>
      </w:r>
      <w:r w:rsidRPr="00EB26A3">
        <w:rPr>
          <w:color w:val="000009"/>
          <w:spacing w:val="-3"/>
          <w:sz w:val="24"/>
          <w:szCs w:val="24"/>
        </w:rPr>
        <w:t xml:space="preserve">экономики, </w:t>
      </w:r>
      <w:r w:rsidRPr="00EB26A3">
        <w:rPr>
          <w:color w:val="000009"/>
          <w:sz w:val="24"/>
          <w:szCs w:val="24"/>
        </w:rPr>
        <w:t xml:space="preserve">радиационное и химическое загрязнение местности) и социального (терроризм, вооруженные </w:t>
      </w:r>
      <w:r w:rsidRPr="00EB26A3">
        <w:rPr>
          <w:color w:val="000009"/>
          <w:spacing w:val="-3"/>
          <w:sz w:val="24"/>
          <w:szCs w:val="24"/>
        </w:rPr>
        <w:t>конфликты)</w:t>
      </w:r>
      <w:r w:rsidRPr="00EB26A3">
        <w:rPr>
          <w:color w:val="000009"/>
          <w:sz w:val="24"/>
          <w:szCs w:val="24"/>
        </w:rPr>
        <w:t>характера.</w:t>
      </w:r>
    </w:p>
    <w:p w:rsidR="00767EF5" w:rsidRPr="00EB26A3" w:rsidRDefault="00767EF5" w:rsidP="00EB26A3">
      <w:pPr>
        <w:pStyle w:val="a5"/>
        <w:spacing w:after="120" w:line="276" w:lineRule="auto"/>
        <w:ind w:right="114" w:firstLine="540"/>
        <w:rPr>
          <w:sz w:val="24"/>
          <w:szCs w:val="24"/>
        </w:rPr>
      </w:pPr>
      <w:r w:rsidRPr="00EB26A3">
        <w:rPr>
          <w:color w:val="000009"/>
          <w:sz w:val="24"/>
          <w:szCs w:val="24"/>
        </w:rPr>
        <w:t xml:space="preserve">Основные направления деятельности государственных организаций и ведомств Российской Федерации по защите населения и территорий от чрезвычайных ситуаций: прогноз, </w:t>
      </w:r>
      <w:r w:rsidRPr="00EB26A3">
        <w:rPr>
          <w:color w:val="000009"/>
          <w:spacing w:val="-4"/>
          <w:sz w:val="24"/>
          <w:szCs w:val="24"/>
        </w:rPr>
        <w:t>мониторинг,</w:t>
      </w:r>
      <w:r w:rsidR="0071503D">
        <w:rPr>
          <w:color w:val="000009"/>
          <w:spacing w:val="-4"/>
          <w:sz w:val="24"/>
          <w:szCs w:val="24"/>
        </w:rPr>
        <w:t xml:space="preserve"> </w:t>
      </w:r>
      <w:r w:rsidRPr="00EB26A3">
        <w:rPr>
          <w:color w:val="000009"/>
          <w:sz w:val="24"/>
          <w:szCs w:val="24"/>
        </w:rPr>
        <w:t>оповещение, защита, эвакуация, аварийно-спасательные работы, обучение населения.</w:t>
      </w:r>
    </w:p>
    <w:p w:rsidR="00767EF5" w:rsidRPr="00EB26A3" w:rsidRDefault="00767EF5" w:rsidP="00EB26A3">
      <w:pPr>
        <w:pStyle w:val="a5"/>
        <w:spacing w:after="120" w:line="276" w:lineRule="auto"/>
        <w:ind w:right="113" w:firstLine="540"/>
        <w:rPr>
          <w:sz w:val="24"/>
          <w:szCs w:val="24"/>
        </w:rPr>
      </w:pPr>
      <w:r w:rsidRPr="00EB26A3">
        <w:rPr>
          <w:color w:val="000009"/>
          <w:sz w:val="24"/>
          <w:szCs w:val="24"/>
        </w:rPr>
        <w:t>Единая государственная система предупреждения и ликвидации чрезвычайных ситуаций природного и техногенного характера (РСЧС).</w:t>
      </w:r>
    </w:p>
    <w:p w:rsidR="00767EF5" w:rsidRPr="00EB26A3" w:rsidRDefault="00767EF5" w:rsidP="00EB26A3">
      <w:pPr>
        <w:pStyle w:val="a5"/>
        <w:spacing w:after="120" w:line="276" w:lineRule="auto"/>
        <w:ind w:right="112" w:firstLine="540"/>
        <w:rPr>
          <w:sz w:val="24"/>
          <w:szCs w:val="24"/>
        </w:rPr>
      </w:pPr>
      <w:r w:rsidRPr="00EB26A3">
        <w:rPr>
          <w:color w:val="000009"/>
          <w:sz w:val="24"/>
          <w:szCs w:val="24"/>
        </w:rPr>
        <w:t xml:space="preserve">Гражданская оборона, ее предназначение и </w:t>
      </w:r>
      <w:r w:rsidRPr="00EB26A3">
        <w:rPr>
          <w:color w:val="000009"/>
          <w:spacing w:val="-3"/>
          <w:sz w:val="24"/>
          <w:szCs w:val="24"/>
        </w:rPr>
        <w:t xml:space="preserve">задачи </w:t>
      </w:r>
      <w:r w:rsidRPr="00EB26A3">
        <w:rPr>
          <w:color w:val="000009"/>
          <w:sz w:val="24"/>
          <w:szCs w:val="24"/>
        </w:rPr>
        <w:t>по обеспечению защиты населения</w:t>
      </w:r>
      <w:r w:rsidR="0071503D">
        <w:rPr>
          <w:color w:val="000009"/>
          <w:sz w:val="24"/>
          <w:szCs w:val="24"/>
        </w:rPr>
        <w:t xml:space="preserve"> </w:t>
      </w:r>
      <w:r w:rsidRPr="00EB26A3">
        <w:rPr>
          <w:color w:val="000009"/>
          <w:sz w:val="24"/>
          <w:szCs w:val="24"/>
        </w:rPr>
        <w:t>от опасностей, возникающих при ведении военных действий или</w:t>
      </w:r>
      <w:r w:rsidR="0071503D">
        <w:rPr>
          <w:color w:val="000009"/>
          <w:sz w:val="24"/>
          <w:szCs w:val="24"/>
        </w:rPr>
        <w:t xml:space="preserve"> </w:t>
      </w:r>
      <w:r w:rsidRPr="00EB26A3">
        <w:rPr>
          <w:color w:val="000009"/>
          <w:sz w:val="24"/>
          <w:szCs w:val="24"/>
        </w:rPr>
        <w:t>вследствие этих действий.</w:t>
      </w:r>
    </w:p>
    <w:p w:rsidR="00767EF5" w:rsidRPr="00EB26A3" w:rsidRDefault="00767EF5" w:rsidP="00EB26A3">
      <w:pPr>
        <w:pStyle w:val="a5"/>
        <w:spacing w:after="120" w:line="276" w:lineRule="auto"/>
        <w:ind w:firstLine="656"/>
        <w:rPr>
          <w:sz w:val="24"/>
          <w:szCs w:val="24"/>
        </w:rPr>
      </w:pPr>
      <w:r w:rsidRPr="00EB26A3">
        <w:rPr>
          <w:color w:val="000009"/>
          <w:sz w:val="24"/>
          <w:szCs w:val="24"/>
        </w:rPr>
        <w:t>Правила безопасного поведения человека при угрозе террористического акта и захвате в</w:t>
      </w:r>
      <w:r w:rsidR="0071503D">
        <w:rPr>
          <w:color w:val="000009"/>
          <w:sz w:val="24"/>
          <w:szCs w:val="24"/>
        </w:rPr>
        <w:t xml:space="preserve"> </w:t>
      </w:r>
      <w:r w:rsidRPr="00EB26A3">
        <w:rPr>
          <w:color w:val="000009"/>
          <w:sz w:val="24"/>
          <w:szCs w:val="24"/>
        </w:rPr>
        <w:t>качестве заложника. Меры безопасности населения, оказавшегося на территории военных действий.</w:t>
      </w:r>
    </w:p>
    <w:p w:rsidR="00767EF5" w:rsidRPr="00EB26A3" w:rsidRDefault="00767EF5" w:rsidP="00EB26A3">
      <w:pPr>
        <w:pStyle w:val="a5"/>
        <w:spacing w:after="120" w:line="276" w:lineRule="auto"/>
        <w:ind w:left="656" w:right="370"/>
        <w:rPr>
          <w:sz w:val="24"/>
          <w:szCs w:val="24"/>
        </w:rPr>
      </w:pPr>
      <w:r w:rsidRPr="00EB26A3">
        <w:rPr>
          <w:color w:val="000009"/>
          <w:sz w:val="24"/>
          <w:szCs w:val="24"/>
        </w:rPr>
        <w:t>Государственные службы по охране здоровья и обеспечения безопасности населения. Основы обороны государства и воинская обязанность</w:t>
      </w:r>
    </w:p>
    <w:p w:rsidR="00767EF5" w:rsidRPr="00EB26A3" w:rsidRDefault="00767EF5" w:rsidP="00EB26A3">
      <w:pPr>
        <w:pStyle w:val="a5"/>
        <w:spacing w:after="120" w:line="276" w:lineRule="auto"/>
        <w:ind w:right="120" w:firstLine="540"/>
        <w:rPr>
          <w:sz w:val="24"/>
          <w:szCs w:val="24"/>
        </w:rPr>
      </w:pPr>
      <w:r w:rsidRPr="00EB26A3">
        <w:rPr>
          <w:color w:val="000009"/>
          <w:sz w:val="24"/>
          <w:szCs w:val="24"/>
        </w:rPr>
        <w:t>Защита Отечества - долг и обязанность граждан России. Основы законодательства Российской Федерации об обороне государства и воинской обязанности граждан.</w:t>
      </w:r>
    </w:p>
    <w:p w:rsidR="00767EF5" w:rsidRPr="00EB26A3" w:rsidRDefault="00767EF5" w:rsidP="00EB26A3">
      <w:pPr>
        <w:pStyle w:val="a5"/>
        <w:spacing w:after="120" w:line="276" w:lineRule="auto"/>
        <w:ind w:right="116" w:firstLine="540"/>
        <w:rPr>
          <w:sz w:val="24"/>
          <w:szCs w:val="24"/>
        </w:rPr>
      </w:pPr>
      <w:r w:rsidRPr="00EB26A3">
        <w:rPr>
          <w:color w:val="000009"/>
          <w:sz w:val="24"/>
          <w:szCs w:val="24"/>
        </w:rPr>
        <w:t>Вооруженные Силы Российской Федерации - основа обороны государства. ИСТОРИЯ СОЗДАНИЯ ВООРУЖЕННЫХ СИЛ. Виды Вооруженных Сил. Рода войск.</w:t>
      </w:r>
    </w:p>
    <w:p w:rsidR="00767EF5" w:rsidRPr="00EB26A3" w:rsidRDefault="00767EF5" w:rsidP="00EB26A3">
      <w:pPr>
        <w:pStyle w:val="a5"/>
        <w:spacing w:after="120" w:line="276" w:lineRule="auto"/>
        <w:ind w:right="109" w:firstLine="540"/>
        <w:rPr>
          <w:sz w:val="24"/>
          <w:szCs w:val="24"/>
        </w:rPr>
      </w:pPr>
      <w:r w:rsidRPr="00EB26A3">
        <w:rPr>
          <w:color w:val="000009"/>
          <w:sz w:val="24"/>
          <w:szCs w:val="24"/>
        </w:rPr>
        <w:t>Обязательная подготовка к военной службе. Требования к уровню образования призывников, их здоровью и физической подготовленности. Первоначальная постановка на воинский учет, медицинское освидетельствование. Призыв на военную службу.</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Общие обязанности и права военнослужащих.</w:t>
      </w:r>
    </w:p>
    <w:p w:rsidR="00767EF5" w:rsidRPr="00EB26A3" w:rsidRDefault="00767EF5" w:rsidP="00EB26A3">
      <w:pPr>
        <w:pStyle w:val="a5"/>
        <w:spacing w:after="120" w:line="276" w:lineRule="auto"/>
        <w:ind w:left="656"/>
        <w:rPr>
          <w:sz w:val="24"/>
          <w:szCs w:val="24"/>
        </w:rPr>
      </w:pPr>
      <w:r w:rsidRPr="00EB26A3">
        <w:rPr>
          <w:color w:val="000009"/>
          <w:sz w:val="24"/>
          <w:szCs w:val="24"/>
        </w:rPr>
        <w:t>Порядок   и   особенности   прохождения   военной   службы   по   призыву   и контракту.</w:t>
      </w:r>
    </w:p>
    <w:p w:rsidR="00767EF5" w:rsidRPr="00EB26A3" w:rsidRDefault="00767EF5" w:rsidP="00EB26A3">
      <w:pPr>
        <w:pStyle w:val="a5"/>
        <w:spacing w:after="120" w:line="276" w:lineRule="auto"/>
        <w:ind w:right="140"/>
        <w:rPr>
          <w:sz w:val="24"/>
          <w:szCs w:val="24"/>
        </w:rPr>
      </w:pPr>
      <w:r w:rsidRPr="00EB26A3">
        <w:rPr>
          <w:color w:val="000009"/>
          <w:sz w:val="24"/>
          <w:szCs w:val="24"/>
        </w:rPr>
        <w:t>Альтернативная гражданская служба.</w:t>
      </w:r>
    </w:p>
    <w:p w:rsidR="00767EF5" w:rsidRPr="00EB26A3" w:rsidRDefault="00767EF5" w:rsidP="00EB26A3">
      <w:pPr>
        <w:pStyle w:val="a5"/>
        <w:spacing w:after="120" w:line="276" w:lineRule="auto"/>
        <w:ind w:right="115" w:firstLine="540"/>
        <w:rPr>
          <w:sz w:val="24"/>
          <w:szCs w:val="24"/>
        </w:rPr>
      </w:pPr>
      <w:r w:rsidRPr="00EB26A3">
        <w:rPr>
          <w:color w:val="000009"/>
          <w:sz w:val="24"/>
          <w:szCs w:val="24"/>
        </w:rPr>
        <w:t>Государственная и военная символика Российской Федерации, традиции и ритуалы Вооруженных Сил Российской Федерации.</w:t>
      </w:r>
    </w:p>
    <w:p w:rsidR="00767EF5" w:rsidRPr="00EB26A3" w:rsidRDefault="00767EF5" w:rsidP="00EB26A3">
      <w:pPr>
        <w:pStyle w:val="a5"/>
        <w:spacing w:after="120" w:line="276" w:lineRule="auto"/>
        <w:ind w:right="112" w:firstLine="540"/>
        <w:rPr>
          <w:sz w:val="24"/>
          <w:szCs w:val="24"/>
        </w:rPr>
      </w:pPr>
      <w:r w:rsidRPr="00EB26A3">
        <w:rPr>
          <w:color w:val="000009"/>
          <w:sz w:val="24"/>
          <w:szCs w:val="24"/>
        </w:rPr>
        <w:t>ВОЕННО-ПРОФЕССИОНАЛЬНАЯ ОРИЕНТАЦИЯ, ОСНОВНЫЕ НАПРАВЛЕНИЯ ПОДГОТОВКИ СПЕЦИАЛИСТОВ ДЛЯ СЛУЖБЫ В ВООРУЖЕННЫХ СИЛАХ РОССИЙСКОЙ ФЕДЕРАЦИИ.</w:t>
      </w:r>
    </w:p>
    <w:p w:rsidR="00767EF5" w:rsidRPr="00EB26A3" w:rsidRDefault="00767EF5" w:rsidP="00EB26A3">
      <w:pPr>
        <w:pStyle w:val="a5"/>
        <w:spacing w:after="120" w:line="276" w:lineRule="auto"/>
        <w:rPr>
          <w:sz w:val="24"/>
          <w:szCs w:val="24"/>
        </w:rPr>
      </w:pPr>
    </w:p>
    <w:p w:rsidR="00767EF5" w:rsidRPr="00EB26A3" w:rsidRDefault="00767EF5" w:rsidP="00EB26A3">
      <w:pPr>
        <w:spacing w:after="120" w:line="276" w:lineRule="auto"/>
        <w:ind w:left="656" w:right="3330" w:hanging="460"/>
        <w:jc w:val="center"/>
      </w:pPr>
      <w:r w:rsidRPr="00EB26A3">
        <w:rPr>
          <w:b/>
          <w:color w:val="000009"/>
        </w:rPr>
        <w:t xml:space="preserve">ФИЗИЧЕСКАЯ КУЛЬТУРА. Базовый уровень </w:t>
      </w:r>
      <w:r w:rsidRPr="00EB26A3">
        <w:rPr>
          <w:color w:val="000009"/>
        </w:rPr>
        <w:lastRenderedPageBreak/>
        <w:t>Физическая культура и основы здорового образа жизни</w:t>
      </w:r>
    </w:p>
    <w:p w:rsidR="00767EF5" w:rsidRPr="00EB26A3" w:rsidRDefault="00767EF5" w:rsidP="00EB26A3">
      <w:pPr>
        <w:pStyle w:val="a5"/>
        <w:spacing w:after="120" w:line="276" w:lineRule="auto"/>
        <w:ind w:right="111" w:firstLine="540"/>
        <w:rPr>
          <w:sz w:val="24"/>
          <w:szCs w:val="24"/>
        </w:rPr>
      </w:pPr>
      <w:r w:rsidRPr="00EB26A3">
        <w:rPr>
          <w:color w:val="000009"/>
          <w:sz w:val="24"/>
          <w:szCs w:val="24"/>
        </w:rPr>
        <w:t>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w:t>
      </w:r>
    </w:p>
    <w:p w:rsidR="00767EF5" w:rsidRPr="00EB26A3" w:rsidRDefault="00767EF5" w:rsidP="00EB26A3">
      <w:pPr>
        <w:pStyle w:val="a5"/>
        <w:spacing w:after="120" w:line="276" w:lineRule="auto"/>
        <w:ind w:right="114" w:firstLine="540"/>
        <w:rPr>
          <w:sz w:val="24"/>
          <w:szCs w:val="24"/>
        </w:rPr>
      </w:pPr>
      <w:r w:rsidRPr="00EB26A3">
        <w:rPr>
          <w:color w:val="000009"/>
          <w:sz w:val="24"/>
          <w:szCs w:val="24"/>
        </w:rPr>
        <w:t>ОСНОВЫ ЗАКОНОДАТЕЛЬСТВА РОССИЙСКОЙ ФЕДЕРАЦИИ В ОБЛАСТИ ФИЗИЧЕСКОЙ КУЛЬТУРЫ, СПОРТА, ТУРИЗМА, ОХРАНЫ ЗДОРОВЬЯ.</w:t>
      </w:r>
    </w:p>
    <w:p w:rsidR="00767EF5" w:rsidRPr="00EB26A3" w:rsidRDefault="00767EF5" w:rsidP="00EB26A3">
      <w:pPr>
        <w:pStyle w:val="a5"/>
        <w:spacing w:after="120" w:line="276" w:lineRule="auto"/>
        <w:ind w:right="112" w:firstLine="540"/>
        <w:rPr>
          <w:sz w:val="24"/>
          <w:szCs w:val="24"/>
        </w:rPr>
      </w:pPr>
      <w:r w:rsidRPr="00EB26A3">
        <w:rPr>
          <w:color w:val="000009"/>
          <w:sz w:val="24"/>
          <w:szCs w:val="24"/>
        </w:rPr>
        <w:t>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самомассажа, банные процедуры.</w:t>
      </w:r>
    </w:p>
    <w:p w:rsidR="00767EF5" w:rsidRPr="00EB26A3" w:rsidRDefault="00767EF5" w:rsidP="00EB26A3">
      <w:pPr>
        <w:pStyle w:val="a5"/>
        <w:spacing w:after="120" w:line="276" w:lineRule="auto"/>
        <w:ind w:right="113" w:firstLine="540"/>
        <w:rPr>
          <w:sz w:val="24"/>
          <w:szCs w:val="24"/>
        </w:rPr>
      </w:pPr>
      <w:r w:rsidRPr="00EB26A3">
        <w:rPr>
          <w:color w:val="000009"/>
          <w:sz w:val="24"/>
          <w:szCs w:val="24"/>
        </w:rPr>
        <w:t xml:space="preserve">Особенности соревновательной деятельности в массовых видах спорта;  индивидуальная </w:t>
      </w:r>
      <w:r w:rsidRPr="00EB26A3">
        <w:rPr>
          <w:color w:val="000009"/>
          <w:spacing w:val="-3"/>
          <w:sz w:val="24"/>
          <w:szCs w:val="24"/>
        </w:rPr>
        <w:t xml:space="preserve">подготовка </w:t>
      </w:r>
      <w:r w:rsidRPr="00EB26A3">
        <w:rPr>
          <w:color w:val="000009"/>
          <w:sz w:val="24"/>
          <w:szCs w:val="24"/>
        </w:rPr>
        <w:t>и требования</w:t>
      </w:r>
      <w:r w:rsidR="0071503D">
        <w:rPr>
          <w:color w:val="000009"/>
          <w:sz w:val="24"/>
          <w:szCs w:val="24"/>
        </w:rPr>
        <w:t xml:space="preserve"> </w:t>
      </w:r>
      <w:r w:rsidRPr="00EB26A3">
        <w:rPr>
          <w:color w:val="000009"/>
          <w:sz w:val="24"/>
          <w:szCs w:val="24"/>
        </w:rPr>
        <w:t>безопасности.</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Физкультурно-оздоровительная деятельность &lt;*&gt;</w:t>
      </w:r>
    </w:p>
    <w:p w:rsidR="00767EF5" w:rsidRPr="00EB26A3" w:rsidRDefault="00767EF5" w:rsidP="00EB26A3">
      <w:pPr>
        <w:pStyle w:val="a5"/>
        <w:spacing w:after="120" w:line="276" w:lineRule="auto"/>
        <w:ind w:right="117" w:firstLine="540"/>
        <w:rPr>
          <w:sz w:val="24"/>
          <w:szCs w:val="24"/>
        </w:rPr>
      </w:pPr>
      <w:r w:rsidRPr="00EB26A3">
        <w:rPr>
          <w:color w:val="000009"/>
          <w:sz w:val="24"/>
          <w:szCs w:val="24"/>
        </w:rPr>
        <w:t>&lt;*&gt; С учетом медицинских показаний, уровня физического развития, физической подготовленности и климатических условий региона.</w:t>
      </w:r>
    </w:p>
    <w:p w:rsidR="00767EF5" w:rsidRPr="00EB26A3" w:rsidRDefault="00767EF5" w:rsidP="00EB26A3">
      <w:pPr>
        <w:pStyle w:val="a5"/>
        <w:spacing w:after="120" w:line="276" w:lineRule="auto"/>
        <w:ind w:left="656" w:right="140"/>
        <w:rPr>
          <w:sz w:val="24"/>
          <w:szCs w:val="24"/>
        </w:rPr>
      </w:pPr>
      <w:r w:rsidRPr="00EB26A3">
        <w:rPr>
          <w:color w:val="000009"/>
          <w:sz w:val="24"/>
          <w:szCs w:val="24"/>
        </w:rPr>
        <w:t>Оздоровительные системы физического воспитания.</w:t>
      </w:r>
    </w:p>
    <w:p w:rsidR="00767EF5" w:rsidRPr="00EB26A3" w:rsidRDefault="00767EF5" w:rsidP="00EB26A3">
      <w:pPr>
        <w:pStyle w:val="a5"/>
        <w:spacing w:after="120" w:line="276" w:lineRule="auto"/>
        <w:ind w:right="114" w:firstLine="540"/>
        <w:rPr>
          <w:sz w:val="24"/>
          <w:szCs w:val="24"/>
        </w:rPr>
      </w:pPr>
      <w:r w:rsidRPr="00EB26A3">
        <w:rPr>
          <w:color w:val="000009"/>
          <w:sz w:val="24"/>
          <w:szCs w:val="24"/>
        </w:rPr>
        <w:t>Ритмическая гимнастика: индивидуально подобранные композиции из упражнений, выполняемых с разной амплитудой, траекторией, ритмом, темпом, пространственной точностью.</w:t>
      </w:r>
    </w:p>
    <w:p w:rsidR="00811DBC" w:rsidRPr="00EB26A3" w:rsidRDefault="00767EF5" w:rsidP="00EB26A3">
      <w:pPr>
        <w:pStyle w:val="a5"/>
        <w:spacing w:after="120" w:line="276" w:lineRule="auto"/>
        <w:ind w:right="112" w:firstLine="540"/>
        <w:rPr>
          <w:color w:val="000009"/>
          <w:sz w:val="24"/>
          <w:szCs w:val="24"/>
        </w:rPr>
      </w:pPr>
      <w:r w:rsidRPr="00EB26A3">
        <w:rPr>
          <w:color w:val="000009"/>
          <w:sz w:val="24"/>
          <w:szCs w:val="24"/>
        </w:rPr>
        <w:t xml:space="preserve">Аэробика: индивидуально подобранные </w:t>
      </w:r>
      <w:r w:rsidRPr="00EB26A3">
        <w:rPr>
          <w:color w:val="000009"/>
          <w:spacing w:val="-3"/>
          <w:sz w:val="24"/>
          <w:szCs w:val="24"/>
        </w:rPr>
        <w:t xml:space="preserve">композиции </w:t>
      </w:r>
      <w:r w:rsidRPr="00EB26A3">
        <w:rPr>
          <w:color w:val="000009"/>
          <w:sz w:val="24"/>
          <w:szCs w:val="24"/>
        </w:rPr>
        <w:t>из дыхательных, силовых</w:t>
      </w:r>
      <w:r w:rsidR="0071503D">
        <w:rPr>
          <w:color w:val="000009"/>
          <w:sz w:val="24"/>
          <w:szCs w:val="24"/>
        </w:rPr>
        <w:t xml:space="preserve"> </w:t>
      </w:r>
      <w:r w:rsidRPr="00EB26A3">
        <w:rPr>
          <w:color w:val="000009"/>
          <w:sz w:val="24"/>
          <w:szCs w:val="24"/>
        </w:rPr>
        <w:t xml:space="preserve">и скоростно-силовых упражнений, </w:t>
      </w:r>
      <w:r w:rsidRPr="00EB26A3">
        <w:rPr>
          <w:color w:val="000009"/>
          <w:spacing w:val="-3"/>
          <w:sz w:val="24"/>
          <w:szCs w:val="24"/>
        </w:rPr>
        <w:t xml:space="preserve">комплексы </w:t>
      </w:r>
      <w:r w:rsidRPr="00EB26A3">
        <w:rPr>
          <w:color w:val="000009"/>
          <w:sz w:val="24"/>
          <w:szCs w:val="24"/>
        </w:rPr>
        <w:t xml:space="preserve">упражнений на растяжение и напряжение мышц. Атлетическая гимнастика: индивидуально подобранные </w:t>
      </w:r>
      <w:r w:rsidRPr="00EB26A3">
        <w:rPr>
          <w:color w:val="000009"/>
          <w:spacing w:val="-4"/>
          <w:sz w:val="24"/>
          <w:szCs w:val="24"/>
        </w:rPr>
        <w:t xml:space="preserve">комплексы </w:t>
      </w:r>
      <w:r w:rsidRPr="00EB26A3">
        <w:rPr>
          <w:color w:val="000009"/>
          <w:sz w:val="24"/>
          <w:szCs w:val="24"/>
        </w:rPr>
        <w:t>упражнений с дополнительным  отягощением  локального  и  избир</w:t>
      </w:r>
      <w:r w:rsidR="00811DBC" w:rsidRPr="00EB26A3">
        <w:rPr>
          <w:color w:val="000009"/>
          <w:sz w:val="24"/>
          <w:szCs w:val="24"/>
        </w:rPr>
        <w:t xml:space="preserve">ательного  воздействия  на основные </w:t>
      </w:r>
      <w:r w:rsidRPr="00EB26A3">
        <w:rPr>
          <w:color w:val="000009"/>
          <w:sz w:val="24"/>
          <w:szCs w:val="24"/>
        </w:rPr>
        <w:t>мышечные группы.</w:t>
      </w:r>
    </w:p>
    <w:p w:rsidR="00767EF5" w:rsidRPr="00EB26A3" w:rsidRDefault="00767EF5" w:rsidP="00EB26A3">
      <w:pPr>
        <w:pStyle w:val="a5"/>
        <w:tabs>
          <w:tab w:val="left" w:pos="6733"/>
        </w:tabs>
        <w:spacing w:after="120" w:line="276" w:lineRule="auto"/>
        <w:ind w:right="110" w:firstLine="540"/>
        <w:rPr>
          <w:sz w:val="24"/>
          <w:szCs w:val="24"/>
        </w:rPr>
      </w:pPr>
      <w:r w:rsidRPr="00EB26A3">
        <w:rPr>
          <w:color w:val="000009"/>
          <w:spacing w:val="-3"/>
          <w:sz w:val="24"/>
          <w:szCs w:val="24"/>
        </w:rPr>
        <w:t>ИНДИВИДУАЛЬНО-ОРИЕНТИРОВАННЫЕ</w:t>
      </w:r>
      <w:r w:rsidRPr="00EB26A3">
        <w:rPr>
          <w:color w:val="000009"/>
          <w:spacing w:val="-3"/>
          <w:sz w:val="24"/>
          <w:szCs w:val="24"/>
        </w:rPr>
        <w:tab/>
        <w:t xml:space="preserve">ЗДОРОВЬЕСБЕРЕГАЮЩИЕ </w:t>
      </w:r>
      <w:r w:rsidRPr="00EB26A3">
        <w:rPr>
          <w:color w:val="000009"/>
          <w:sz w:val="24"/>
          <w:szCs w:val="24"/>
        </w:rPr>
        <w:t xml:space="preserve">ТЕХНОЛОГИИ: ГИМНАСТИКА ПРИ УМСТВЕННОЙ И ФИЗИЧЕСКОЙ ДЕЯТЕЛЬНОСТИ; </w:t>
      </w:r>
      <w:r w:rsidRPr="00EB26A3">
        <w:rPr>
          <w:color w:val="000009"/>
          <w:spacing w:val="-2"/>
          <w:sz w:val="24"/>
          <w:szCs w:val="24"/>
        </w:rPr>
        <w:t xml:space="preserve">КОМПЛЕКСЫ </w:t>
      </w:r>
      <w:r w:rsidRPr="00EB26A3">
        <w:rPr>
          <w:color w:val="000009"/>
          <w:spacing w:val="-4"/>
          <w:sz w:val="24"/>
          <w:szCs w:val="24"/>
        </w:rPr>
        <w:t xml:space="preserve">УПРАЖНЕНИЙ </w:t>
      </w:r>
      <w:r w:rsidRPr="00EB26A3">
        <w:rPr>
          <w:color w:val="000009"/>
          <w:sz w:val="24"/>
          <w:szCs w:val="24"/>
        </w:rPr>
        <w:t xml:space="preserve">АДАПТИВНОЙ ФИЗИЧЕСКОЙ </w:t>
      </w:r>
      <w:r w:rsidRPr="00EB26A3">
        <w:rPr>
          <w:color w:val="000009"/>
          <w:spacing w:val="-6"/>
          <w:sz w:val="24"/>
          <w:szCs w:val="24"/>
        </w:rPr>
        <w:t xml:space="preserve">КУЛЬТУРЫ; </w:t>
      </w:r>
      <w:r w:rsidRPr="00EB26A3">
        <w:rPr>
          <w:color w:val="000009"/>
          <w:sz w:val="24"/>
          <w:szCs w:val="24"/>
        </w:rPr>
        <w:t xml:space="preserve">ОЗДОРОВИТЕЛЬНЫЕ </w:t>
      </w:r>
      <w:r w:rsidRPr="00EB26A3">
        <w:rPr>
          <w:color w:val="000009"/>
          <w:spacing w:val="-6"/>
          <w:sz w:val="24"/>
          <w:szCs w:val="24"/>
        </w:rPr>
        <w:t xml:space="preserve">ХОДЬБА </w:t>
      </w:r>
      <w:r w:rsidRPr="00EB26A3">
        <w:rPr>
          <w:color w:val="000009"/>
          <w:sz w:val="24"/>
          <w:szCs w:val="24"/>
        </w:rPr>
        <w:t>И</w:t>
      </w:r>
      <w:r w:rsidRPr="00EB26A3">
        <w:rPr>
          <w:color w:val="000009"/>
          <w:spacing w:val="-8"/>
          <w:sz w:val="24"/>
          <w:szCs w:val="24"/>
        </w:rPr>
        <w:t>БЕГ.</w:t>
      </w:r>
    </w:p>
    <w:p w:rsidR="00767EF5" w:rsidRPr="00EB26A3" w:rsidRDefault="00767EF5" w:rsidP="001654AC">
      <w:pPr>
        <w:pStyle w:val="a5"/>
        <w:spacing w:after="120" w:line="276" w:lineRule="auto"/>
        <w:ind w:left="656" w:right="140"/>
        <w:jc w:val="center"/>
        <w:rPr>
          <w:sz w:val="24"/>
          <w:szCs w:val="24"/>
        </w:rPr>
      </w:pPr>
      <w:r w:rsidRPr="00EB26A3">
        <w:rPr>
          <w:color w:val="000009"/>
          <w:sz w:val="24"/>
          <w:szCs w:val="24"/>
        </w:rPr>
        <w:t>Спортивно-оздоровительная деятельность</w:t>
      </w:r>
    </w:p>
    <w:p w:rsidR="00767EF5" w:rsidRPr="00EB26A3" w:rsidRDefault="00767EF5" w:rsidP="00EB26A3">
      <w:pPr>
        <w:pStyle w:val="a5"/>
        <w:spacing w:after="120" w:line="276" w:lineRule="auto"/>
        <w:ind w:right="112" w:firstLine="540"/>
        <w:rPr>
          <w:sz w:val="24"/>
          <w:szCs w:val="24"/>
        </w:rPr>
      </w:pPr>
      <w:r w:rsidRPr="00EB26A3">
        <w:rPr>
          <w:color w:val="000009"/>
          <w:spacing w:val="-3"/>
          <w:sz w:val="24"/>
          <w:szCs w:val="24"/>
        </w:rPr>
        <w:t xml:space="preserve">Подготовка </w:t>
      </w:r>
      <w:r w:rsidRPr="00EB26A3">
        <w:rPr>
          <w:color w:val="000009"/>
          <w:sz w:val="24"/>
          <w:szCs w:val="24"/>
        </w:rPr>
        <w:t xml:space="preserve">к соревновательной деятельности и выполнению видов испытаний (тестов) и нормативов, предусмотренных Всероссийским физкультурно-спортивным </w:t>
      </w:r>
      <w:r w:rsidRPr="00EB26A3">
        <w:rPr>
          <w:color w:val="000009"/>
          <w:spacing w:val="-4"/>
          <w:sz w:val="24"/>
          <w:szCs w:val="24"/>
        </w:rPr>
        <w:t xml:space="preserve">комплексом </w:t>
      </w:r>
      <w:r w:rsidRPr="00EB26A3">
        <w:rPr>
          <w:color w:val="000009"/>
          <w:spacing w:val="-5"/>
          <w:sz w:val="24"/>
          <w:szCs w:val="24"/>
        </w:rPr>
        <w:t xml:space="preserve">"Готов </w:t>
      </w:r>
      <w:r w:rsidRPr="00EB26A3">
        <w:rPr>
          <w:color w:val="000009"/>
          <w:sz w:val="24"/>
          <w:szCs w:val="24"/>
        </w:rPr>
        <w:t xml:space="preserve">к </w:t>
      </w:r>
      <w:r w:rsidRPr="00EB26A3">
        <w:rPr>
          <w:color w:val="000009"/>
          <w:spacing w:val="-4"/>
          <w:sz w:val="24"/>
          <w:szCs w:val="24"/>
        </w:rPr>
        <w:t xml:space="preserve">труду </w:t>
      </w:r>
      <w:r w:rsidRPr="00EB26A3">
        <w:rPr>
          <w:color w:val="000009"/>
          <w:sz w:val="24"/>
          <w:szCs w:val="24"/>
        </w:rPr>
        <w:t xml:space="preserve">и обороне" (ГТО); совершенствование техники упражнений в индивидуально подобранных акробатических и гимнастических </w:t>
      </w:r>
      <w:r w:rsidRPr="00EB26A3">
        <w:rPr>
          <w:color w:val="000009"/>
          <w:spacing w:val="-3"/>
          <w:sz w:val="24"/>
          <w:szCs w:val="24"/>
        </w:rPr>
        <w:t xml:space="preserve">комбинациях </w:t>
      </w:r>
      <w:r w:rsidRPr="00EB26A3">
        <w:rPr>
          <w:color w:val="000009"/>
          <w:sz w:val="24"/>
          <w:szCs w:val="24"/>
        </w:rPr>
        <w:t xml:space="preserve">(на спортивных снарядах); в </w:t>
      </w:r>
      <w:r w:rsidRPr="00EB26A3">
        <w:rPr>
          <w:color w:val="000009"/>
          <w:spacing w:val="-3"/>
          <w:sz w:val="24"/>
          <w:szCs w:val="24"/>
        </w:rPr>
        <w:t xml:space="preserve">беге </w:t>
      </w:r>
      <w:r w:rsidRPr="00EB26A3">
        <w:rPr>
          <w:color w:val="000009"/>
          <w:sz w:val="24"/>
          <w:szCs w:val="24"/>
        </w:rPr>
        <w:t xml:space="preserve">на </w:t>
      </w:r>
      <w:r w:rsidRPr="00EB26A3">
        <w:rPr>
          <w:color w:val="000009"/>
          <w:spacing w:val="-3"/>
          <w:sz w:val="24"/>
          <w:szCs w:val="24"/>
        </w:rPr>
        <w:t xml:space="preserve">короткие, </w:t>
      </w:r>
      <w:r w:rsidRPr="00EB26A3">
        <w:rPr>
          <w:color w:val="000009"/>
          <w:sz w:val="24"/>
          <w:szCs w:val="24"/>
        </w:rPr>
        <w:t xml:space="preserve">средние и длинные дистанции; прыжках в длину и высоту с разбега; передвижениях на лыжах; плавании; совершенствование технических приемов и </w:t>
      </w:r>
      <w:r w:rsidRPr="00EB26A3">
        <w:rPr>
          <w:color w:val="000009"/>
          <w:spacing w:val="-3"/>
          <w:sz w:val="24"/>
          <w:szCs w:val="24"/>
        </w:rPr>
        <w:t xml:space="preserve">командно- </w:t>
      </w:r>
      <w:r w:rsidRPr="00EB26A3">
        <w:rPr>
          <w:color w:val="000009"/>
          <w:sz w:val="24"/>
          <w:szCs w:val="24"/>
        </w:rPr>
        <w:t xml:space="preserve">тактических действий в спортивных играх (баскетболе, волейболе, футболе, мини-футболе); ТЕХНИЧЕСКОЙ И </w:t>
      </w:r>
      <w:r w:rsidRPr="00EB26A3">
        <w:rPr>
          <w:color w:val="000009"/>
          <w:spacing w:val="-3"/>
          <w:sz w:val="24"/>
          <w:szCs w:val="24"/>
        </w:rPr>
        <w:t xml:space="preserve">ТАКТИЧЕСКОЙ ПОДГОТОВКИ </w:t>
      </w:r>
      <w:r w:rsidRPr="00EB26A3">
        <w:rPr>
          <w:color w:val="000009"/>
          <w:sz w:val="24"/>
          <w:szCs w:val="24"/>
        </w:rPr>
        <w:t>В НАЦИОНАЛЬНЫХ ВИДАХ СПОРТА.</w:t>
      </w:r>
    </w:p>
    <w:p w:rsidR="00767EF5" w:rsidRPr="00EB26A3" w:rsidRDefault="00767EF5" w:rsidP="001654AC">
      <w:pPr>
        <w:pStyle w:val="a5"/>
        <w:spacing w:after="120" w:line="276" w:lineRule="auto"/>
        <w:ind w:left="656" w:right="2709" w:hanging="540"/>
        <w:jc w:val="center"/>
        <w:rPr>
          <w:sz w:val="24"/>
          <w:szCs w:val="24"/>
        </w:rPr>
      </w:pPr>
      <w:r w:rsidRPr="00EB26A3">
        <w:rPr>
          <w:color w:val="000009"/>
          <w:sz w:val="24"/>
          <w:szCs w:val="24"/>
        </w:rPr>
        <w:t>Прикладная физическая подготовка</w:t>
      </w:r>
    </w:p>
    <w:p w:rsidR="00767EF5" w:rsidRPr="00EB26A3" w:rsidRDefault="00767EF5" w:rsidP="00EB26A3">
      <w:pPr>
        <w:pStyle w:val="a5"/>
        <w:spacing w:after="120" w:line="276" w:lineRule="auto"/>
        <w:ind w:firstLine="540"/>
        <w:rPr>
          <w:sz w:val="24"/>
          <w:szCs w:val="24"/>
        </w:rPr>
      </w:pPr>
      <w:r w:rsidRPr="00EB26A3">
        <w:rPr>
          <w:sz w:val="24"/>
          <w:szCs w:val="24"/>
        </w:rPr>
        <w:t>Приемы  защиты  и  самообороны  из  атлетических  единоборств.  Страховка.   Полосы</w:t>
      </w:r>
    </w:p>
    <w:p w:rsidR="00767EF5" w:rsidRPr="00EB26A3" w:rsidRDefault="00767EF5" w:rsidP="00EB26A3">
      <w:pPr>
        <w:pStyle w:val="a5"/>
        <w:spacing w:after="120" w:line="276" w:lineRule="auto"/>
        <w:ind w:right="112"/>
        <w:rPr>
          <w:b/>
          <w:i/>
          <w:sz w:val="24"/>
          <w:szCs w:val="24"/>
        </w:rPr>
      </w:pPr>
      <w:r w:rsidRPr="00EB26A3">
        <w:rPr>
          <w:sz w:val="24"/>
          <w:szCs w:val="24"/>
        </w:rPr>
        <w:t xml:space="preserve">препятствий. Кросс по пересеченной местности с элементами спортивного ориентирования; передвижение различными способами с грузом на плечах по возвышающейся над землей опоре;   ПЛАВАНИЕ   НА   ГРУДИ,   СПИНЕ,   БОКУ   С   ГРУЗОМ   В   РУКЕ   </w:t>
      </w:r>
      <w:r w:rsidRPr="00EB26A3">
        <w:rPr>
          <w:b/>
          <w:i/>
          <w:w w:val="95"/>
          <w:sz w:val="24"/>
          <w:szCs w:val="24"/>
        </w:rPr>
        <w:t>(</w:t>
      </w:r>
      <w:r w:rsidRPr="00EB26A3">
        <w:rPr>
          <w:b/>
          <w:i/>
          <w:w w:val="92"/>
          <w:sz w:val="24"/>
          <w:szCs w:val="24"/>
        </w:rPr>
        <w:t>и</w:t>
      </w:r>
      <w:r w:rsidRPr="00EB26A3">
        <w:rPr>
          <w:b/>
          <w:i/>
          <w:w w:val="97"/>
          <w:sz w:val="24"/>
          <w:szCs w:val="24"/>
        </w:rPr>
        <w:t>з</w:t>
      </w:r>
      <w:r w:rsidRPr="00EB26A3">
        <w:rPr>
          <w:b/>
          <w:i/>
          <w:w w:val="108"/>
          <w:sz w:val="24"/>
          <w:szCs w:val="24"/>
        </w:rPr>
        <w:t>у</w:t>
      </w:r>
      <w:r w:rsidRPr="00EB26A3">
        <w:rPr>
          <w:b/>
          <w:i/>
          <w:w w:val="91"/>
          <w:sz w:val="24"/>
          <w:szCs w:val="24"/>
        </w:rPr>
        <w:t>ч</w:t>
      </w:r>
      <w:r w:rsidRPr="00EB26A3">
        <w:rPr>
          <w:b/>
          <w:i/>
          <w:w w:val="85"/>
          <w:sz w:val="24"/>
          <w:szCs w:val="24"/>
        </w:rPr>
        <w:t>а</w:t>
      </w:r>
      <w:r w:rsidRPr="00EB26A3">
        <w:rPr>
          <w:b/>
          <w:i/>
          <w:w w:val="95"/>
          <w:sz w:val="24"/>
          <w:szCs w:val="24"/>
        </w:rPr>
        <w:t>е</w:t>
      </w:r>
      <w:r w:rsidRPr="00EB26A3">
        <w:rPr>
          <w:b/>
          <w:i/>
          <w:w w:val="53"/>
          <w:sz w:val="24"/>
          <w:szCs w:val="24"/>
        </w:rPr>
        <w:t>т</w:t>
      </w:r>
      <w:r w:rsidRPr="00EB26A3">
        <w:rPr>
          <w:b/>
          <w:i/>
          <w:w w:val="95"/>
          <w:sz w:val="24"/>
          <w:szCs w:val="24"/>
        </w:rPr>
        <w:t>с</w:t>
      </w:r>
      <w:r w:rsidRPr="00EB26A3">
        <w:rPr>
          <w:b/>
          <w:i/>
          <w:w w:val="85"/>
          <w:sz w:val="24"/>
          <w:szCs w:val="24"/>
        </w:rPr>
        <w:t>я</w:t>
      </w:r>
    </w:p>
    <w:p w:rsidR="00767EF5" w:rsidRPr="00EB26A3" w:rsidRDefault="00767EF5" w:rsidP="00EB26A3">
      <w:pPr>
        <w:spacing w:after="120" w:line="276" w:lineRule="auto"/>
        <w:ind w:left="115"/>
        <w:jc w:val="both"/>
      </w:pPr>
      <w:r w:rsidRPr="00EB26A3">
        <w:rPr>
          <w:b/>
          <w:i/>
          <w:spacing w:val="18"/>
          <w:w w:val="95"/>
        </w:rPr>
        <w:lastRenderedPageBreak/>
        <w:t xml:space="preserve">теоретически </w:t>
      </w:r>
      <w:r w:rsidRPr="00EB26A3">
        <w:rPr>
          <w:b/>
          <w:i/>
          <w:w w:val="95"/>
        </w:rPr>
        <w:t xml:space="preserve">с </w:t>
      </w:r>
      <w:r w:rsidRPr="00EB26A3">
        <w:rPr>
          <w:b/>
          <w:i/>
          <w:spacing w:val="17"/>
          <w:w w:val="95"/>
        </w:rPr>
        <w:t>использованием просмотров видеофильмов)</w:t>
      </w:r>
      <w:r w:rsidRPr="00EB26A3">
        <w:rPr>
          <w:w w:val="95"/>
        </w:rPr>
        <w:t>.</w:t>
      </w:r>
    </w:p>
    <w:p w:rsidR="00767EF5" w:rsidRPr="00EB26A3" w:rsidRDefault="00767EF5" w:rsidP="00EB26A3">
      <w:pPr>
        <w:spacing w:after="120" w:line="276" w:lineRule="auto"/>
        <w:ind w:firstLine="567"/>
        <w:jc w:val="center"/>
        <w:outlineLvl w:val="4"/>
        <w:rPr>
          <w:b/>
          <w:u w:val="single"/>
        </w:rPr>
      </w:pPr>
    </w:p>
    <w:p w:rsidR="00CE75A0" w:rsidRPr="00EB26A3" w:rsidRDefault="00767EF5" w:rsidP="00BC31B7">
      <w:pPr>
        <w:spacing w:after="120" w:line="276" w:lineRule="auto"/>
        <w:ind w:firstLine="540"/>
        <w:jc w:val="center"/>
        <w:rPr>
          <w:b/>
          <w:u w:val="single"/>
        </w:rPr>
      </w:pPr>
      <w:bookmarkStart w:id="4" w:name="Par859"/>
      <w:bookmarkEnd w:id="4"/>
      <w:r w:rsidRPr="00EB26A3">
        <w:rPr>
          <w:b/>
        </w:rPr>
        <w:t xml:space="preserve">2.3. </w:t>
      </w:r>
      <w:r w:rsidRPr="00EB26A3">
        <w:rPr>
          <w:b/>
          <w:u w:val="single"/>
        </w:rPr>
        <w:t xml:space="preserve"> Программа воспитания и социализации обучающихся</w:t>
      </w:r>
    </w:p>
    <w:p w:rsidR="00767EF5" w:rsidRPr="00EB26A3" w:rsidRDefault="00767EF5" w:rsidP="00EB26A3">
      <w:pPr>
        <w:pStyle w:val="a3"/>
        <w:numPr>
          <w:ilvl w:val="0"/>
          <w:numId w:val="26"/>
        </w:numPr>
        <w:tabs>
          <w:tab w:val="left" w:pos="827"/>
          <w:tab w:val="left" w:pos="828"/>
        </w:tabs>
        <w:autoSpaceDE/>
        <w:autoSpaceDN/>
        <w:adjustRightInd/>
        <w:spacing w:after="120" w:line="276" w:lineRule="auto"/>
        <w:ind w:right="1340" w:firstLine="0"/>
        <w:contextualSpacing w:val="0"/>
        <w:rPr>
          <w:b/>
        </w:rPr>
      </w:pPr>
      <w:r w:rsidRPr="00EB26A3">
        <w:rPr>
          <w:b/>
        </w:rPr>
        <w:t>Воспитание гражданственности, патриотизма, уважения к правам, свободами обязанностям</w:t>
      </w:r>
      <w:r w:rsidR="0071503D">
        <w:rPr>
          <w:b/>
        </w:rPr>
        <w:t xml:space="preserve"> </w:t>
      </w:r>
      <w:r w:rsidRPr="00EB26A3">
        <w:rPr>
          <w:b/>
        </w:rPr>
        <w:t>человека(«ОТЕЧЕСТВО»).</w:t>
      </w:r>
    </w:p>
    <w:p w:rsidR="00767EF5" w:rsidRPr="00EB26A3" w:rsidRDefault="00767EF5" w:rsidP="00EB26A3">
      <w:pPr>
        <w:spacing w:after="120" w:line="276" w:lineRule="auto"/>
        <w:ind w:left="119" w:right="113"/>
        <w:jc w:val="both"/>
      </w:pPr>
      <w:r w:rsidRPr="00EB26A3">
        <w:t xml:space="preserve">Ценности: </w:t>
      </w:r>
      <w:r w:rsidRPr="00EB26A3">
        <w:rPr>
          <w:i/>
        </w:rPr>
        <w:t>любовь к России, к своему народу, к своей малой родине; служение Отечеству; правовое государство; гражданское общество; долг перед Отечеством, старшими поколениями, семьей; закон и правопорядок; межэтнический мир; свобода и ответственность; доверие к людям</w:t>
      </w:r>
      <w:r w:rsidRPr="00EB26A3">
        <w:t>.</w:t>
      </w:r>
    </w:p>
    <w:p w:rsidR="00767EF5" w:rsidRPr="00EB26A3" w:rsidRDefault="00767EF5" w:rsidP="00EB26A3">
      <w:pPr>
        <w:pStyle w:val="212"/>
        <w:spacing w:after="120" w:line="276" w:lineRule="auto"/>
        <w:rPr>
          <w:sz w:val="24"/>
          <w:szCs w:val="24"/>
        </w:rPr>
      </w:pPr>
      <w:r w:rsidRPr="00EB26A3">
        <w:rPr>
          <w:sz w:val="24"/>
          <w:szCs w:val="24"/>
        </w:rPr>
        <w:t>Общешкольные мероприятия:</w:t>
      </w:r>
    </w:p>
    <w:p w:rsidR="00767EF5" w:rsidRPr="00EB26A3" w:rsidRDefault="00767EF5" w:rsidP="00EB26A3">
      <w:pPr>
        <w:pStyle w:val="a3"/>
        <w:numPr>
          <w:ilvl w:val="0"/>
          <w:numId w:val="25"/>
        </w:numPr>
        <w:tabs>
          <w:tab w:val="left" w:pos="827"/>
          <w:tab w:val="left" w:pos="828"/>
        </w:tabs>
        <w:autoSpaceDE/>
        <w:autoSpaceDN/>
        <w:adjustRightInd/>
        <w:spacing w:after="120" w:line="276" w:lineRule="auto"/>
        <w:ind w:firstLine="0"/>
        <w:contextualSpacing w:val="0"/>
      </w:pPr>
      <w:r w:rsidRPr="00EB26A3">
        <w:t>Урок</w:t>
      </w:r>
      <w:r w:rsidR="0071503D">
        <w:t xml:space="preserve"> </w:t>
      </w:r>
      <w:r w:rsidRPr="00EB26A3">
        <w:t>истории;</w:t>
      </w:r>
    </w:p>
    <w:p w:rsidR="00767EF5" w:rsidRPr="00EB26A3" w:rsidRDefault="00767EF5" w:rsidP="00EB26A3">
      <w:pPr>
        <w:pStyle w:val="a3"/>
        <w:numPr>
          <w:ilvl w:val="0"/>
          <w:numId w:val="25"/>
        </w:numPr>
        <w:tabs>
          <w:tab w:val="left" w:pos="827"/>
          <w:tab w:val="left" w:pos="828"/>
        </w:tabs>
        <w:autoSpaceDE/>
        <w:autoSpaceDN/>
        <w:adjustRightInd/>
        <w:spacing w:after="120" w:line="276" w:lineRule="auto"/>
        <w:ind w:left="827" w:hanging="708"/>
        <w:contextualSpacing w:val="0"/>
      </w:pPr>
      <w:r w:rsidRPr="00EB26A3">
        <w:t>Проведение классных организационных собраний(сентябрь);</w:t>
      </w:r>
    </w:p>
    <w:p w:rsidR="00767EF5" w:rsidRPr="00EB26A3" w:rsidRDefault="00767EF5" w:rsidP="00EB26A3">
      <w:pPr>
        <w:pStyle w:val="a3"/>
        <w:numPr>
          <w:ilvl w:val="0"/>
          <w:numId w:val="25"/>
        </w:numPr>
        <w:tabs>
          <w:tab w:val="left" w:pos="827"/>
          <w:tab w:val="left" w:pos="828"/>
        </w:tabs>
        <w:autoSpaceDE/>
        <w:autoSpaceDN/>
        <w:adjustRightInd/>
        <w:spacing w:after="120" w:line="276" w:lineRule="auto"/>
        <w:ind w:left="827" w:hanging="708"/>
        <w:contextualSpacing w:val="0"/>
      </w:pPr>
      <w:r w:rsidRPr="00EB26A3">
        <w:t>Выбор актива в старших классах. Заседание совета</w:t>
      </w:r>
      <w:r w:rsidR="0071503D">
        <w:t xml:space="preserve"> </w:t>
      </w:r>
      <w:r w:rsidRPr="00EB26A3">
        <w:t>старшеклассников;</w:t>
      </w:r>
    </w:p>
    <w:p w:rsidR="00767EF5" w:rsidRPr="00EB26A3" w:rsidRDefault="00767EF5" w:rsidP="00EB26A3">
      <w:pPr>
        <w:pStyle w:val="a3"/>
        <w:numPr>
          <w:ilvl w:val="0"/>
          <w:numId w:val="25"/>
        </w:numPr>
        <w:tabs>
          <w:tab w:val="left" w:pos="827"/>
          <w:tab w:val="left" w:pos="828"/>
        </w:tabs>
        <w:autoSpaceDE/>
        <w:autoSpaceDN/>
        <w:adjustRightInd/>
        <w:spacing w:after="120" w:line="276" w:lineRule="auto"/>
        <w:ind w:left="827" w:hanging="708"/>
        <w:contextualSpacing w:val="0"/>
      </w:pPr>
      <w:r w:rsidRPr="00EB26A3">
        <w:t>День пожилого человека «Бабушка с дедушкой рядышком…»(октябрь);</w:t>
      </w:r>
    </w:p>
    <w:p w:rsidR="00767EF5" w:rsidRPr="00EB26A3" w:rsidRDefault="00767EF5" w:rsidP="00EB26A3">
      <w:pPr>
        <w:pStyle w:val="a3"/>
        <w:numPr>
          <w:ilvl w:val="0"/>
          <w:numId w:val="25"/>
        </w:numPr>
        <w:tabs>
          <w:tab w:val="left" w:pos="827"/>
          <w:tab w:val="left" w:pos="828"/>
        </w:tabs>
        <w:autoSpaceDE/>
        <w:autoSpaceDN/>
        <w:adjustRightInd/>
        <w:spacing w:after="120" w:line="276" w:lineRule="auto"/>
        <w:ind w:left="827" w:hanging="708"/>
        <w:contextualSpacing w:val="0"/>
      </w:pPr>
      <w:r w:rsidRPr="00EB26A3">
        <w:t>Акция милосердия «Адресная открытка для пожилых людей»(октябрь);</w:t>
      </w:r>
    </w:p>
    <w:p w:rsidR="00767EF5" w:rsidRPr="00EB26A3" w:rsidRDefault="00767EF5" w:rsidP="00EB26A3">
      <w:pPr>
        <w:pStyle w:val="a3"/>
        <w:numPr>
          <w:ilvl w:val="0"/>
          <w:numId w:val="25"/>
        </w:numPr>
        <w:tabs>
          <w:tab w:val="left" w:pos="827"/>
          <w:tab w:val="left" w:pos="828"/>
        </w:tabs>
        <w:autoSpaceDE/>
        <w:autoSpaceDN/>
        <w:adjustRightInd/>
        <w:spacing w:after="120" w:line="276" w:lineRule="auto"/>
        <w:ind w:left="827" w:hanging="708"/>
        <w:contextualSpacing w:val="0"/>
      </w:pPr>
      <w:r w:rsidRPr="00EB26A3">
        <w:t>Правила поведения ученика в</w:t>
      </w:r>
      <w:r w:rsidR="001A3C0F" w:rsidRPr="00EB26A3">
        <w:t xml:space="preserve"> школе </w:t>
      </w:r>
      <w:r w:rsidRPr="00EB26A3">
        <w:t>(октябрь);</w:t>
      </w:r>
    </w:p>
    <w:p w:rsidR="00767EF5" w:rsidRPr="00EB26A3" w:rsidRDefault="00767EF5" w:rsidP="00EB26A3">
      <w:pPr>
        <w:pStyle w:val="a3"/>
        <w:numPr>
          <w:ilvl w:val="0"/>
          <w:numId w:val="25"/>
        </w:numPr>
        <w:tabs>
          <w:tab w:val="left" w:pos="827"/>
          <w:tab w:val="left" w:pos="828"/>
        </w:tabs>
        <w:autoSpaceDE/>
        <w:autoSpaceDN/>
        <w:adjustRightInd/>
        <w:spacing w:after="120" w:line="276" w:lineRule="auto"/>
        <w:ind w:left="827" w:hanging="708"/>
        <w:contextualSpacing w:val="0"/>
      </w:pPr>
      <w:r w:rsidRPr="00EB26A3">
        <w:t>Праздник, посвящённый Дню защитников Отечества</w:t>
      </w:r>
      <w:r w:rsidR="001A3C0F" w:rsidRPr="00EB26A3">
        <w:t>(февраль);</w:t>
      </w:r>
    </w:p>
    <w:p w:rsidR="00767EF5" w:rsidRPr="00EB26A3" w:rsidRDefault="00767EF5" w:rsidP="00EB26A3">
      <w:pPr>
        <w:pStyle w:val="a3"/>
        <w:numPr>
          <w:ilvl w:val="0"/>
          <w:numId w:val="25"/>
        </w:numPr>
        <w:tabs>
          <w:tab w:val="left" w:pos="827"/>
          <w:tab w:val="left" w:pos="828"/>
        </w:tabs>
        <w:autoSpaceDE/>
        <w:autoSpaceDN/>
        <w:adjustRightInd/>
        <w:spacing w:after="120" w:line="276" w:lineRule="auto"/>
        <w:ind w:left="827" w:hanging="708"/>
        <w:contextualSpacing w:val="0"/>
      </w:pPr>
      <w:r w:rsidRPr="00EB26A3">
        <w:t>Шефство над памятником - обелиском  Победы(май);</w:t>
      </w:r>
    </w:p>
    <w:p w:rsidR="00767EF5" w:rsidRPr="00EB26A3" w:rsidRDefault="00767EF5" w:rsidP="00EB26A3">
      <w:pPr>
        <w:pStyle w:val="a3"/>
        <w:numPr>
          <w:ilvl w:val="0"/>
          <w:numId w:val="25"/>
        </w:numPr>
        <w:tabs>
          <w:tab w:val="left" w:pos="827"/>
          <w:tab w:val="left" w:pos="828"/>
        </w:tabs>
        <w:autoSpaceDE/>
        <w:autoSpaceDN/>
        <w:adjustRightInd/>
        <w:spacing w:after="120" w:line="276" w:lineRule="auto"/>
        <w:ind w:left="827" w:hanging="708"/>
        <w:contextualSpacing w:val="0"/>
      </w:pPr>
      <w:r w:rsidRPr="00EB26A3">
        <w:t>Участие в митинге, посвящённом 9 мая(май);</w:t>
      </w:r>
    </w:p>
    <w:p w:rsidR="00767EF5" w:rsidRPr="00EB26A3" w:rsidRDefault="00767EF5" w:rsidP="00EB26A3">
      <w:pPr>
        <w:pStyle w:val="a3"/>
        <w:numPr>
          <w:ilvl w:val="0"/>
          <w:numId w:val="25"/>
        </w:numPr>
        <w:tabs>
          <w:tab w:val="left" w:pos="827"/>
          <w:tab w:val="left" w:pos="828"/>
        </w:tabs>
        <w:autoSpaceDE/>
        <w:autoSpaceDN/>
        <w:adjustRightInd/>
        <w:spacing w:after="120" w:line="276" w:lineRule="auto"/>
        <w:ind w:left="827" w:hanging="708"/>
        <w:contextualSpacing w:val="0"/>
      </w:pPr>
      <w:r w:rsidRPr="00EB26A3">
        <w:t>День Защиты детей(июнь);</w:t>
      </w:r>
    </w:p>
    <w:p w:rsidR="00767EF5" w:rsidRPr="00EB26A3" w:rsidRDefault="00767EF5" w:rsidP="00EB26A3">
      <w:pPr>
        <w:pStyle w:val="a3"/>
        <w:numPr>
          <w:ilvl w:val="0"/>
          <w:numId w:val="25"/>
        </w:numPr>
        <w:tabs>
          <w:tab w:val="left" w:pos="827"/>
          <w:tab w:val="left" w:pos="828"/>
        </w:tabs>
        <w:autoSpaceDE/>
        <w:autoSpaceDN/>
        <w:adjustRightInd/>
        <w:spacing w:after="120" w:line="276" w:lineRule="auto"/>
        <w:ind w:left="827" w:hanging="708"/>
        <w:contextualSpacing w:val="0"/>
      </w:pPr>
      <w:r w:rsidRPr="00EB26A3">
        <w:t>Участие в районных, областных мероприятиях, конкурсах (в течение</w:t>
      </w:r>
      <w:r w:rsidR="0071503D">
        <w:t xml:space="preserve"> </w:t>
      </w:r>
      <w:r w:rsidRPr="00EB26A3">
        <w:t>года).</w:t>
      </w:r>
    </w:p>
    <w:p w:rsidR="00767EF5" w:rsidRPr="00EB26A3" w:rsidRDefault="00767EF5" w:rsidP="00EB26A3">
      <w:pPr>
        <w:pStyle w:val="a3"/>
        <w:numPr>
          <w:ilvl w:val="0"/>
          <w:numId w:val="26"/>
        </w:numPr>
        <w:tabs>
          <w:tab w:val="left" w:pos="546"/>
          <w:tab w:val="left" w:pos="547"/>
        </w:tabs>
        <w:autoSpaceDE/>
        <w:autoSpaceDN/>
        <w:adjustRightInd/>
        <w:spacing w:after="120" w:line="276" w:lineRule="auto"/>
        <w:ind w:right="111" w:firstLine="0"/>
        <w:contextualSpacing w:val="0"/>
      </w:pPr>
      <w:r w:rsidRPr="00EB26A3">
        <w:rPr>
          <w:b/>
        </w:rPr>
        <w:t xml:space="preserve">Воспитание нравственных чувств и этического сознания («КУЛЬТУРА и СЕМЬЯ»). </w:t>
      </w:r>
      <w:r w:rsidRPr="00EB26A3">
        <w:t xml:space="preserve">Ценности: </w:t>
      </w:r>
      <w:r w:rsidRPr="00EB26A3">
        <w:rPr>
          <w:i/>
        </w:rPr>
        <w:t xml:space="preserve">нравственный выбор; смысл жизни; справедливость; милосердие; честь; достоинство; любовь; почитание родителей; забота о старших и младших; свобода совести и вероисповедания. </w:t>
      </w:r>
      <w:r w:rsidRPr="00EB26A3">
        <w:t xml:space="preserve">Представления </w:t>
      </w:r>
      <w:r w:rsidRPr="00EB26A3">
        <w:rPr>
          <w:i/>
        </w:rPr>
        <w:t>о вере, духовности, религиозной жизни человека и общества, религиозной картине мира</w:t>
      </w:r>
      <w:r w:rsidRPr="00EB26A3">
        <w:t>.</w:t>
      </w:r>
    </w:p>
    <w:p w:rsidR="00767EF5" w:rsidRPr="00EB26A3" w:rsidRDefault="00767EF5" w:rsidP="00EB26A3">
      <w:pPr>
        <w:pStyle w:val="212"/>
        <w:spacing w:after="120" w:line="276" w:lineRule="auto"/>
        <w:rPr>
          <w:sz w:val="24"/>
          <w:szCs w:val="24"/>
        </w:rPr>
      </w:pPr>
      <w:r w:rsidRPr="00EB26A3">
        <w:rPr>
          <w:sz w:val="24"/>
          <w:szCs w:val="24"/>
        </w:rPr>
        <w:t>Общешкольные мероприятия:</w:t>
      </w:r>
    </w:p>
    <w:p w:rsidR="00767EF5" w:rsidRPr="00EB26A3" w:rsidRDefault="00767EF5" w:rsidP="00EB26A3">
      <w:pPr>
        <w:pStyle w:val="a3"/>
        <w:numPr>
          <w:ilvl w:val="0"/>
          <w:numId w:val="25"/>
        </w:numPr>
        <w:tabs>
          <w:tab w:val="left" w:pos="827"/>
          <w:tab w:val="left" w:pos="828"/>
        </w:tabs>
        <w:autoSpaceDE/>
        <w:autoSpaceDN/>
        <w:adjustRightInd/>
        <w:spacing w:after="120" w:line="276" w:lineRule="auto"/>
        <w:ind w:left="827" w:hanging="708"/>
        <w:contextualSpacing w:val="0"/>
      </w:pPr>
      <w:r w:rsidRPr="00EB26A3">
        <w:t>День</w:t>
      </w:r>
      <w:r w:rsidR="0071503D">
        <w:t xml:space="preserve"> </w:t>
      </w:r>
      <w:r w:rsidRPr="00EB26A3">
        <w:t>Знаний;</w:t>
      </w:r>
    </w:p>
    <w:p w:rsidR="00767EF5" w:rsidRPr="00EB26A3" w:rsidRDefault="00767EF5" w:rsidP="00EB26A3">
      <w:pPr>
        <w:pStyle w:val="a3"/>
        <w:numPr>
          <w:ilvl w:val="0"/>
          <w:numId w:val="25"/>
        </w:numPr>
        <w:tabs>
          <w:tab w:val="left" w:pos="827"/>
          <w:tab w:val="left" w:pos="828"/>
        </w:tabs>
        <w:autoSpaceDE/>
        <w:autoSpaceDN/>
        <w:adjustRightInd/>
        <w:spacing w:after="120" w:line="276" w:lineRule="auto"/>
        <w:ind w:left="827" w:hanging="708"/>
        <w:contextualSpacing w:val="0"/>
      </w:pPr>
      <w:r w:rsidRPr="00EB26A3">
        <w:t>День</w:t>
      </w:r>
      <w:r w:rsidR="0071503D">
        <w:t xml:space="preserve"> </w:t>
      </w:r>
      <w:r w:rsidRPr="00EB26A3">
        <w:t>учителя;</w:t>
      </w:r>
    </w:p>
    <w:p w:rsidR="00767EF5" w:rsidRPr="00EB26A3" w:rsidRDefault="00767EF5" w:rsidP="00EB26A3">
      <w:pPr>
        <w:pStyle w:val="a3"/>
        <w:numPr>
          <w:ilvl w:val="0"/>
          <w:numId w:val="25"/>
        </w:numPr>
        <w:tabs>
          <w:tab w:val="left" w:pos="827"/>
          <w:tab w:val="left" w:pos="828"/>
        </w:tabs>
        <w:autoSpaceDE/>
        <w:autoSpaceDN/>
        <w:adjustRightInd/>
        <w:spacing w:after="120" w:line="276" w:lineRule="auto"/>
        <w:ind w:left="827" w:hanging="708"/>
        <w:contextualSpacing w:val="0"/>
      </w:pPr>
      <w:r w:rsidRPr="00EB26A3">
        <w:t>День матери «Загляните в мамины</w:t>
      </w:r>
      <w:r w:rsidR="0071503D">
        <w:t xml:space="preserve"> </w:t>
      </w:r>
      <w:r w:rsidRPr="00EB26A3">
        <w:t>глаза»;</w:t>
      </w:r>
    </w:p>
    <w:p w:rsidR="00767EF5" w:rsidRPr="00EB26A3" w:rsidRDefault="00767EF5" w:rsidP="00EB26A3">
      <w:pPr>
        <w:pStyle w:val="a3"/>
        <w:numPr>
          <w:ilvl w:val="0"/>
          <w:numId w:val="25"/>
        </w:numPr>
        <w:tabs>
          <w:tab w:val="left" w:pos="827"/>
          <w:tab w:val="left" w:pos="828"/>
        </w:tabs>
        <w:autoSpaceDE/>
        <w:autoSpaceDN/>
        <w:adjustRightInd/>
        <w:spacing w:after="120" w:line="276" w:lineRule="auto"/>
        <w:ind w:left="827" w:hanging="708"/>
        <w:contextualSpacing w:val="0"/>
      </w:pPr>
      <w:r w:rsidRPr="00EB26A3">
        <w:t>День открытых дверей для</w:t>
      </w:r>
      <w:r w:rsidR="0071503D">
        <w:t xml:space="preserve"> </w:t>
      </w:r>
      <w:r w:rsidRPr="00EB26A3">
        <w:t>родителей.;</w:t>
      </w:r>
    </w:p>
    <w:p w:rsidR="00767EF5" w:rsidRPr="00EB26A3" w:rsidRDefault="00767EF5" w:rsidP="00EB26A3">
      <w:pPr>
        <w:pStyle w:val="a3"/>
        <w:numPr>
          <w:ilvl w:val="0"/>
          <w:numId w:val="25"/>
        </w:numPr>
        <w:tabs>
          <w:tab w:val="left" w:pos="827"/>
          <w:tab w:val="left" w:pos="828"/>
        </w:tabs>
        <w:autoSpaceDE/>
        <w:autoSpaceDN/>
        <w:adjustRightInd/>
        <w:spacing w:after="120" w:line="276" w:lineRule="auto"/>
        <w:ind w:left="827" w:hanging="708"/>
        <w:contextualSpacing w:val="0"/>
      </w:pPr>
      <w:r w:rsidRPr="00EB26A3">
        <w:t>Новогоднее</w:t>
      </w:r>
      <w:r w:rsidR="0071503D">
        <w:t xml:space="preserve"> </w:t>
      </w:r>
      <w:r w:rsidRPr="00EB26A3">
        <w:t>представление;</w:t>
      </w:r>
    </w:p>
    <w:p w:rsidR="00767EF5" w:rsidRPr="00EB26A3" w:rsidRDefault="00767EF5" w:rsidP="00EB26A3">
      <w:pPr>
        <w:pStyle w:val="a3"/>
        <w:numPr>
          <w:ilvl w:val="0"/>
          <w:numId w:val="25"/>
        </w:numPr>
        <w:tabs>
          <w:tab w:val="left" w:pos="827"/>
          <w:tab w:val="left" w:pos="828"/>
        </w:tabs>
        <w:autoSpaceDE/>
        <w:autoSpaceDN/>
        <w:adjustRightInd/>
        <w:spacing w:after="120" w:line="276" w:lineRule="auto"/>
        <w:ind w:left="827" w:hanging="708"/>
        <w:contextualSpacing w:val="0"/>
      </w:pPr>
      <w:r w:rsidRPr="00EB26A3">
        <w:t>КТД «Последний</w:t>
      </w:r>
      <w:r w:rsidR="0071503D">
        <w:t xml:space="preserve"> </w:t>
      </w:r>
      <w:r w:rsidRPr="00EB26A3">
        <w:t>звонок»;</w:t>
      </w:r>
    </w:p>
    <w:p w:rsidR="00767EF5" w:rsidRPr="00EB26A3" w:rsidRDefault="00767EF5" w:rsidP="00EB26A3">
      <w:pPr>
        <w:pStyle w:val="a3"/>
        <w:numPr>
          <w:ilvl w:val="0"/>
          <w:numId w:val="25"/>
        </w:numPr>
        <w:tabs>
          <w:tab w:val="left" w:pos="827"/>
          <w:tab w:val="left" w:pos="828"/>
        </w:tabs>
        <w:autoSpaceDE/>
        <w:autoSpaceDN/>
        <w:adjustRightInd/>
        <w:spacing w:after="120" w:line="276" w:lineRule="auto"/>
        <w:ind w:left="827" w:hanging="708"/>
        <w:contextualSpacing w:val="0"/>
      </w:pPr>
      <w:r w:rsidRPr="00EB26A3">
        <w:t>Участие в районных выставках  декоративно-прикладного</w:t>
      </w:r>
      <w:r w:rsidR="0071503D">
        <w:t xml:space="preserve"> </w:t>
      </w:r>
      <w:r w:rsidRPr="00EB26A3">
        <w:t>творчества.</w:t>
      </w:r>
    </w:p>
    <w:p w:rsidR="00767EF5" w:rsidRPr="00EB26A3" w:rsidRDefault="00767EF5" w:rsidP="00EB26A3">
      <w:pPr>
        <w:pStyle w:val="a3"/>
        <w:numPr>
          <w:ilvl w:val="0"/>
          <w:numId w:val="25"/>
        </w:numPr>
        <w:tabs>
          <w:tab w:val="left" w:pos="827"/>
          <w:tab w:val="left" w:pos="828"/>
        </w:tabs>
        <w:autoSpaceDE/>
        <w:autoSpaceDN/>
        <w:adjustRightInd/>
        <w:spacing w:after="120" w:line="276" w:lineRule="auto"/>
        <w:ind w:left="827" w:hanging="708"/>
        <w:contextualSpacing w:val="0"/>
      </w:pPr>
      <w:r w:rsidRPr="00EB26A3">
        <w:t>Проведение общешкольных классных родительских</w:t>
      </w:r>
      <w:r w:rsidR="0071503D">
        <w:t xml:space="preserve"> </w:t>
      </w:r>
      <w:r w:rsidRPr="00EB26A3">
        <w:t>собраний;</w:t>
      </w:r>
    </w:p>
    <w:p w:rsidR="00767EF5" w:rsidRPr="00EB26A3" w:rsidRDefault="00767EF5" w:rsidP="00EB26A3">
      <w:pPr>
        <w:pStyle w:val="a3"/>
        <w:numPr>
          <w:ilvl w:val="0"/>
          <w:numId w:val="25"/>
        </w:numPr>
        <w:tabs>
          <w:tab w:val="left" w:pos="827"/>
          <w:tab w:val="left" w:pos="828"/>
        </w:tabs>
        <w:autoSpaceDE/>
        <w:autoSpaceDN/>
        <w:adjustRightInd/>
        <w:spacing w:after="120" w:line="276" w:lineRule="auto"/>
        <w:ind w:left="827" w:hanging="708"/>
        <w:contextualSpacing w:val="0"/>
      </w:pPr>
      <w:r w:rsidRPr="00EB26A3">
        <w:t>Вовлечение родителей в воспитательную жизнь</w:t>
      </w:r>
      <w:r w:rsidR="0071503D">
        <w:t xml:space="preserve"> </w:t>
      </w:r>
      <w:r w:rsidRPr="00EB26A3">
        <w:t>школы;</w:t>
      </w:r>
    </w:p>
    <w:p w:rsidR="00767EF5" w:rsidRPr="00EB26A3" w:rsidRDefault="00767EF5" w:rsidP="00EB26A3">
      <w:pPr>
        <w:pStyle w:val="a3"/>
        <w:numPr>
          <w:ilvl w:val="0"/>
          <w:numId w:val="25"/>
        </w:numPr>
        <w:tabs>
          <w:tab w:val="left" w:pos="827"/>
          <w:tab w:val="left" w:pos="828"/>
        </w:tabs>
        <w:autoSpaceDE/>
        <w:autoSpaceDN/>
        <w:adjustRightInd/>
        <w:spacing w:after="120" w:line="276" w:lineRule="auto"/>
        <w:ind w:left="827" w:hanging="708"/>
        <w:contextualSpacing w:val="0"/>
      </w:pPr>
      <w:r w:rsidRPr="00EB26A3">
        <w:lastRenderedPageBreak/>
        <w:t>Проведение индивидуальных консультаций для</w:t>
      </w:r>
      <w:r w:rsidR="0071503D">
        <w:t xml:space="preserve"> </w:t>
      </w:r>
      <w:r w:rsidRPr="00EB26A3">
        <w:t>родителей;</w:t>
      </w:r>
    </w:p>
    <w:p w:rsidR="00767EF5" w:rsidRPr="00EB26A3" w:rsidRDefault="00767EF5" w:rsidP="00EB26A3">
      <w:pPr>
        <w:pStyle w:val="a3"/>
        <w:numPr>
          <w:ilvl w:val="0"/>
          <w:numId w:val="25"/>
        </w:numPr>
        <w:tabs>
          <w:tab w:val="left" w:pos="827"/>
          <w:tab w:val="left" w:pos="828"/>
        </w:tabs>
        <w:autoSpaceDE/>
        <w:autoSpaceDN/>
        <w:adjustRightInd/>
        <w:spacing w:after="120" w:line="276" w:lineRule="auto"/>
        <w:ind w:left="827" w:hanging="708"/>
        <w:contextualSpacing w:val="0"/>
      </w:pPr>
      <w:r w:rsidRPr="00EB26A3">
        <w:t>Индивидуальное посещение</w:t>
      </w:r>
      <w:r w:rsidR="0071503D">
        <w:t xml:space="preserve"> </w:t>
      </w:r>
      <w:r w:rsidRPr="00EB26A3">
        <w:t>семей;</w:t>
      </w:r>
    </w:p>
    <w:p w:rsidR="00767EF5" w:rsidRPr="00EB26A3" w:rsidRDefault="00767EF5" w:rsidP="00EB26A3">
      <w:pPr>
        <w:pStyle w:val="a3"/>
        <w:numPr>
          <w:ilvl w:val="0"/>
          <w:numId w:val="25"/>
        </w:numPr>
        <w:tabs>
          <w:tab w:val="left" w:pos="827"/>
          <w:tab w:val="left" w:pos="828"/>
        </w:tabs>
        <w:autoSpaceDE/>
        <w:autoSpaceDN/>
        <w:adjustRightInd/>
        <w:spacing w:after="120" w:line="276" w:lineRule="auto"/>
        <w:ind w:left="827" w:hanging="708"/>
        <w:contextualSpacing w:val="0"/>
      </w:pPr>
      <w:r w:rsidRPr="00EB26A3">
        <w:t>Совместное проведение досуга детей и</w:t>
      </w:r>
      <w:r w:rsidR="0071503D">
        <w:t xml:space="preserve"> </w:t>
      </w:r>
      <w:r w:rsidRPr="00EB26A3">
        <w:t>родителей;</w:t>
      </w:r>
    </w:p>
    <w:p w:rsidR="00767EF5" w:rsidRPr="00EB26A3" w:rsidRDefault="00767EF5" w:rsidP="00EB26A3">
      <w:pPr>
        <w:pStyle w:val="a3"/>
        <w:numPr>
          <w:ilvl w:val="0"/>
          <w:numId w:val="25"/>
        </w:numPr>
        <w:tabs>
          <w:tab w:val="left" w:pos="827"/>
          <w:tab w:val="left" w:pos="828"/>
        </w:tabs>
        <w:autoSpaceDE/>
        <w:autoSpaceDN/>
        <w:adjustRightInd/>
        <w:spacing w:after="120" w:line="276" w:lineRule="auto"/>
        <w:ind w:left="827" w:hanging="708"/>
        <w:contextualSpacing w:val="0"/>
      </w:pPr>
      <w:r w:rsidRPr="00EB26A3">
        <w:t>Индивидуальная</w:t>
      </w:r>
      <w:r w:rsidR="0071503D">
        <w:t xml:space="preserve"> </w:t>
      </w:r>
      <w:r w:rsidRPr="00EB26A3">
        <w:t>работа:</w:t>
      </w:r>
    </w:p>
    <w:p w:rsidR="00767EF5" w:rsidRPr="00EB26A3" w:rsidRDefault="00767EF5" w:rsidP="00EB26A3">
      <w:pPr>
        <w:pStyle w:val="a5"/>
        <w:spacing w:after="120" w:line="276" w:lineRule="auto"/>
        <w:ind w:right="4000"/>
        <w:rPr>
          <w:sz w:val="24"/>
          <w:szCs w:val="24"/>
        </w:rPr>
      </w:pPr>
      <w:r w:rsidRPr="00EB26A3">
        <w:rPr>
          <w:sz w:val="24"/>
          <w:szCs w:val="24"/>
        </w:rPr>
        <w:t>-с родителями «трудных» детей;</w:t>
      </w:r>
    </w:p>
    <w:p w:rsidR="00767EF5" w:rsidRPr="00EB26A3" w:rsidRDefault="00767EF5" w:rsidP="00EB26A3">
      <w:pPr>
        <w:pStyle w:val="a5"/>
        <w:spacing w:after="120" w:line="276" w:lineRule="auto"/>
        <w:ind w:left="719" w:right="4000"/>
        <w:rPr>
          <w:sz w:val="24"/>
          <w:szCs w:val="24"/>
        </w:rPr>
      </w:pPr>
      <w:r w:rsidRPr="00EB26A3">
        <w:rPr>
          <w:sz w:val="24"/>
          <w:szCs w:val="24"/>
        </w:rPr>
        <w:t>-с семьями, в которых только один родитель;</w:t>
      </w:r>
    </w:p>
    <w:p w:rsidR="00767EF5" w:rsidRPr="00EB26A3" w:rsidRDefault="00767EF5" w:rsidP="00EB26A3">
      <w:pPr>
        <w:pStyle w:val="a3"/>
        <w:numPr>
          <w:ilvl w:val="1"/>
          <w:numId w:val="25"/>
        </w:numPr>
        <w:tabs>
          <w:tab w:val="left" w:pos="859"/>
        </w:tabs>
        <w:autoSpaceDE/>
        <w:autoSpaceDN/>
        <w:adjustRightInd/>
        <w:spacing w:after="120" w:line="276" w:lineRule="auto"/>
        <w:ind w:hanging="139"/>
        <w:contextualSpacing w:val="0"/>
      </w:pPr>
      <w:r w:rsidRPr="00EB26A3">
        <w:t>с гражданами, выполняющими обязанности</w:t>
      </w:r>
      <w:r w:rsidR="0071503D">
        <w:t xml:space="preserve"> </w:t>
      </w:r>
      <w:r w:rsidRPr="00EB26A3">
        <w:t>опекунов;</w:t>
      </w:r>
    </w:p>
    <w:p w:rsidR="00767EF5" w:rsidRPr="00EB26A3" w:rsidRDefault="00767EF5" w:rsidP="00EB26A3">
      <w:pPr>
        <w:pStyle w:val="a3"/>
        <w:numPr>
          <w:ilvl w:val="1"/>
          <w:numId w:val="25"/>
        </w:numPr>
        <w:tabs>
          <w:tab w:val="left" w:pos="859"/>
        </w:tabs>
        <w:autoSpaceDE/>
        <w:autoSpaceDN/>
        <w:adjustRightInd/>
        <w:spacing w:after="120" w:line="276" w:lineRule="auto"/>
        <w:ind w:hanging="139"/>
        <w:contextualSpacing w:val="0"/>
      </w:pPr>
      <w:r w:rsidRPr="00EB26A3">
        <w:t>с семьями неблагополучными в социально-педагогическом</w:t>
      </w:r>
      <w:r w:rsidR="0071503D">
        <w:t xml:space="preserve"> </w:t>
      </w:r>
      <w:r w:rsidRPr="00EB26A3">
        <w:t>отношении.</w:t>
      </w:r>
    </w:p>
    <w:p w:rsidR="00767EF5" w:rsidRPr="00EB26A3" w:rsidRDefault="00767EF5" w:rsidP="00EB26A3">
      <w:pPr>
        <w:pStyle w:val="a3"/>
        <w:numPr>
          <w:ilvl w:val="0"/>
          <w:numId w:val="25"/>
        </w:numPr>
        <w:tabs>
          <w:tab w:val="left" w:pos="827"/>
          <w:tab w:val="left" w:pos="828"/>
        </w:tabs>
        <w:autoSpaceDE/>
        <w:autoSpaceDN/>
        <w:adjustRightInd/>
        <w:spacing w:after="120" w:line="276" w:lineRule="auto"/>
        <w:ind w:left="827" w:hanging="708"/>
        <w:contextualSpacing w:val="0"/>
      </w:pPr>
      <w:r w:rsidRPr="00EB26A3">
        <w:t>Привлечение родителей к организации</w:t>
      </w:r>
      <w:r w:rsidR="0071503D">
        <w:t xml:space="preserve"> </w:t>
      </w:r>
      <w:r w:rsidRPr="00EB26A3">
        <w:t>каникул;</w:t>
      </w:r>
    </w:p>
    <w:p w:rsidR="00767EF5" w:rsidRPr="00EB26A3" w:rsidRDefault="00767EF5" w:rsidP="00EB26A3">
      <w:pPr>
        <w:pStyle w:val="a3"/>
        <w:numPr>
          <w:ilvl w:val="0"/>
          <w:numId w:val="25"/>
        </w:numPr>
        <w:tabs>
          <w:tab w:val="left" w:pos="827"/>
          <w:tab w:val="left" w:pos="828"/>
        </w:tabs>
        <w:autoSpaceDE/>
        <w:autoSpaceDN/>
        <w:adjustRightInd/>
        <w:spacing w:after="120" w:line="276" w:lineRule="auto"/>
        <w:ind w:left="827" w:hanging="708"/>
        <w:contextualSpacing w:val="0"/>
      </w:pPr>
      <w:r w:rsidRPr="00EB26A3">
        <w:t>Поощрение родителей, активно участвующих в жизни</w:t>
      </w:r>
      <w:r w:rsidR="0071503D">
        <w:t xml:space="preserve"> </w:t>
      </w:r>
      <w:r w:rsidRPr="00EB26A3">
        <w:t>школы.</w:t>
      </w:r>
    </w:p>
    <w:p w:rsidR="00767EF5" w:rsidRPr="00EB26A3" w:rsidRDefault="00767EF5" w:rsidP="00EB26A3">
      <w:pPr>
        <w:pStyle w:val="212"/>
        <w:numPr>
          <w:ilvl w:val="0"/>
          <w:numId w:val="26"/>
        </w:numPr>
        <w:tabs>
          <w:tab w:val="left" w:pos="546"/>
          <w:tab w:val="left" w:pos="547"/>
        </w:tabs>
        <w:spacing w:after="120" w:line="276" w:lineRule="auto"/>
        <w:ind w:right="111" w:firstLine="0"/>
        <w:rPr>
          <w:sz w:val="24"/>
          <w:szCs w:val="24"/>
          <w:lang w:val="ru-RU"/>
        </w:rPr>
      </w:pPr>
      <w:r w:rsidRPr="00EB26A3">
        <w:rPr>
          <w:sz w:val="24"/>
          <w:szCs w:val="24"/>
          <w:lang w:val="ru-RU"/>
        </w:rPr>
        <w:t>Воспитание трудолюбия, творческого отношения к учению, труду, жизни (ЗНАНИЯ и ТРУД).</w:t>
      </w:r>
    </w:p>
    <w:p w:rsidR="00767EF5" w:rsidRPr="00EB26A3" w:rsidRDefault="00767EF5" w:rsidP="00EB26A3">
      <w:pPr>
        <w:tabs>
          <w:tab w:val="left" w:pos="1449"/>
          <w:tab w:val="left" w:pos="3051"/>
          <w:tab w:val="left" w:pos="4637"/>
          <w:tab w:val="left" w:pos="5900"/>
          <w:tab w:val="left" w:pos="7002"/>
          <w:tab w:val="left" w:pos="8374"/>
        </w:tabs>
        <w:spacing w:after="120" w:line="276" w:lineRule="auto"/>
        <w:ind w:left="119" w:right="109"/>
      </w:pPr>
      <w:r w:rsidRPr="00EB26A3">
        <w:t>Ценности:</w:t>
      </w:r>
      <w:r w:rsidRPr="00EB26A3">
        <w:tab/>
      </w:r>
      <w:r w:rsidRPr="00EB26A3">
        <w:rPr>
          <w:i/>
        </w:rPr>
        <w:t>трудолюбие;</w:t>
      </w:r>
      <w:r w:rsidRPr="00EB26A3">
        <w:rPr>
          <w:i/>
        </w:rPr>
        <w:tab/>
        <w:t>творчество;</w:t>
      </w:r>
      <w:r w:rsidRPr="00EB26A3">
        <w:rPr>
          <w:i/>
        </w:rPr>
        <w:tab/>
        <w:t>познание;</w:t>
      </w:r>
      <w:r w:rsidRPr="00EB26A3">
        <w:rPr>
          <w:i/>
        </w:rPr>
        <w:tab/>
        <w:t>истина;</w:t>
      </w:r>
      <w:r w:rsidRPr="00EB26A3">
        <w:rPr>
          <w:i/>
        </w:rPr>
        <w:tab/>
        <w:t>созидание;</w:t>
      </w:r>
      <w:r w:rsidRPr="00EB26A3">
        <w:rPr>
          <w:i/>
        </w:rPr>
        <w:tab/>
        <w:t>целеустремленность; настойчивость в достижении целей;</w:t>
      </w:r>
      <w:r w:rsidR="0071503D">
        <w:rPr>
          <w:i/>
        </w:rPr>
        <w:t xml:space="preserve"> </w:t>
      </w:r>
      <w:r w:rsidRPr="00EB26A3">
        <w:rPr>
          <w:i/>
        </w:rPr>
        <w:t>бережливость</w:t>
      </w:r>
      <w:r w:rsidRPr="00EB26A3">
        <w:t>.</w:t>
      </w:r>
    </w:p>
    <w:p w:rsidR="00767EF5" w:rsidRPr="00EB26A3" w:rsidRDefault="00767EF5" w:rsidP="00EB26A3">
      <w:pPr>
        <w:pStyle w:val="212"/>
        <w:spacing w:after="120" w:line="276" w:lineRule="auto"/>
        <w:rPr>
          <w:sz w:val="24"/>
          <w:szCs w:val="24"/>
        </w:rPr>
      </w:pPr>
      <w:r w:rsidRPr="00EB26A3">
        <w:rPr>
          <w:sz w:val="24"/>
          <w:szCs w:val="24"/>
        </w:rPr>
        <w:t>Общешкольные мероприятия:</w:t>
      </w:r>
    </w:p>
    <w:p w:rsidR="00767EF5" w:rsidRPr="00EB26A3" w:rsidRDefault="00767EF5" w:rsidP="00EB26A3">
      <w:pPr>
        <w:pStyle w:val="a3"/>
        <w:numPr>
          <w:ilvl w:val="0"/>
          <w:numId w:val="25"/>
        </w:numPr>
        <w:tabs>
          <w:tab w:val="left" w:pos="827"/>
          <w:tab w:val="left" w:pos="828"/>
        </w:tabs>
        <w:autoSpaceDE/>
        <w:autoSpaceDN/>
        <w:adjustRightInd/>
        <w:spacing w:after="120" w:line="276" w:lineRule="auto"/>
        <w:ind w:left="827" w:hanging="708"/>
        <w:contextualSpacing w:val="0"/>
      </w:pPr>
      <w:r w:rsidRPr="00EB26A3">
        <w:t>Предметные</w:t>
      </w:r>
      <w:r w:rsidR="0071503D">
        <w:t xml:space="preserve"> </w:t>
      </w:r>
      <w:r w:rsidRPr="00EB26A3">
        <w:t>недели;</w:t>
      </w:r>
    </w:p>
    <w:p w:rsidR="00767EF5" w:rsidRPr="00EB26A3" w:rsidRDefault="00767EF5" w:rsidP="00EB26A3">
      <w:pPr>
        <w:pStyle w:val="a3"/>
        <w:numPr>
          <w:ilvl w:val="0"/>
          <w:numId w:val="25"/>
        </w:numPr>
        <w:tabs>
          <w:tab w:val="left" w:pos="827"/>
          <w:tab w:val="left" w:pos="828"/>
        </w:tabs>
        <w:autoSpaceDE/>
        <w:autoSpaceDN/>
        <w:adjustRightInd/>
        <w:spacing w:after="120" w:line="276" w:lineRule="auto"/>
        <w:ind w:left="827" w:hanging="708"/>
        <w:contextualSpacing w:val="0"/>
      </w:pPr>
      <w:r w:rsidRPr="00EB26A3">
        <w:t>Экскурсии в  музеи;</w:t>
      </w:r>
    </w:p>
    <w:p w:rsidR="00767EF5" w:rsidRPr="00EB26A3" w:rsidRDefault="00767EF5" w:rsidP="00EB26A3">
      <w:pPr>
        <w:pStyle w:val="a3"/>
        <w:numPr>
          <w:ilvl w:val="0"/>
          <w:numId w:val="25"/>
        </w:numPr>
        <w:tabs>
          <w:tab w:val="left" w:pos="827"/>
          <w:tab w:val="left" w:pos="828"/>
        </w:tabs>
        <w:autoSpaceDE/>
        <w:autoSpaceDN/>
        <w:adjustRightInd/>
        <w:spacing w:after="120" w:line="276" w:lineRule="auto"/>
        <w:ind w:left="827" w:hanging="708"/>
        <w:contextualSpacing w:val="0"/>
      </w:pPr>
      <w:r w:rsidRPr="00EB26A3">
        <w:t>Участие в районных, областных мероприятиях, конкурсах (в течение</w:t>
      </w:r>
      <w:r w:rsidR="0071503D">
        <w:t xml:space="preserve"> </w:t>
      </w:r>
      <w:r w:rsidRPr="00EB26A3">
        <w:t>года)</w:t>
      </w:r>
    </w:p>
    <w:p w:rsidR="00767EF5" w:rsidRPr="00EB26A3" w:rsidRDefault="00767EF5" w:rsidP="00EB26A3">
      <w:pPr>
        <w:pStyle w:val="a3"/>
        <w:numPr>
          <w:ilvl w:val="0"/>
          <w:numId w:val="25"/>
        </w:numPr>
        <w:tabs>
          <w:tab w:val="left" w:pos="827"/>
          <w:tab w:val="left" w:pos="828"/>
        </w:tabs>
        <w:autoSpaceDE/>
        <w:autoSpaceDN/>
        <w:adjustRightInd/>
        <w:spacing w:after="120" w:line="276" w:lineRule="auto"/>
        <w:ind w:left="827" w:hanging="708"/>
        <w:contextualSpacing w:val="0"/>
      </w:pPr>
      <w:r w:rsidRPr="00EB26A3">
        <w:t>Трудовая полезная</w:t>
      </w:r>
      <w:r w:rsidR="0071503D">
        <w:t xml:space="preserve"> </w:t>
      </w:r>
      <w:r w:rsidRPr="00EB26A3">
        <w:t>деятельность.</w:t>
      </w:r>
    </w:p>
    <w:p w:rsidR="00767EF5" w:rsidRPr="00EB26A3" w:rsidRDefault="00767EF5" w:rsidP="00EB26A3">
      <w:pPr>
        <w:pStyle w:val="212"/>
        <w:numPr>
          <w:ilvl w:val="0"/>
          <w:numId w:val="26"/>
        </w:numPr>
        <w:tabs>
          <w:tab w:val="left" w:pos="546"/>
          <w:tab w:val="left" w:pos="547"/>
          <w:tab w:val="left" w:pos="2448"/>
          <w:tab w:val="left" w:pos="4055"/>
          <w:tab w:val="left" w:pos="5517"/>
          <w:tab w:val="left" w:pos="5911"/>
          <w:tab w:val="left" w:pos="7196"/>
          <w:tab w:val="left" w:pos="7590"/>
          <w:tab w:val="left" w:pos="8966"/>
          <w:tab w:val="left" w:pos="9931"/>
        </w:tabs>
        <w:spacing w:after="120" w:line="276" w:lineRule="auto"/>
        <w:ind w:right="102" w:firstLine="0"/>
        <w:rPr>
          <w:sz w:val="24"/>
          <w:szCs w:val="24"/>
          <w:lang w:val="ru-RU"/>
        </w:rPr>
      </w:pPr>
      <w:r w:rsidRPr="00EB26A3">
        <w:rPr>
          <w:sz w:val="24"/>
          <w:szCs w:val="24"/>
          <w:lang w:val="ru-RU"/>
        </w:rPr>
        <w:t>Формирование</w:t>
      </w:r>
      <w:r w:rsidRPr="00EB26A3">
        <w:rPr>
          <w:sz w:val="24"/>
          <w:szCs w:val="24"/>
          <w:lang w:val="ru-RU"/>
        </w:rPr>
        <w:tab/>
        <w:t>ценностного</w:t>
      </w:r>
      <w:r w:rsidRPr="00EB26A3">
        <w:rPr>
          <w:sz w:val="24"/>
          <w:szCs w:val="24"/>
          <w:lang w:val="ru-RU"/>
        </w:rPr>
        <w:tab/>
        <w:t>отношения</w:t>
      </w:r>
      <w:r w:rsidRPr="00EB26A3">
        <w:rPr>
          <w:sz w:val="24"/>
          <w:szCs w:val="24"/>
          <w:lang w:val="ru-RU"/>
        </w:rPr>
        <w:tab/>
        <w:t>к</w:t>
      </w:r>
      <w:r w:rsidRPr="00EB26A3">
        <w:rPr>
          <w:sz w:val="24"/>
          <w:szCs w:val="24"/>
          <w:lang w:val="ru-RU"/>
        </w:rPr>
        <w:tab/>
        <w:t>здоровью</w:t>
      </w:r>
      <w:r w:rsidRPr="00EB26A3">
        <w:rPr>
          <w:sz w:val="24"/>
          <w:szCs w:val="24"/>
          <w:lang w:val="ru-RU"/>
        </w:rPr>
        <w:tab/>
        <w:t>и</w:t>
      </w:r>
      <w:r w:rsidRPr="00EB26A3">
        <w:rPr>
          <w:sz w:val="24"/>
          <w:szCs w:val="24"/>
          <w:lang w:val="ru-RU"/>
        </w:rPr>
        <w:tab/>
        <w:t>здоровому</w:t>
      </w:r>
      <w:r w:rsidRPr="00EB26A3">
        <w:rPr>
          <w:sz w:val="24"/>
          <w:szCs w:val="24"/>
          <w:lang w:val="ru-RU"/>
        </w:rPr>
        <w:tab/>
        <w:t>образу</w:t>
      </w:r>
      <w:r w:rsidRPr="00EB26A3">
        <w:rPr>
          <w:sz w:val="24"/>
          <w:szCs w:val="24"/>
          <w:lang w:val="ru-RU"/>
        </w:rPr>
        <w:tab/>
        <w:t>жизни («ЗДОРОВЬЕ»).</w:t>
      </w:r>
    </w:p>
    <w:p w:rsidR="00767EF5" w:rsidRPr="00EB26A3" w:rsidRDefault="00767EF5" w:rsidP="00EB26A3">
      <w:pPr>
        <w:tabs>
          <w:tab w:val="left" w:pos="1389"/>
          <w:tab w:val="left" w:pos="2485"/>
          <w:tab w:val="left" w:pos="3917"/>
          <w:tab w:val="left" w:pos="5016"/>
          <w:tab w:val="left" w:pos="6366"/>
          <w:tab w:val="left" w:pos="7541"/>
          <w:tab w:val="left" w:pos="8414"/>
          <w:tab w:val="left" w:pos="9212"/>
          <w:tab w:val="left" w:pos="9534"/>
        </w:tabs>
        <w:spacing w:after="120" w:line="276" w:lineRule="auto"/>
        <w:ind w:left="119" w:right="108"/>
        <w:rPr>
          <w:i/>
        </w:rPr>
      </w:pPr>
      <w:r w:rsidRPr="00EB26A3">
        <w:t>Ценности:</w:t>
      </w:r>
      <w:r w:rsidRPr="00EB26A3">
        <w:tab/>
      </w:r>
      <w:r w:rsidRPr="00EB26A3">
        <w:rPr>
          <w:i/>
        </w:rPr>
        <w:t>здоровье</w:t>
      </w:r>
      <w:r w:rsidRPr="00EB26A3">
        <w:rPr>
          <w:i/>
        </w:rPr>
        <w:tab/>
        <w:t>физическое,</w:t>
      </w:r>
      <w:r w:rsidRPr="00EB26A3">
        <w:rPr>
          <w:i/>
        </w:rPr>
        <w:tab/>
        <w:t>здоровье</w:t>
      </w:r>
      <w:r w:rsidRPr="00EB26A3">
        <w:rPr>
          <w:i/>
        </w:rPr>
        <w:tab/>
        <w:t>социальное</w:t>
      </w:r>
      <w:r w:rsidRPr="00EB26A3">
        <w:rPr>
          <w:i/>
        </w:rPr>
        <w:tab/>
        <w:t>(здоровье</w:t>
      </w:r>
      <w:r w:rsidRPr="00EB26A3">
        <w:rPr>
          <w:i/>
        </w:rPr>
        <w:tab/>
        <w:t>членов</w:t>
      </w:r>
      <w:r w:rsidRPr="00EB26A3">
        <w:rPr>
          <w:i/>
        </w:rPr>
        <w:tab/>
        <w:t>семьи</w:t>
      </w:r>
      <w:r w:rsidRPr="00EB26A3">
        <w:rPr>
          <w:i/>
        </w:rPr>
        <w:tab/>
        <w:t>и</w:t>
      </w:r>
      <w:r w:rsidRPr="00EB26A3">
        <w:rPr>
          <w:i/>
        </w:rPr>
        <w:tab/>
        <w:t>школьного коллектива), активный  здоровый образ</w:t>
      </w:r>
      <w:r w:rsidR="0071503D">
        <w:rPr>
          <w:i/>
        </w:rPr>
        <w:t xml:space="preserve"> </w:t>
      </w:r>
      <w:r w:rsidRPr="00EB26A3">
        <w:rPr>
          <w:i/>
        </w:rPr>
        <w:t>жизни.</w:t>
      </w:r>
    </w:p>
    <w:p w:rsidR="00767EF5" w:rsidRPr="00EB26A3" w:rsidRDefault="00767EF5" w:rsidP="00EB26A3">
      <w:pPr>
        <w:pStyle w:val="212"/>
        <w:spacing w:after="120" w:line="276" w:lineRule="auto"/>
        <w:rPr>
          <w:sz w:val="24"/>
          <w:szCs w:val="24"/>
        </w:rPr>
      </w:pPr>
      <w:r w:rsidRPr="00EB26A3">
        <w:rPr>
          <w:sz w:val="24"/>
          <w:szCs w:val="24"/>
        </w:rPr>
        <w:t>Общешкольные мероприятия:</w:t>
      </w:r>
    </w:p>
    <w:p w:rsidR="00767EF5" w:rsidRPr="00EB26A3" w:rsidRDefault="00767EF5" w:rsidP="00EB26A3">
      <w:pPr>
        <w:pStyle w:val="a3"/>
        <w:numPr>
          <w:ilvl w:val="0"/>
          <w:numId w:val="25"/>
        </w:numPr>
        <w:tabs>
          <w:tab w:val="left" w:pos="827"/>
          <w:tab w:val="left" w:pos="828"/>
        </w:tabs>
        <w:autoSpaceDE/>
        <w:autoSpaceDN/>
        <w:adjustRightInd/>
        <w:spacing w:after="120" w:line="276" w:lineRule="auto"/>
        <w:ind w:left="827" w:hanging="708"/>
        <w:contextualSpacing w:val="0"/>
      </w:pPr>
      <w:r w:rsidRPr="00EB26A3">
        <w:t>Спортивно – игровые</w:t>
      </w:r>
      <w:r w:rsidR="0071503D">
        <w:t xml:space="preserve"> </w:t>
      </w:r>
      <w:r w:rsidRPr="00EB26A3">
        <w:t>конкурсы;</w:t>
      </w:r>
    </w:p>
    <w:p w:rsidR="00767EF5" w:rsidRPr="00EB26A3" w:rsidRDefault="00767EF5" w:rsidP="00EB26A3">
      <w:pPr>
        <w:pStyle w:val="a3"/>
        <w:numPr>
          <w:ilvl w:val="0"/>
          <w:numId w:val="25"/>
        </w:numPr>
        <w:tabs>
          <w:tab w:val="left" w:pos="827"/>
          <w:tab w:val="left" w:pos="828"/>
        </w:tabs>
        <w:autoSpaceDE/>
        <w:autoSpaceDN/>
        <w:adjustRightInd/>
        <w:spacing w:after="120" w:line="276" w:lineRule="auto"/>
        <w:ind w:left="827" w:hanging="708"/>
        <w:contextualSpacing w:val="0"/>
      </w:pPr>
      <w:r w:rsidRPr="00EB26A3">
        <w:t>Сотрудничество с фельдшером села (лекции, беседы, осмотры</w:t>
      </w:r>
      <w:r w:rsidR="0071503D">
        <w:t xml:space="preserve"> </w:t>
      </w:r>
      <w:r w:rsidRPr="00EB26A3">
        <w:t>учащихся);</w:t>
      </w:r>
    </w:p>
    <w:p w:rsidR="00767EF5" w:rsidRPr="00EB26A3" w:rsidRDefault="00767EF5" w:rsidP="00EB26A3">
      <w:pPr>
        <w:pStyle w:val="a3"/>
        <w:numPr>
          <w:ilvl w:val="0"/>
          <w:numId w:val="25"/>
        </w:numPr>
        <w:tabs>
          <w:tab w:val="left" w:pos="827"/>
          <w:tab w:val="left" w:pos="828"/>
        </w:tabs>
        <w:autoSpaceDE/>
        <w:autoSpaceDN/>
        <w:adjustRightInd/>
        <w:spacing w:after="120" w:line="276" w:lineRule="auto"/>
        <w:ind w:left="827" w:hanging="708"/>
        <w:contextualSpacing w:val="0"/>
      </w:pPr>
      <w:r w:rsidRPr="00EB26A3">
        <w:t>Просветительская работа с учащимися по сохранению, развитию и коррекции</w:t>
      </w:r>
      <w:r w:rsidR="0071503D">
        <w:t xml:space="preserve"> </w:t>
      </w:r>
      <w:r w:rsidRPr="00EB26A3">
        <w:t>здоровья;</w:t>
      </w:r>
    </w:p>
    <w:p w:rsidR="00767EF5" w:rsidRPr="00EB26A3" w:rsidRDefault="00767EF5" w:rsidP="00EB26A3">
      <w:pPr>
        <w:pStyle w:val="a3"/>
        <w:numPr>
          <w:ilvl w:val="0"/>
          <w:numId w:val="25"/>
        </w:numPr>
        <w:tabs>
          <w:tab w:val="left" w:pos="827"/>
          <w:tab w:val="left" w:pos="828"/>
        </w:tabs>
        <w:autoSpaceDE/>
        <w:autoSpaceDN/>
        <w:adjustRightInd/>
        <w:spacing w:after="120" w:line="276" w:lineRule="auto"/>
        <w:ind w:left="827" w:hanging="708"/>
        <w:contextualSpacing w:val="0"/>
      </w:pPr>
      <w:r w:rsidRPr="00EB26A3">
        <w:t>Спортивные</w:t>
      </w:r>
      <w:r w:rsidR="0071503D">
        <w:t xml:space="preserve"> </w:t>
      </w:r>
      <w:r w:rsidRPr="00EB26A3">
        <w:t>мероприятия;</w:t>
      </w:r>
    </w:p>
    <w:p w:rsidR="00767EF5" w:rsidRPr="00EB26A3" w:rsidRDefault="00767EF5" w:rsidP="00EB26A3">
      <w:pPr>
        <w:pStyle w:val="a3"/>
        <w:numPr>
          <w:ilvl w:val="0"/>
          <w:numId w:val="25"/>
        </w:numPr>
        <w:tabs>
          <w:tab w:val="left" w:pos="827"/>
          <w:tab w:val="left" w:pos="828"/>
        </w:tabs>
        <w:autoSpaceDE/>
        <w:autoSpaceDN/>
        <w:adjustRightInd/>
        <w:spacing w:after="120" w:line="276" w:lineRule="auto"/>
        <w:ind w:left="827" w:hanging="708"/>
        <w:contextualSpacing w:val="0"/>
      </w:pPr>
      <w:r w:rsidRPr="00EB26A3">
        <w:t>Участие в районных, обла</w:t>
      </w:r>
      <w:r w:rsidR="001048E0">
        <w:t>стных мероприятиях, конкурсах (</w:t>
      </w:r>
      <w:r w:rsidRPr="00EB26A3">
        <w:t>в течение</w:t>
      </w:r>
      <w:r w:rsidR="0071503D">
        <w:t xml:space="preserve"> </w:t>
      </w:r>
      <w:r w:rsidRPr="00EB26A3">
        <w:t>года)</w:t>
      </w:r>
    </w:p>
    <w:p w:rsidR="00767EF5" w:rsidRPr="00EB26A3" w:rsidRDefault="00767EF5" w:rsidP="00EB26A3">
      <w:pPr>
        <w:pStyle w:val="a3"/>
        <w:numPr>
          <w:ilvl w:val="0"/>
          <w:numId w:val="25"/>
        </w:numPr>
        <w:tabs>
          <w:tab w:val="left" w:pos="827"/>
          <w:tab w:val="left" w:pos="828"/>
        </w:tabs>
        <w:autoSpaceDE/>
        <w:autoSpaceDN/>
        <w:adjustRightInd/>
        <w:spacing w:after="120" w:line="276" w:lineRule="auto"/>
        <w:ind w:left="827" w:hanging="708"/>
        <w:contextualSpacing w:val="0"/>
      </w:pPr>
      <w:r w:rsidRPr="00EB26A3">
        <w:t>Дни</w:t>
      </w:r>
      <w:r w:rsidR="0071503D">
        <w:t xml:space="preserve"> </w:t>
      </w:r>
      <w:r w:rsidRPr="00EB26A3">
        <w:t>здоровья</w:t>
      </w:r>
    </w:p>
    <w:p w:rsidR="00767EF5" w:rsidRPr="00EB26A3" w:rsidRDefault="00767EF5" w:rsidP="00EB26A3">
      <w:pPr>
        <w:pStyle w:val="a3"/>
        <w:numPr>
          <w:ilvl w:val="0"/>
          <w:numId w:val="25"/>
        </w:numPr>
        <w:tabs>
          <w:tab w:val="left" w:pos="827"/>
          <w:tab w:val="left" w:pos="828"/>
        </w:tabs>
        <w:autoSpaceDE/>
        <w:autoSpaceDN/>
        <w:adjustRightInd/>
        <w:spacing w:after="120" w:line="276" w:lineRule="auto"/>
        <w:ind w:left="827" w:hanging="708"/>
        <w:contextualSpacing w:val="0"/>
      </w:pPr>
      <w:r w:rsidRPr="00EB26A3">
        <w:t>Организация</w:t>
      </w:r>
      <w:r w:rsidR="0071503D">
        <w:t xml:space="preserve"> </w:t>
      </w:r>
      <w:r w:rsidRPr="00EB26A3">
        <w:t>турслетов</w:t>
      </w:r>
    </w:p>
    <w:p w:rsidR="00767EF5" w:rsidRPr="00EB26A3" w:rsidRDefault="00767EF5" w:rsidP="00EB26A3">
      <w:pPr>
        <w:pStyle w:val="a3"/>
        <w:numPr>
          <w:ilvl w:val="0"/>
          <w:numId w:val="26"/>
        </w:numPr>
        <w:tabs>
          <w:tab w:val="left" w:pos="832"/>
          <w:tab w:val="left" w:pos="833"/>
        </w:tabs>
        <w:autoSpaceDE/>
        <w:autoSpaceDN/>
        <w:adjustRightInd/>
        <w:spacing w:after="120" w:line="276" w:lineRule="auto"/>
        <w:ind w:right="917" w:firstLine="0"/>
        <w:contextualSpacing w:val="0"/>
        <w:rPr>
          <w:b/>
        </w:rPr>
      </w:pPr>
      <w:r w:rsidRPr="00EB26A3">
        <w:rPr>
          <w:b/>
        </w:rPr>
        <w:t xml:space="preserve">Воспитание ценностного отношения к природе, окружающей среде («ЗЕМЛЯ»). </w:t>
      </w:r>
      <w:r w:rsidRPr="00EB26A3">
        <w:t xml:space="preserve">Ценности: </w:t>
      </w:r>
      <w:r w:rsidRPr="00EB26A3">
        <w:rPr>
          <w:i/>
        </w:rPr>
        <w:t xml:space="preserve">жизнь; родная земля; заповедная природа; планета Земля, любовь к родному краю. </w:t>
      </w:r>
      <w:r w:rsidRPr="00EB26A3">
        <w:rPr>
          <w:b/>
        </w:rPr>
        <w:t>Общешкольные</w:t>
      </w:r>
      <w:r w:rsidR="0071503D">
        <w:rPr>
          <w:b/>
        </w:rPr>
        <w:t xml:space="preserve"> </w:t>
      </w:r>
      <w:r w:rsidRPr="00EB26A3">
        <w:rPr>
          <w:b/>
        </w:rPr>
        <w:t>мероприятия:</w:t>
      </w:r>
    </w:p>
    <w:p w:rsidR="00767EF5" w:rsidRPr="00EB26A3" w:rsidRDefault="00767EF5" w:rsidP="00EB26A3">
      <w:pPr>
        <w:pStyle w:val="a3"/>
        <w:numPr>
          <w:ilvl w:val="0"/>
          <w:numId w:val="25"/>
        </w:numPr>
        <w:tabs>
          <w:tab w:val="left" w:pos="827"/>
          <w:tab w:val="left" w:pos="828"/>
        </w:tabs>
        <w:autoSpaceDE/>
        <w:autoSpaceDN/>
        <w:adjustRightInd/>
        <w:spacing w:after="120" w:line="276" w:lineRule="auto"/>
        <w:ind w:left="827" w:hanging="708"/>
        <w:contextualSpacing w:val="0"/>
      </w:pPr>
      <w:r w:rsidRPr="00EB26A3">
        <w:t>«Золотая осень» выход всей школой в лес</w:t>
      </w:r>
      <w:r w:rsidR="001048E0">
        <w:t xml:space="preserve"> </w:t>
      </w:r>
      <w:r w:rsidRPr="00EB26A3">
        <w:t>(сентябрь);</w:t>
      </w:r>
    </w:p>
    <w:p w:rsidR="00767EF5" w:rsidRPr="00EB26A3" w:rsidRDefault="00767EF5" w:rsidP="00EB26A3">
      <w:pPr>
        <w:pStyle w:val="a3"/>
        <w:numPr>
          <w:ilvl w:val="0"/>
          <w:numId w:val="25"/>
        </w:numPr>
        <w:tabs>
          <w:tab w:val="left" w:pos="827"/>
          <w:tab w:val="left" w:pos="828"/>
        </w:tabs>
        <w:autoSpaceDE/>
        <w:autoSpaceDN/>
        <w:adjustRightInd/>
        <w:spacing w:after="120" w:line="276" w:lineRule="auto"/>
        <w:ind w:left="827" w:hanging="708"/>
        <w:contextualSpacing w:val="0"/>
      </w:pPr>
      <w:r w:rsidRPr="00EB26A3">
        <w:t>Трудовые десанты (в течение</w:t>
      </w:r>
      <w:r w:rsidR="001048E0">
        <w:t xml:space="preserve"> </w:t>
      </w:r>
      <w:r w:rsidRPr="00EB26A3">
        <w:t>года);</w:t>
      </w:r>
    </w:p>
    <w:p w:rsidR="00767EF5" w:rsidRPr="00EB26A3" w:rsidRDefault="00767EF5" w:rsidP="00EB26A3">
      <w:pPr>
        <w:pStyle w:val="a3"/>
        <w:numPr>
          <w:ilvl w:val="0"/>
          <w:numId w:val="25"/>
        </w:numPr>
        <w:tabs>
          <w:tab w:val="left" w:pos="827"/>
          <w:tab w:val="left" w:pos="828"/>
        </w:tabs>
        <w:autoSpaceDE/>
        <w:autoSpaceDN/>
        <w:adjustRightInd/>
        <w:spacing w:after="120" w:line="276" w:lineRule="auto"/>
        <w:ind w:left="827" w:hanging="708"/>
        <w:contextualSpacing w:val="0"/>
      </w:pPr>
      <w:r w:rsidRPr="00EB26A3">
        <w:lastRenderedPageBreak/>
        <w:t>Акция «Марш парков»</w:t>
      </w:r>
      <w:r w:rsidR="001048E0">
        <w:t xml:space="preserve"> </w:t>
      </w:r>
      <w:r w:rsidRPr="00EB26A3">
        <w:t>(март);</w:t>
      </w:r>
    </w:p>
    <w:p w:rsidR="00767EF5" w:rsidRPr="00EB26A3" w:rsidRDefault="00767EF5" w:rsidP="00EB26A3">
      <w:pPr>
        <w:pStyle w:val="a3"/>
        <w:numPr>
          <w:ilvl w:val="0"/>
          <w:numId w:val="25"/>
        </w:numPr>
        <w:tabs>
          <w:tab w:val="left" w:pos="827"/>
          <w:tab w:val="left" w:pos="828"/>
        </w:tabs>
        <w:autoSpaceDE/>
        <w:autoSpaceDN/>
        <w:adjustRightInd/>
        <w:spacing w:after="120" w:line="276" w:lineRule="auto"/>
        <w:ind w:left="827" w:hanging="708"/>
        <w:contextualSpacing w:val="0"/>
      </w:pPr>
      <w:r w:rsidRPr="00EB26A3">
        <w:t>Шефство за родниками</w:t>
      </w:r>
      <w:r w:rsidR="001048E0">
        <w:t xml:space="preserve"> </w:t>
      </w:r>
      <w:r w:rsidRPr="00EB26A3">
        <w:t>(июнь);</w:t>
      </w:r>
    </w:p>
    <w:p w:rsidR="00767EF5" w:rsidRPr="00EB26A3" w:rsidRDefault="00767EF5" w:rsidP="00EB26A3">
      <w:pPr>
        <w:pStyle w:val="a3"/>
        <w:numPr>
          <w:ilvl w:val="0"/>
          <w:numId w:val="25"/>
        </w:numPr>
        <w:tabs>
          <w:tab w:val="left" w:pos="827"/>
          <w:tab w:val="left" w:pos="828"/>
        </w:tabs>
        <w:autoSpaceDE/>
        <w:autoSpaceDN/>
        <w:adjustRightInd/>
        <w:spacing w:after="120" w:line="276" w:lineRule="auto"/>
        <w:ind w:left="827" w:hanging="708"/>
        <w:contextualSpacing w:val="0"/>
      </w:pPr>
      <w:r w:rsidRPr="00EB26A3">
        <w:t xml:space="preserve">День птиц </w:t>
      </w:r>
      <w:r w:rsidR="001A3C0F" w:rsidRPr="00EB26A3">
        <w:t>(</w:t>
      </w:r>
      <w:r w:rsidRPr="00EB26A3">
        <w:t>апрель);</w:t>
      </w:r>
    </w:p>
    <w:p w:rsidR="00767EF5" w:rsidRPr="00EB26A3" w:rsidRDefault="00767EF5" w:rsidP="00EB26A3">
      <w:pPr>
        <w:pStyle w:val="a3"/>
        <w:numPr>
          <w:ilvl w:val="0"/>
          <w:numId w:val="25"/>
        </w:numPr>
        <w:tabs>
          <w:tab w:val="left" w:pos="827"/>
          <w:tab w:val="left" w:pos="828"/>
        </w:tabs>
        <w:autoSpaceDE/>
        <w:autoSpaceDN/>
        <w:adjustRightInd/>
        <w:spacing w:after="120" w:line="276" w:lineRule="auto"/>
        <w:ind w:left="827" w:hanging="708"/>
        <w:contextualSpacing w:val="0"/>
      </w:pPr>
      <w:r w:rsidRPr="00EB26A3">
        <w:t>Генеральная уборка классных</w:t>
      </w:r>
      <w:r w:rsidR="001048E0">
        <w:t xml:space="preserve"> </w:t>
      </w:r>
      <w:r w:rsidRPr="00EB26A3">
        <w:t>помещений;</w:t>
      </w:r>
    </w:p>
    <w:p w:rsidR="00767EF5" w:rsidRPr="00EB26A3" w:rsidRDefault="00767EF5" w:rsidP="00EB26A3">
      <w:pPr>
        <w:pStyle w:val="a3"/>
        <w:numPr>
          <w:ilvl w:val="0"/>
          <w:numId w:val="25"/>
        </w:numPr>
        <w:tabs>
          <w:tab w:val="left" w:pos="827"/>
          <w:tab w:val="left" w:pos="828"/>
        </w:tabs>
        <w:autoSpaceDE/>
        <w:autoSpaceDN/>
        <w:adjustRightInd/>
        <w:spacing w:after="120" w:line="276" w:lineRule="auto"/>
        <w:ind w:right="855" w:firstLine="0"/>
        <w:contextualSpacing w:val="0"/>
      </w:pPr>
      <w:r w:rsidRPr="00EB26A3">
        <w:t>Работа учащихся по приведению в порядок при</w:t>
      </w:r>
      <w:r w:rsidR="001A3C0F" w:rsidRPr="00EB26A3">
        <w:t>школьного участка. Акция «Чистые берега</w:t>
      </w:r>
      <w:r w:rsidRPr="00EB26A3">
        <w:t>. Чистый парк. Чистая</w:t>
      </w:r>
      <w:r w:rsidR="001048E0">
        <w:t xml:space="preserve"> </w:t>
      </w:r>
      <w:r w:rsidRPr="00EB26A3">
        <w:t>школа»;</w:t>
      </w:r>
    </w:p>
    <w:p w:rsidR="00767EF5" w:rsidRPr="00EB26A3" w:rsidRDefault="00767EF5" w:rsidP="00EB26A3">
      <w:pPr>
        <w:pStyle w:val="a3"/>
        <w:numPr>
          <w:ilvl w:val="0"/>
          <w:numId w:val="25"/>
        </w:numPr>
        <w:tabs>
          <w:tab w:val="left" w:pos="827"/>
          <w:tab w:val="left" w:pos="828"/>
        </w:tabs>
        <w:autoSpaceDE/>
        <w:autoSpaceDN/>
        <w:adjustRightInd/>
        <w:spacing w:after="120" w:line="276" w:lineRule="auto"/>
        <w:ind w:left="827" w:hanging="708"/>
        <w:contextualSpacing w:val="0"/>
      </w:pPr>
      <w:r w:rsidRPr="00EB26A3">
        <w:t>Летняя трудовая</w:t>
      </w:r>
      <w:r w:rsidR="001048E0">
        <w:t xml:space="preserve"> </w:t>
      </w:r>
      <w:r w:rsidRPr="00EB26A3">
        <w:t>практика;</w:t>
      </w:r>
    </w:p>
    <w:p w:rsidR="00767EF5" w:rsidRPr="00EB26A3" w:rsidRDefault="00767EF5" w:rsidP="00EB26A3">
      <w:pPr>
        <w:pStyle w:val="a3"/>
        <w:numPr>
          <w:ilvl w:val="0"/>
          <w:numId w:val="25"/>
        </w:numPr>
        <w:tabs>
          <w:tab w:val="left" w:pos="827"/>
          <w:tab w:val="left" w:pos="828"/>
        </w:tabs>
        <w:autoSpaceDE/>
        <w:autoSpaceDN/>
        <w:adjustRightInd/>
        <w:spacing w:after="120" w:line="276" w:lineRule="auto"/>
        <w:ind w:left="827" w:hanging="708"/>
        <w:contextualSpacing w:val="0"/>
      </w:pPr>
      <w:r w:rsidRPr="00EB26A3">
        <w:t>Участие в районных, областных мероприятиях, конкурсах (в течение</w:t>
      </w:r>
      <w:r w:rsidR="001048E0">
        <w:t xml:space="preserve"> </w:t>
      </w:r>
      <w:r w:rsidRPr="00EB26A3">
        <w:t>года).</w:t>
      </w:r>
    </w:p>
    <w:p w:rsidR="00767EF5" w:rsidRPr="00EB26A3" w:rsidRDefault="00767EF5" w:rsidP="00EB26A3">
      <w:pPr>
        <w:pStyle w:val="212"/>
        <w:numPr>
          <w:ilvl w:val="0"/>
          <w:numId w:val="26"/>
        </w:numPr>
        <w:tabs>
          <w:tab w:val="left" w:pos="832"/>
          <w:tab w:val="left" w:pos="833"/>
        </w:tabs>
        <w:spacing w:after="120" w:line="276" w:lineRule="auto"/>
        <w:ind w:right="111" w:firstLine="0"/>
        <w:rPr>
          <w:sz w:val="24"/>
          <w:szCs w:val="24"/>
          <w:lang w:val="ru-RU"/>
        </w:rPr>
      </w:pPr>
      <w:r w:rsidRPr="00EB26A3">
        <w:rPr>
          <w:sz w:val="24"/>
          <w:szCs w:val="24"/>
          <w:lang w:val="ru-RU"/>
        </w:rPr>
        <w:t>Воспитание ценностного отношения к прекрасному, формирование представлений об эстетических идеалах и ценностях.</w:t>
      </w:r>
    </w:p>
    <w:p w:rsidR="00767EF5" w:rsidRPr="00EB26A3" w:rsidRDefault="00767EF5" w:rsidP="00EB26A3">
      <w:pPr>
        <w:spacing w:after="120" w:line="276" w:lineRule="auto"/>
        <w:ind w:left="119" w:right="71"/>
      </w:pPr>
      <w:r w:rsidRPr="00EB26A3">
        <w:t xml:space="preserve">Ценности: </w:t>
      </w:r>
      <w:r w:rsidRPr="00EB26A3">
        <w:rPr>
          <w:i/>
        </w:rPr>
        <w:t>красота; гармония; духовный мир человека; эстетическое развитие; художественное творчество</w:t>
      </w:r>
      <w:r w:rsidRPr="00EB26A3">
        <w:t>.</w:t>
      </w:r>
    </w:p>
    <w:p w:rsidR="00767EF5" w:rsidRPr="00EB26A3" w:rsidRDefault="00767EF5" w:rsidP="00EB26A3">
      <w:pPr>
        <w:pStyle w:val="212"/>
        <w:spacing w:after="120" w:line="276" w:lineRule="auto"/>
        <w:rPr>
          <w:sz w:val="24"/>
          <w:szCs w:val="24"/>
        </w:rPr>
      </w:pPr>
      <w:r w:rsidRPr="00EB26A3">
        <w:rPr>
          <w:sz w:val="24"/>
          <w:szCs w:val="24"/>
        </w:rPr>
        <w:t>Общешкольные мероприятия:</w:t>
      </w:r>
    </w:p>
    <w:p w:rsidR="00767EF5" w:rsidRPr="00EB26A3" w:rsidRDefault="00767EF5" w:rsidP="00EB26A3">
      <w:pPr>
        <w:pStyle w:val="a3"/>
        <w:numPr>
          <w:ilvl w:val="0"/>
          <w:numId w:val="25"/>
        </w:numPr>
        <w:tabs>
          <w:tab w:val="left" w:pos="827"/>
          <w:tab w:val="left" w:pos="828"/>
        </w:tabs>
        <w:autoSpaceDE/>
        <w:autoSpaceDN/>
        <w:adjustRightInd/>
        <w:spacing w:after="120" w:line="276" w:lineRule="auto"/>
        <w:ind w:left="827" w:hanging="708"/>
        <w:contextualSpacing w:val="0"/>
      </w:pPr>
      <w:r w:rsidRPr="00EB26A3">
        <w:t>Посвящение в</w:t>
      </w:r>
      <w:r w:rsidR="001048E0">
        <w:t xml:space="preserve"> </w:t>
      </w:r>
      <w:r w:rsidRPr="00EB26A3">
        <w:t>первоклассники;</w:t>
      </w:r>
    </w:p>
    <w:p w:rsidR="00767EF5" w:rsidRPr="00EB26A3" w:rsidRDefault="00767EF5" w:rsidP="00EB26A3">
      <w:pPr>
        <w:pStyle w:val="a3"/>
        <w:numPr>
          <w:ilvl w:val="0"/>
          <w:numId w:val="25"/>
        </w:numPr>
        <w:tabs>
          <w:tab w:val="left" w:pos="827"/>
          <w:tab w:val="left" w:pos="828"/>
        </w:tabs>
        <w:autoSpaceDE/>
        <w:autoSpaceDN/>
        <w:adjustRightInd/>
        <w:spacing w:after="120" w:line="276" w:lineRule="auto"/>
        <w:ind w:left="827" w:hanging="708"/>
        <w:contextualSpacing w:val="0"/>
      </w:pPr>
      <w:r w:rsidRPr="00EB26A3">
        <w:t>Международный женский</w:t>
      </w:r>
      <w:r w:rsidR="001048E0">
        <w:t xml:space="preserve"> </w:t>
      </w:r>
      <w:r w:rsidRPr="00EB26A3">
        <w:t>день;</w:t>
      </w:r>
    </w:p>
    <w:p w:rsidR="00767EF5" w:rsidRPr="00EB26A3" w:rsidRDefault="00767EF5" w:rsidP="00EB26A3">
      <w:pPr>
        <w:pStyle w:val="a3"/>
        <w:numPr>
          <w:ilvl w:val="0"/>
          <w:numId w:val="25"/>
        </w:numPr>
        <w:tabs>
          <w:tab w:val="left" w:pos="827"/>
          <w:tab w:val="left" w:pos="828"/>
        </w:tabs>
        <w:autoSpaceDE/>
        <w:autoSpaceDN/>
        <w:adjustRightInd/>
        <w:spacing w:after="120" w:line="276" w:lineRule="auto"/>
        <w:ind w:left="827" w:hanging="708"/>
        <w:contextualSpacing w:val="0"/>
      </w:pPr>
      <w:r w:rsidRPr="00EB26A3">
        <w:t>День матери</w:t>
      </w:r>
    </w:p>
    <w:p w:rsidR="00767EF5" w:rsidRPr="00EB26A3" w:rsidRDefault="00767EF5" w:rsidP="00EB26A3">
      <w:pPr>
        <w:pStyle w:val="a3"/>
        <w:numPr>
          <w:ilvl w:val="0"/>
          <w:numId w:val="25"/>
        </w:numPr>
        <w:tabs>
          <w:tab w:val="left" w:pos="827"/>
          <w:tab w:val="left" w:pos="828"/>
        </w:tabs>
        <w:autoSpaceDE/>
        <w:autoSpaceDN/>
        <w:adjustRightInd/>
        <w:spacing w:after="120" w:line="276" w:lineRule="auto"/>
        <w:ind w:left="827" w:hanging="708"/>
        <w:contextualSpacing w:val="0"/>
      </w:pPr>
      <w:r w:rsidRPr="00EB26A3">
        <w:t>День победы 9 мая</w:t>
      </w:r>
    </w:p>
    <w:p w:rsidR="00767EF5" w:rsidRPr="00EB26A3" w:rsidRDefault="00767EF5" w:rsidP="00EB26A3">
      <w:pPr>
        <w:pStyle w:val="a3"/>
        <w:numPr>
          <w:ilvl w:val="0"/>
          <w:numId w:val="25"/>
        </w:numPr>
        <w:tabs>
          <w:tab w:val="left" w:pos="827"/>
          <w:tab w:val="left" w:pos="828"/>
        </w:tabs>
        <w:autoSpaceDE/>
        <w:autoSpaceDN/>
        <w:adjustRightInd/>
        <w:spacing w:after="120" w:line="276" w:lineRule="auto"/>
        <w:ind w:left="827" w:hanging="708"/>
        <w:contextualSpacing w:val="0"/>
      </w:pPr>
      <w:r w:rsidRPr="00EB26A3">
        <w:t xml:space="preserve"> Выставки рисунков и поделок</w:t>
      </w:r>
      <w:r w:rsidR="001048E0">
        <w:t xml:space="preserve"> </w:t>
      </w:r>
      <w:r w:rsidRPr="00EB26A3">
        <w:t>учащихся;</w:t>
      </w:r>
    </w:p>
    <w:p w:rsidR="00767EF5" w:rsidRPr="00EB26A3" w:rsidRDefault="00767EF5" w:rsidP="00EB26A3">
      <w:pPr>
        <w:pStyle w:val="a3"/>
        <w:numPr>
          <w:ilvl w:val="0"/>
          <w:numId w:val="24"/>
        </w:numPr>
        <w:tabs>
          <w:tab w:val="left" w:pos="927"/>
          <w:tab w:val="left" w:pos="928"/>
        </w:tabs>
        <w:autoSpaceDE/>
        <w:autoSpaceDN/>
        <w:adjustRightInd/>
        <w:spacing w:after="120" w:line="276" w:lineRule="auto"/>
        <w:ind w:hanging="708"/>
        <w:contextualSpacing w:val="0"/>
      </w:pPr>
      <w:r w:rsidRPr="00EB26A3">
        <w:t>Выпуск общешкольных</w:t>
      </w:r>
      <w:r w:rsidR="001048E0">
        <w:t xml:space="preserve"> </w:t>
      </w:r>
      <w:r w:rsidRPr="00EB26A3">
        <w:t>газет.</w:t>
      </w:r>
    </w:p>
    <w:p w:rsidR="00767EF5" w:rsidRPr="00EB26A3" w:rsidRDefault="00767EF5" w:rsidP="00EB26A3">
      <w:pPr>
        <w:pStyle w:val="a5"/>
        <w:spacing w:after="120" w:line="276" w:lineRule="auto"/>
        <w:ind w:left="219" w:right="102" w:firstLine="540"/>
        <w:rPr>
          <w:sz w:val="24"/>
          <w:szCs w:val="24"/>
        </w:rPr>
      </w:pPr>
      <w:r w:rsidRPr="00EB26A3">
        <w:rPr>
          <w:sz w:val="24"/>
          <w:szCs w:val="24"/>
        </w:rPr>
        <w:t>Анализ жизнедеятельности школы показал, что необходимо изменить соотношение между воспитанием и обучением. В настоящее время трудно сочетать единство учебного и воспитательного процессов. Обширная информация, которая предоставляется детям в ходе их обучения, отодвигает на задний план формирование у них нравственных начал. Определенную роль, не всегда положительную, играет в этом и социум. У учащихся слабо развита нравственная самокритичность, чувство долга и ответственности. Многие учащиеся имеют заниженную самооценку.</w:t>
      </w:r>
    </w:p>
    <w:p w:rsidR="00767EF5" w:rsidRPr="00EB26A3" w:rsidRDefault="00767EF5" w:rsidP="00EB26A3">
      <w:pPr>
        <w:pStyle w:val="a5"/>
        <w:spacing w:after="120" w:line="276" w:lineRule="auto"/>
        <w:ind w:left="219" w:right="111" w:firstLine="540"/>
        <w:rPr>
          <w:sz w:val="24"/>
          <w:szCs w:val="24"/>
        </w:rPr>
      </w:pPr>
      <w:r w:rsidRPr="00EB26A3">
        <w:rPr>
          <w:sz w:val="24"/>
          <w:szCs w:val="24"/>
        </w:rPr>
        <w:t>Следовательно, в повседневной школьной жизни учащимся необходимо прививать чувства взаимопонимания, сострадания и другие нравственные качества.</w:t>
      </w:r>
    </w:p>
    <w:p w:rsidR="00767EF5" w:rsidRPr="00EB26A3" w:rsidRDefault="00767EF5" w:rsidP="00EB26A3">
      <w:pPr>
        <w:pStyle w:val="a5"/>
        <w:spacing w:after="120" w:line="276" w:lineRule="auto"/>
        <w:ind w:left="219" w:right="112" w:firstLine="540"/>
        <w:rPr>
          <w:sz w:val="24"/>
          <w:szCs w:val="24"/>
        </w:rPr>
      </w:pPr>
      <w:r w:rsidRPr="00EB26A3">
        <w:rPr>
          <w:sz w:val="24"/>
          <w:szCs w:val="24"/>
        </w:rPr>
        <w:t>Особое внимание следует уделить патриотическому воспитанию. Сегодня его актуальность определяется тем, что наряду с заинтересованностью в познании проблем современного общества, учащиеся не испытывают гордости за героическое прошлое и настоящее страны.</w:t>
      </w:r>
    </w:p>
    <w:p w:rsidR="00767EF5" w:rsidRPr="00EB26A3" w:rsidRDefault="00767EF5" w:rsidP="00EB26A3">
      <w:pPr>
        <w:pStyle w:val="a5"/>
        <w:spacing w:after="120" w:line="276" w:lineRule="auto"/>
        <w:ind w:left="219" w:right="111" w:firstLine="540"/>
        <w:rPr>
          <w:sz w:val="24"/>
          <w:szCs w:val="24"/>
        </w:rPr>
      </w:pPr>
      <w:r w:rsidRPr="00EB26A3">
        <w:rPr>
          <w:sz w:val="24"/>
          <w:szCs w:val="24"/>
        </w:rPr>
        <w:t>Задачей педагогического коллектива становится повышение требований к изучению и исполнению   школьного   законодательства,   воспитание   гордости   з</w:t>
      </w:r>
      <w:r w:rsidR="001A3C0F" w:rsidRPr="00EB26A3">
        <w:rPr>
          <w:sz w:val="24"/>
          <w:szCs w:val="24"/>
        </w:rPr>
        <w:t xml:space="preserve">а   свою   школу,   «малую»   и </w:t>
      </w:r>
      <w:r w:rsidRPr="00EB26A3">
        <w:rPr>
          <w:sz w:val="24"/>
          <w:szCs w:val="24"/>
        </w:rPr>
        <w:t>«большую» Родину.</w:t>
      </w:r>
    </w:p>
    <w:p w:rsidR="00767EF5" w:rsidRPr="00EB26A3" w:rsidRDefault="00767EF5" w:rsidP="00EB26A3">
      <w:pPr>
        <w:pStyle w:val="a5"/>
        <w:spacing w:after="120" w:line="276" w:lineRule="auto"/>
        <w:ind w:left="219" w:right="104" w:firstLine="540"/>
        <w:rPr>
          <w:sz w:val="24"/>
          <w:szCs w:val="24"/>
        </w:rPr>
      </w:pPr>
      <w:r w:rsidRPr="00EB26A3">
        <w:rPr>
          <w:sz w:val="24"/>
          <w:szCs w:val="24"/>
        </w:rPr>
        <w:t xml:space="preserve">Эффективность воспитательной системы в школе зависит от работы классных руководителей, их профессионального мастерства. Анализ деятельности классных руководителей показывает, что многие классные руководители, серьезно выверяя </w:t>
      </w:r>
      <w:r w:rsidRPr="00EB26A3">
        <w:rPr>
          <w:sz w:val="24"/>
          <w:szCs w:val="24"/>
        </w:rPr>
        <w:lastRenderedPageBreak/>
        <w:t>результаты своей работы, ставят перед собой и своим классом актуальные и реально выполнимые</w:t>
      </w:r>
      <w:r w:rsidR="001048E0">
        <w:rPr>
          <w:sz w:val="24"/>
          <w:szCs w:val="24"/>
        </w:rPr>
        <w:t xml:space="preserve"> </w:t>
      </w:r>
      <w:r w:rsidRPr="00EB26A3">
        <w:rPr>
          <w:sz w:val="24"/>
          <w:szCs w:val="24"/>
        </w:rPr>
        <w:t>задачи:</w:t>
      </w:r>
    </w:p>
    <w:p w:rsidR="00767EF5" w:rsidRPr="00EB26A3" w:rsidRDefault="00767EF5" w:rsidP="00EB26A3">
      <w:pPr>
        <w:pStyle w:val="a3"/>
        <w:numPr>
          <w:ilvl w:val="1"/>
          <w:numId w:val="26"/>
        </w:numPr>
        <w:tabs>
          <w:tab w:val="left" w:pos="580"/>
        </w:tabs>
        <w:autoSpaceDE/>
        <w:autoSpaceDN/>
        <w:adjustRightInd/>
        <w:spacing w:after="120" w:line="276" w:lineRule="auto"/>
        <w:contextualSpacing w:val="0"/>
      </w:pPr>
      <w:r w:rsidRPr="00EB26A3">
        <w:t>Формирование познавательных, нравственных и культурных</w:t>
      </w:r>
      <w:r w:rsidR="001048E0">
        <w:t xml:space="preserve"> </w:t>
      </w:r>
      <w:r w:rsidRPr="00EB26A3">
        <w:t>ценностей.</w:t>
      </w:r>
    </w:p>
    <w:p w:rsidR="00767EF5" w:rsidRPr="00EB26A3" w:rsidRDefault="00767EF5" w:rsidP="00EB26A3">
      <w:pPr>
        <w:pStyle w:val="a3"/>
        <w:numPr>
          <w:ilvl w:val="1"/>
          <w:numId w:val="26"/>
        </w:numPr>
        <w:tabs>
          <w:tab w:val="left" w:pos="580"/>
        </w:tabs>
        <w:autoSpaceDE/>
        <w:autoSpaceDN/>
        <w:adjustRightInd/>
        <w:spacing w:after="120" w:line="276" w:lineRule="auto"/>
        <w:contextualSpacing w:val="0"/>
      </w:pPr>
      <w:r w:rsidRPr="00EB26A3">
        <w:t>Создание условий для самореализации творческого потенциала каждой</w:t>
      </w:r>
      <w:r w:rsidR="001048E0">
        <w:t xml:space="preserve"> </w:t>
      </w:r>
      <w:r w:rsidRPr="00EB26A3">
        <w:t>личности.</w:t>
      </w:r>
    </w:p>
    <w:p w:rsidR="00767EF5" w:rsidRPr="00EB26A3" w:rsidRDefault="00767EF5" w:rsidP="00EB26A3">
      <w:pPr>
        <w:pStyle w:val="a3"/>
        <w:numPr>
          <w:ilvl w:val="1"/>
          <w:numId w:val="26"/>
        </w:numPr>
        <w:tabs>
          <w:tab w:val="left" w:pos="580"/>
        </w:tabs>
        <w:autoSpaceDE/>
        <w:autoSpaceDN/>
        <w:adjustRightInd/>
        <w:spacing w:after="120" w:line="276" w:lineRule="auto"/>
        <w:contextualSpacing w:val="0"/>
      </w:pPr>
      <w:r w:rsidRPr="00EB26A3">
        <w:t>Развитие коммуникативных умений, воспитание культуры поведения, общения,</w:t>
      </w:r>
      <w:r w:rsidR="001048E0">
        <w:t xml:space="preserve"> </w:t>
      </w:r>
      <w:r w:rsidRPr="00EB26A3">
        <w:t>досуга.</w:t>
      </w:r>
    </w:p>
    <w:p w:rsidR="00767EF5" w:rsidRPr="00EB26A3" w:rsidRDefault="00767EF5" w:rsidP="00EB26A3">
      <w:pPr>
        <w:pStyle w:val="a3"/>
        <w:numPr>
          <w:ilvl w:val="1"/>
          <w:numId w:val="26"/>
        </w:numPr>
        <w:tabs>
          <w:tab w:val="left" w:pos="580"/>
        </w:tabs>
        <w:autoSpaceDE/>
        <w:autoSpaceDN/>
        <w:adjustRightInd/>
        <w:spacing w:after="120" w:line="276" w:lineRule="auto"/>
        <w:contextualSpacing w:val="0"/>
      </w:pPr>
      <w:r w:rsidRPr="00EB26A3">
        <w:t>Обеспечение отношений сотрудничества между учителями и</w:t>
      </w:r>
      <w:r w:rsidR="001048E0">
        <w:t xml:space="preserve"> </w:t>
      </w:r>
      <w:r w:rsidRPr="00EB26A3">
        <w:t>учащимися.</w:t>
      </w:r>
    </w:p>
    <w:p w:rsidR="00767EF5" w:rsidRPr="00EB26A3" w:rsidRDefault="00767EF5" w:rsidP="00EB26A3">
      <w:pPr>
        <w:pStyle w:val="a3"/>
        <w:numPr>
          <w:ilvl w:val="1"/>
          <w:numId w:val="26"/>
        </w:numPr>
        <w:tabs>
          <w:tab w:val="left" w:pos="580"/>
        </w:tabs>
        <w:autoSpaceDE/>
        <w:autoSpaceDN/>
        <w:adjustRightInd/>
        <w:spacing w:after="120" w:line="276" w:lineRule="auto"/>
        <w:contextualSpacing w:val="0"/>
      </w:pPr>
      <w:r w:rsidRPr="00EB26A3">
        <w:t>Организация коллективной познавательной, культурной и спортивной</w:t>
      </w:r>
      <w:r w:rsidR="001048E0">
        <w:t xml:space="preserve"> </w:t>
      </w:r>
      <w:r w:rsidRPr="00EB26A3">
        <w:t>деятельности.</w:t>
      </w:r>
    </w:p>
    <w:p w:rsidR="00767EF5" w:rsidRPr="00EB26A3" w:rsidRDefault="00767EF5" w:rsidP="00EB26A3">
      <w:pPr>
        <w:pStyle w:val="a3"/>
        <w:numPr>
          <w:ilvl w:val="1"/>
          <w:numId w:val="26"/>
        </w:numPr>
        <w:tabs>
          <w:tab w:val="left" w:pos="580"/>
        </w:tabs>
        <w:autoSpaceDE/>
        <w:autoSpaceDN/>
        <w:adjustRightInd/>
        <w:spacing w:after="120" w:line="276" w:lineRule="auto"/>
        <w:contextualSpacing w:val="0"/>
      </w:pPr>
      <w:r w:rsidRPr="00EB26A3">
        <w:t>Расширение форм досуга</w:t>
      </w:r>
      <w:r w:rsidR="001048E0">
        <w:t xml:space="preserve"> </w:t>
      </w:r>
      <w:r w:rsidRPr="00EB26A3">
        <w:t>школьников.</w:t>
      </w:r>
    </w:p>
    <w:p w:rsidR="00767EF5" w:rsidRPr="00EB26A3" w:rsidRDefault="00767EF5" w:rsidP="00EB26A3">
      <w:pPr>
        <w:pStyle w:val="a5"/>
        <w:spacing w:after="120" w:line="276" w:lineRule="auto"/>
        <w:ind w:left="219" w:right="110" w:firstLine="566"/>
        <w:rPr>
          <w:sz w:val="24"/>
          <w:szCs w:val="24"/>
        </w:rPr>
      </w:pPr>
      <w:r w:rsidRPr="00EB26A3">
        <w:rPr>
          <w:sz w:val="24"/>
          <w:szCs w:val="24"/>
        </w:rPr>
        <w:t>Образовательная система провозгласила родителей субъектами образовательного процесса, а значит, возложила на них ответственность за качество образования своих детей. Часть родителей активно стремится к педагогическому самообразованию, пытаясь разобраться в учебных программах и учебниках, в условиях предоставления образования , часть перекладывает воспитание на школу.</w:t>
      </w:r>
    </w:p>
    <w:p w:rsidR="00767EF5" w:rsidRPr="00EB26A3" w:rsidRDefault="00767EF5" w:rsidP="00EB26A3">
      <w:pPr>
        <w:pStyle w:val="a5"/>
        <w:spacing w:after="120" w:line="276" w:lineRule="auto"/>
        <w:ind w:left="219" w:right="101" w:firstLine="566"/>
        <w:rPr>
          <w:sz w:val="24"/>
          <w:szCs w:val="24"/>
        </w:rPr>
      </w:pPr>
      <w:r w:rsidRPr="00EB26A3">
        <w:rPr>
          <w:sz w:val="24"/>
          <w:szCs w:val="24"/>
        </w:rPr>
        <w:t>Однако существуют проблемы, связанные с нестабильностью семей как в экономическом, так и в социально-нравственном положении. Многие семьи не имеют социальной и экономической стабильности, большая часть мужского населения работает вахтовым методом, воспитанием детей занимаются, в основном, матери, что накладывает определённый уровень на поведение обучающихся.</w:t>
      </w:r>
    </w:p>
    <w:p w:rsidR="00767EF5" w:rsidRPr="00EB26A3" w:rsidRDefault="00767EF5" w:rsidP="00EB26A3">
      <w:pPr>
        <w:pStyle w:val="a5"/>
        <w:spacing w:after="120" w:line="276" w:lineRule="auto"/>
        <w:ind w:left="219" w:right="106" w:firstLine="540"/>
        <w:rPr>
          <w:sz w:val="24"/>
          <w:szCs w:val="24"/>
        </w:rPr>
      </w:pPr>
      <w:r w:rsidRPr="00EB26A3">
        <w:rPr>
          <w:sz w:val="24"/>
          <w:szCs w:val="24"/>
        </w:rPr>
        <w:t>Мы считаем, что в образовательной практике школы приоритетными становятся дифференциация, личностно- ориентированный подход по отношению к семье и родителям. Школа определила работу классных руководителей  по следующим направлениям:</w:t>
      </w:r>
    </w:p>
    <w:p w:rsidR="00767EF5" w:rsidRPr="00EB26A3" w:rsidRDefault="001048E0" w:rsidP="00EB26A3">
      <w:pPr>
        <w:pStyle w:val="a3"/>
        <w:numPr>
          <w:ilvl w:val="0"/>
          <w:numId w:val="23"/>
        </w:numPr>
        <w:tabs>
          <w:tab w:val="left" w:pos="899"/>
        </w:tabs>
        <w:autoSpaceDE/>
        <w:autoSpaceDN/>
        <w:adjustRightInd/>
        <w:spacing w:after="120" w:line="276" w:lineRule="auto"/>
        <w:ind w:hanging="139"/>
        <w:contextualSpacing w:val="0"/>
      </w:pPr>
      <w:r w:rsidRPr="00EB26A3">
        <w:t>И</w:t>
      </w:r>
      <w:r w:rsidR="00767EF5" w:rsidRPr="00EB26A3">
        <w:t>зучение</w:t>
      </w:r>
      <w:r>
        <w:t xml:space="preserve"> </w:t>
      </w:r>
      <w:r w:rsidR="00767EF5" w:rsidRPr="00EB26A3">
        <w:t>семей;</w:t>
      </w:r>
    </w:p>
    <w:p w:rsidR="00767EF5" w:rsidRPr="00EB26A3" w:rsidRDefault="001048E0" w:rsidP="00EB26A3">
      <w:pPr>
        <w:pStyle w:val="a3"/>
        <w:numPr>
          <w:ilvl w:val="0"/>
          <w:numId w:val="23"/>
        </w:numPr>
        <w:tabs>
          <w:tab w:val="left" w:pos="899"/>
        </w:tabs>
        <w:autoSpaceDE/>
        <w:autoSpaceDN/>
        <w:adjustRightInd/>
        <w:spacing w:after="120" w:line="276" w:lineRule="auto"/>
        <w:ind w:hanging="139"/>
        <w:contextualSpacing w:val="0"/>
      </w:pPr>
      <w:r w:rsidRPr="00EB26A3">
        <w:t>И</w:t>
      </w:r>
      <w:r w:rsidR="00767EF5" w:rsidRPr="00EB26A3">
        <w:t>нформирование</w:t>
      </w:r>
      <w:r>
        <w:t xml:space="preserve"> </w:t>
      </w:r>
      <w:r w:rsidR="00767EF5" w:rsidRPr="00EB26A3">
        <w:t>родителей;</w:t>
      </w:r>
    </w:p>
    <w:p w:rsidR="00767EF5" w:rsidRPr="00EB26A3" w:rsidRDefault="001048E0" w:rsidP="00EB26A3">
      <w:pPr>
        <w:pStyle w:val="a3"/>
        <w:numPr>
          <w:ilvl w:val="0"/>
          <w:numId w:val="23"/>
        </w:numPr>
        <w:tabs>
          <w:tab w:val="left" w:pos="899"/>
        </w:tabs>
        <w:autoSpaceDE/>
        <w:autoSpaceDN/>
        <w:adjustRightInd/>
        <w:spacing w:after="120" w:line="276" w:lineRule="auto"/>
        <w:ind w:hanging="139"/>
        <w:contextualSpacing w:val="0"/>
      </w:pPr>
      <w:r w:rsidRPr="00EB26A3">
        <w:t>П</w:t>
      </w:r>
      <w:r w:rsidR="00767EF5" w:rsidRPr="00EB26A3">
        <w:t>росвещение</w:t>
      </w:r>
      <w:r>
        <w:t xml:space="preserve"> </w:t>
      </w:r>
      <w:r w:rsidR="00767EF5" w:rsidRPr="00EB26A3">
        <w:t>родителей;</w:t>
      </w:r>
    </w:p>
    <w:p w:rsidR="00767EF5" w:rsidRPr="00EB26A3" w:rsidRDefault="001048E0" w:rsidP="00EB26A3">
      <w:pPr>
        <w:pStyle w:val="a3"/>
        <w:numPr>
          <w:ilvl w:val="0"/>
          <w:numId w:val="23"/>
        </w:numPr>
        <w:tabs>
          <w:tab w:val="left" w:pos="899"/>
        </w:tabs>
        <w:autoSpaceDE/>
        <w:autoSpaceDN/>
        <w:adjustRightInd/>
        <w:spacing w:after="120" w:line="276" w:lineRule="auto"/>
        <w:ind w:hanging="139"/>
        <w:contextualSpacing w:val="0"/>
      </w:pPr>
      <w:r w:rsidRPr="00EB26A3">
        <w:t>К</w:t>
      </w:r>
      <w:r w:rsidR="00767EF5" w:rsidRPr="00EB26A3">
        <w:t>онсультирование</w:t>
      </w:r>
      <w:r>
        <w:t xml:space="preserve"> </w:t>
      </w:r>
      <w:r w:rsidR="00767EF5" w:rsidRPr="00EB26A3">
        <w:t>родителей;</w:t>
      </w:r>
    </w:p>
    <w:p w:rsidR="00767EF5" w:rsidRPr="00EB26A3" w:rsidRDefault="001048E0" w:rsidP="00EB26A3">
      <w:pPr>
        <w:pStyle w:val="a3"/>
        <w:numPr>
          <w:ilvl w:val="0"/>
          <w:numId w:val="23"/>
        </w:numPr>
        <w:tabs>
          <w:tab w:val="left" w:pos="899"/>
        </w:tabs>
        <w:autoSpaceDE/>
        <w:autoSpaceDN/>
        <w:adjustRightInd/>
        <w:spacing w:after="120" w:line="276" w:lineRule="auto"/>
        <w:ind w:hanging="139"/>
        <w:contextualSpacing w:val="0"/>
      </w:pPr>
      <w:r w:rsidRPr="00EB26A3">
        <w:t>О</w:t>
      </w:r>
      <w:r w:rsidR="00767EF5" w:rsidRPr="00EB26A3">
        <w:t>бучение</w:t>
      </w:r>
      <w:r>
        <w:t xml:space="preserve"> </w:t>
      </w:r>
      <w:r w:rsidR="00767EF5" w:rsidRPr="00EB26A3">
        <w:t>родителей;</w:t>
      </w:r>
    </w:p>
    <w:p w:rsidR="00767EF5" w:rsidRPr="00EB26A3" w:rsidRDefault="00767EF5" w:rsidP="00EB26A3">
      <w:pPr>
        <w:pStyle w:val="a3"/>
        <w:numPr>
          <w:ilvl w:val="0"/>
          <w:numId w:val="23"/>
        </w:numPr>
        <w:tabs>
          <w:tab w:val="left" w:pos="899"/>
        </w:tabs>
        <w:autoSpaceDE/>
        <w:autoSpaceDN/>
        <w:adjustRightInd/>
        <w:spacing w:after="120" w:line="276" w:lineRule="auto"/>
        <w:ind w:hanging="139"/>
        <w:contextualSpacing w:val="0"/>
      </w:pPr>
      <w:r w:rsidRPr="00EB26A3">
        <w:t>совместная деятельность педагогов и</w:t>
      </w:r>
      <w:r w:rsidR="001048E0">
        <w:t xml:space="preserve"> </w:t>
      </w:r>
      <w:r w:rsidRPr="00EB26A3">
        <w:t>родителей.</w:t>
      </w:r>
    </w:p>
    <w:p w:rsidR="00767EF5" w:rsidRPr="00EB26A3" w:rsidRDefault="00767EF5" w:rsidP="00EB26A3">
      <w:pPr>
        <w:pStyle w:val="51"/>
        <w:spacing w:after="120" w:line="276" w:lineRule="auto"/>
        <w:ind w:right="140" w:firstLine="620"/>
        <w:rPr>
          <w:lang w:val="ru-RU"/>
        </w:rPr>
      </w:pPr>
      <w:r w:rsidRPr="00EB26A3">
        <w:rPr>
          <w:lang w:val="ru-RU"/>
        </w:rPr>
        <w:t>Образ выпускника 11-го класса как гла</w:t>
      </w:r>
      <w:r w:rsidR="001048E0">
        <w:rPr>
          <w:lang w:val="ru-RU"/>
        </w:rPr>
        <w:t>вный целевой ориентир в учебно-</w:t>
      </w:r>
      <w:r w:rsidRPr="00EB26A3">
        <w:rPr>
          <w:lang w:val="ru-RU"/>
        </w:rPr>
        <w:t xml:space="preserve">воспитательной работе с обучающимися среднего общего образования </w:t>
      </w:r>
    </w:p>
    <w:p w:rsidR="00767EF5" w:rsidRPr="00EB26A3" w:rsidRDefault="00767EF5" w:rsidP="00EB26A3">
      <w:pPr>
        <w:pStyle w:val="51"/>
        <w:spacing w:after="120" w:line="276" w:lineRule="auto"/>
        <w:ind w:right="140" w:firstLine="620"/>
        <w:rPr>
          <w:i/>
          <w:lang w:val="ru-RU"/>
        </w:rPr>
      </w:pPr>
      <w:r w:rsidRPr="00EB26A3">
        <w:rPr>
          <w:i/>
          <w:w w:val="90"/>
          <w:lang w:val="ru-RU"/>
        </w:rPr>
        <w:t>Нравственное развитие.</w:t>
      </w:r>
    </w:p>
    <w:p w:rsidR="00767EF5" w:rsidRPr="00EB26A3" w:rsidRDefault="00767EF5" w:rsidP="00EB26A3">
      <w:pPr>
        <w:pStyle w:val="a3"/>
        <w:numPr>
          <w:ilvl w:val="0"/>
          <w:numId w:val="13"/>
        </w:numPr>
        <w:tabs>
          <w:tab w:val="left" w:pos="236"/>
        </w:tabs>
        <w:autoSpaceDE/>
        <w:autoSpaceDN/>
        <w:adjustRightInd/>
        <w:spacing w:after="120" w:line="276" w:lineRule="auto"/>
        <w:ind w:firstLine="0"/>
        <w:contextualSpacing w:val="0"/>
        <w:jc w:val="both"/>
      </w:pPr>
      <w:r w:rsidRPr="00EB26A3">
        <w:t xml:space="preserve">усвоение ценностей и понятий «отечество», </w:t>
      </w:r>
      <w:r w:rsidRPr="00EB26A3">
        <w:rPr>
          <w:spacing w:val="-3"/>
        </w:rPr>
        <w:t xml:space="preserve">«культура», </w:t>
      </w:r>
      <w:r w:rsidRPr="00EB26A3">
        <w:t>«любовь»,«творчество»,</w:t>
      </w:r>
    </w:p>
    <w:p w:rsidR="00767EF5" w:rsidRPr="00EB26A3" w:rsidRDefault="00767EF5" w:rsidP="00EB26A3">
      <w:pPr>
        <w:pStyle w:val="a5"/>
        <w:spacing w:after="120" w:line="276" w:lineRule="auto"/>
        <w:rPr>
          <w:sz w:val="24"/>
          <w:szCs w:val="24"/>
        </w:rPr>
      </w:pPr>
      <w:r w:rsidRPr="00EB26A3">
        <w:rPr>
          <w:sz w:val="24"/>
          <w:szCs w:val="24"/>
        </w:rPr>
        <w:t>«жизненная цель», «субъективность».</w:t>
      </w:r>
    </w:p>
    <w:p w:rsidR="00767EF5" w:rsidRPr="00EB26A3" w:rsidRDefault="00767EF5" w:rsidP="00EB26A3">
      <w:pPr>
        <w:pStyle w:val="a3"/>
        <w:numPr>
          <w:ilvl w:val="0"/>
          <w:numId w:val="13"/>
        </w:numPr>
        <w:tabs>
          <w:tab w:val="left" w:pos="236"/>
        </w:tabs>
        <w:autoSpaceDE/>
        <w:autoSpaceDN/>
        <w:adjustRightInd/>
        <w:spacing w:after="120" w:line="276" w:lineRule="auto"/>
        <w:ind w:left="236"/>
        <w:contextualSpacing w:val="0"/>
        <w:jc w:val="both"/>
      </w:pPr>
      <w:r w:rsidRPr="00EB26A3">
        <w:t>воспитание чувства гордости за свою</w:t>
      </w:r>
      <w:r w:rsidR="001048E0">
        <w:t xml:space="preserve"> </w:t>
      </w:r>
      <w:r w:rsidRPr="00EB26A3">
        <w:rPr>
          <w:spacing w:val="-6"/>
        </w:rPr>
        <w:t>Родину.</w:t>
      </w:r>
    </w:p>
    <w:p w:rsidR="00767EF5" w:rsidRPr="00EB26A3" w:rsidRDefault="00767EF5" w:rsidP="00EB26A3">
      <w:pPr>
        <w:pStyle w:val="a3"/>
        <w:numPr>
          <w:ilvl w:val="0"/>
          <w:numId w:val="13"/>
        </w:numPr>
        <w:tabs>
          <w:tab w:val="left" w:pos="236"/>
        </w:tabs>
        <w:autoSpaceDE/>
        <w:autoSpaceDN/>
        <w:adjustRightInd/>
        <w:spacing w:after="120" w:line="276" w:lineRule="auto"/>
        <w:ind w:left="236"/>
        <w:contextualSpacing w:val="0"/>
        <w:jc w:val="both"/>
      </w:pPr>
      <w:r w:rsidRPr="00EB26A3">
        <w:t>адекватная оценка своих реальных и потенциальных</w:t>
      </w:r>
      <w:r w:rsidR="001048E0">
        <w:t xml:space="preserve"> </w:t>
      </w:r>
      <w:r w:rsidRPr="00EB26A3">
        <w:t>возможностей.</w:t>
      </w:r>
    </w:p>
    <w:p w:rsidR="00767EF5" w:rsidRPr="00EB26A3" w:rsidRDefault="00767EF5" w:rsidP="00EB26A3">
      <w:pPr>
        <w:pStyle w:val="a3"/>
        <w:numPr>
          <w:ilvl w:val="0"/>
          <w:numId w:val="13"/>
        </w:numPr>
        <w:tabs>
          <w:tab w:val="left" w:pos="236"/>
        </w:tabs>
        <w:autoSpaceDE/>
        <w:autoSpaceDN/>
        <w:adjustRightInd/>
        <w:spacing w:after="120" w:line="276" w:lineRule="auto"/>
        <w:ind w:left="236"/>
        <w:contextualSpacing w:val="0"/>
        <w:jc w:val="both"/>
      </w:pPr>
      <w:r w:rsidRPr="00EB26A3">
        <w:t>готовность к профессиональному самоопределению, самореализации во взрослой</w:t>
      </w:r>
      <w:r w:rsidR="001048E0">
        <w:t xml:space="preserve"> </w:t>
      </w:r>
      <w:r w:rsidRPr="00EB26A3">
        <w:t>жизни.</w:t>
      </w:r>
    </w:p>
    <w:p w:rsidR="00767EF5" w:rsidRPr="00EB26A3" w:rsidRDefault="00767EF5" w:rsidP="00EB26A3">
      <w:pPr>
        <w:pStyle w:val="a3"/>
        <w:numPr>
          <w:ilvl w:val="0"/>
          <w:numId w:val="13"/>
        </w:numPr>
        <w:tabs>
          <w:tab w:val="left" w:pos="236"/>
        </w:tabs>
        <w:autoSpaceDE/>
        <w:autoSpaceDN/>
        <w:adjustRightInd/>
        <w:spacing w:after="120" w:line="276" w:lineRule="auto"/>
        <w:ind w:right="1208" w:firstLine="0"/>
        <w:contextualSpacing w:val="0"/>
      </w:pPr>
      <w:r w:rsidRPr="00EB26A3">
        <w:t>сознательная активность в общественных и классных делах, в работе с</w:t>
      </w:r>
      <w:r w:rsidR="001048E0">
        <w:t xml:space="preserve"> </w:t>
      </w:r>
      <w:r w:rsidRPr="00EB26A3">
        <w:t xml:space="preserve">младшими </w:t>
      </w:r>
      <w:r w:rsidRPr="00EB26A3">
        <w:rPr>
          <w:spacing w:val="-3"/>
        </w:rPr>
        <w:t>школьниками.</w:t>
      </w:r>
    </w:p>
    <w:p w:rsidR="00767EF5" w:rsidRPr="00EB26A3" w:rsidRDefault="00767EF5" w:rsidP="00EB26A3">
      <w:pPr>
        <w:pStyle w:val="311"/>
        <w:spacing w:after="120" w:line="276" w:lineRule="auto"/>
        <w:rPr>
          <w:sz w:val="24"/>
          <w:szCs w:val="24"/>
        </w:rPr>
      </w:pPr>
      <w:r w:rsidRPr="00EB26A3">
        <w:rPr>
          <w:spacing w:val="20"/>
          <w:w w:val="89"/>
          <w:sz w:val="24"/>
          <w:szCs w:val="24"/>
        </w:rPr>
        <w:t>И</w:t>
      </w:r>
      <w:r w:rsidRPr="00EB26A3">
        <w:rPr>
          <w:spacing w:val="19"/>
          <w:w w:val="92"/>
          <w:sz w:val="24"/>
          <w:szCs w:val="24"/>
        </w:rPr>
        <w:t>н</w:t>
      </w:r>
      <w:r w:rsidRPr="00EB26A3">
        <w:rPr>
          <w:spacing w:val="18"/>
          <w:w w:val="53"/>
          <w:sz w:val="24"/>
          <w:szCs w:val="24"/>
        </w:rPr>
        <w:t>т</w:t>
      </w:r>
      <w:r w:rsidRPr="00EB26A3">
        <w:rPr>
          <w:spacing w:val="19"/>
          <w:w w:val="96"/>
          <w:sz w:val="24"/>
          <w:szCs w:val="24"/>
        </w:rPr>
        <w:t>е</w:t>
      </w:r>
      <w:r w:rsidRPr="00EB26A3">
        <w:rPr>
          <w:spacing w:val="19"/>
          <w:w w:val="93"/>
          <w:sz w:val="24"/>
          <w:szCs w:val="24"/>
        </w:rPr>
        <w:t>лл</w:t>
      </w:r>
      <w:r w:rsidRPr="00EB26A3">
        <w:rPr>
          <w:spacing w:val="21"/>
          <w:w w:val="96"/>
          <w:sz w:val="24"/>
          <w:szCs w:val="24"/>
        </w:rPr>
        <w:t>е</w:t>
      </w:r>
      <w:r w:rsidRPr="00EB26A3">
        <w:rPr>
          <w:spacing w:val="17"/>
          <w:w w:val="92"/>
          <w:sz w:val="24"/>
          <w:szCs w:val="24"/>
        </w:rPr>
        <w:t>к</w:t>
      </w:r>
      <w:r w:rsidRPr="00EB26A3">
        <w:rPr>
          <w:spacing w:val="14"/>
          <w:w w:val="53"/>
          <w:sz w:val="24"/>
          <w:szCs w:val="24"/>
        </w:rPr>
        <w:t>т</w:t>
      </w:r>
      <w:r w:rsidRPr="00EB26A3">
        <w:rPr>
          <w:spacing w:val="17"/>
          <w:w w:val="108"/>
          <w:sz w:val="24"/>
          <w:szCs w:val="24"/>
        </w:rPr>
        <w:t>у</w:t>
      </w:r>
      <w:r w:rsidRPr="00EB26A3">
        <w:rPr>
          <w:spacing w:val="21"/>
          <w:w w:val="85"/>
          <w:sz w:val="24"/>
          <w:szCs w:val="24"/>
        </w:rPr>
        <w:t>а</w:t>
      </w:r>
      <w:r w:rsidRPr="00EB26A3">
        <w:rPr>
          <w:spacing w:val="19"/>
          <w:w w:val="93"/>
          <w:sz w:val="24"/>
          <w:szCs w:val="24"/>
        </w:rPr>
        <w:t>л</w:t>
      </w:r>
      <w:r w:rsidRPr="00EB26A3">
        <w:rPr>
          <w:spacing w:val="20"/>
          <w:w w:val="95"/>
          <w:sz w:val="24"/>
          <w:szCs w:val="24"/>
        </w:rPr>
        <w:t>ь</w:t>
      </w:r>
      <w:r w:rsidRPr="00EB26A3">
        <w:rPr>
          <w:spacing w:val="19"/>
          <w:w w:val="92"/>
          <w:sz w:val="24"/>
          <w:szCs w:val="24"/>
        </w:rPr>
        <w:t>н</w:t>
      </w:r>
      <w:r w:rsidRPr="00EB26A3">
        <w:rPr>
          <w:spacing w:val="21"/>
          <w:w w:val="96"/>
          <w:sz w:val="24"/>
          <w:szCs w:val="24"/>
        </w:rPr>
        <w:t>о</w:t>
      </w:r>
      <w:r w:rsidRPr="00EB26A3">
        <w:rPr>
          <w:w w:val="96"/>
          <w:sz w:val="24"/>
          <w:szCs w:val="24"/>
        </w:rPr>
        <w:t>е</w:t>
      </w:r>
      <w:r w:rsidR="001048E0">
        <w:rPr>
          <w:w w:val="96"/>
          <w:sz w:val="24"/>
          <w:szCs w:val="24"/>
          <w:lang w:val="ru-RU"/>
        </w:rPr>
        <w:t xml:space="preserve"> </w:t>
      </w:r>
      <w:r w:rsidRPr="00EB26A3">
        <w:rPr>
          <w:spacing w:val="19"/>
          <w:w w:val="95"/>
          <w:sz w:val="24"/>
          <w:szCs w:val="24"/>
        </w:rPr>
        <w:t>р</w:t>
      </w:r>
      <w:r w:rsidRPr="00EB26A3">
        <w:rPr>
          <w:spacing w:val="19"/>
          <w:w w:val="85"/>
          <w:sz w:val="24"/>
          <w:szCs w:val="24"/>
        </w:rPr>
        <w:t>а</w:t>
      </w:r>
      <w:r w:rsidRPr="00EB26A3">
        <w:rPr>
          <w:spacing w:val="18"/>
          <w:w w:val="97"/>
          <w:sz w:val="24"/>
          <w:szCs w:val="24"/>
        </w:rPr>
        <w:t>з</w:t>
      </w:r>
      <w:r w:rsidRPr="00EB26A3">
        <w:rPr>
          <w:spacing w:val="20"/>
          <w:w w:val="101"/>
          <w:sz w:val="24"/>
          <w:szCs w:val="24"/>
        </w:rPr>
        <w:t>в</w:t>
      </w:r>
      <w:r w:rsidRPr="00EB26A3">
        <w:rPr>
          <w:spacing w:val="19"/>
          <w:w w:val="92"/>
          <w:sz w:val="24"/>
          <w:szCs w:val="24"/>
        </w:rPr>
        <w:t>и</w:t>
      </w:r>
      <w:r w:rsidRPr="00EB26A3">
        <w:rPr>
          <w:spacing w:val="20"/>
          <w:w w:val="53"/>
          <w:sz w:val="24"/>
          <w:szCs w:val="24"/>
        </w:rPr>
        <w:t>т</w:t>
      </w:r>
      <w:r w:rsidRPr="00EB26A3">
        <w:rPr>
          <w:spacing w:val="19"/>
          <w:w w:val="92"/>
          <w:sz w:val="24"/>
          <w:szCs w:val="24"/>
        </w:rPr>
        <w:t>и</w:t>
      </w:r>
      <w:r w:rsidRPr="00EB26A3">
        <w:rPr>
          <w:spacing w:val="19"/>
          <w:w w:val="96"/>
          <w:sz w:val="24"/>
          <w:szCs w:val="24"/>
        </w:rPr>
        <w:t>е</w:t>
      </w:r>
      <w:r w:rsidRPr="00EB26A3">
        <w:rPr>
          <w:w w:val="96"/>
          <w:sz w:val="24"/>
          <w:szCs w:val="24"/>
        </w:rPr>
        <w:t>.</w:t>
      </w:r>
    </w:p>
    <w:p w:rsidR="00767EF5" w:rsidRPr="00EB26A3" w:rsidRDefault="00767EF5" w:rsidP="00EB26A3">
      <w:pPr>
        <w:pStyle w:val="a3"/>
        <w:numPr>
          <w:ilvl w:val="0"/>
          <w:numId w:val="13"/>
        </w:numPr>
        <w:tabs>
          <w:tab w:val="left" w:pos="296"/>
        </w:tabs>
        <w:autoSpaceDE/>
        <w:autoSpaceDN/>
        <w:adjustRightInd/>
        <w:spacing w:after="120" w:line="276" w:lineRule="auto"/>
        <w:ind w:left="296" w:hanging="180"/>
        <w:contextualSpacing w:val="0"/>
        <w:jc w:val="both"/>
      </w:pPr>
      <w:r w:rsidRPr="00EB26A3">
        <w:lastRenderedPageBreak/>
        <w:t>желание,</w:t>
      </w:r>
      <w:r w:rsidR="001048E0">
        <w:t xml:space="preserve"> </w:t>
      </w:r>
      <w:r w:rsidRPr="00EB26A3">
        <w:t>стремление</w:t>
      </w:r>
      <w:r w:rsidR="001048E0">
        <w:t xml:space="preserve"> </w:t>
      </w:r>
      <w:r w:rsidRPr="00EB26A3">
        <w:t>и</w:t>
      </w:r>
      <w:r w:rsidR="001048E0">
        <w:t xml:space="preserve"> </w:t>
      </w:r>
      <w:r w:rsidRPr="00EB26A3">
        <w:t>готовность</w:t>
      </w:r>
      <w:r w:rsidR="001048E0">
        <w:t xml:space="preserve"> </w:t>
      </w:r>
      <w:r w:rsidRPr="00EB26A3">
        <w:t>продолжить</w:t>
      </w:r>
      <w:r w:rsidR="001048E0">
        <w:t xml:space="preserve"> </w:t>
      </w:r>
      <w:r w:rsidRPr="00EB26A3">
        <w:t>обучение</w:t>
      </w:r>
      <w:r w:rsidR="001048E0">
        <w:t xml:space="preserve"> </w:t>
      </w:r>
      <w:r w:rsidRPr="00EB26A3">
        <w:t>после</w:t>
      </w:r>
      <w:r w:rsidR="001048E0">
        <w:t xml:space="preserve"> </w:t>
      </w:r>
      <w:r w:rsidRPr="00EB26A3">
        <w:rPr>
          <w:spacing w:val="-3"/>
        </w:rPr>
        <w:t>школы,</w:t>
      </w:r>
    </w:p>
    <w:p w:rsidR="00767EF5" w:rsidRPr="00EB26A3" w:rsidRDefault="00767EF5" w:rsidP="00EB26A3">
      <w:pPr>
        <w:pStyle w:val="a3"/>
        <w:numPr>
          <w:ilvl w:val="0"/>
          <w:numId w:val="13"/>
        </w:numPr>
        <w:tabs>
          <w:tab w:val="left" w:pos="296"/>
        </w:tabs>
        <w:autoSpaceDE/>
        <w:autoSpaceDN/>
        <w:adjustRightInd/>
        <w:spacing w:after="120" w:line="276" w:lineRule="auto"/>
        <w:ind w:right="284" w:firstLine="0"/>
        <w:contextualSpacing w:val="0"/>
      </w:pPr>
      <w:r w:rsidRPr="00EB26A3">
        <w:t xml:space="preserve">сознательная потребность в более </w:t>
      </w:r>
      <w:r w:rsidRPr="00EB26A3">
        <w:rPr>
          <w:spacing w:val="-3"/>
        </w:rPr>
        <w:t xml:space="preserve">глубоких </w:t>
      </w:r>
      <w:r w:rsidRPr="00EB26A3">
        <w:t xml:space="preserve">избранных областях знаний, </w:t>
      </w:r>
      <w:r w:rsidRPr="00EB26A3">
        <w:rPr>
          <w:spacing w:val="-3"/>
        </w:rPr>
        <w:t xml:space="preserve">необходимых </w:t>
      </w:r>
      <w:r w:rsidRPr="00EB26A3">
        <w:t>для дальнейшего</w:t>
      </w:r>
      <w:r w:rsidR="001048E0">
        <w:t xml:space="preserve"> </w:t>
      </w:r>
      <w:r w:rsidRPr="00EB26A3">
        <w:t>образования,</w:t>
      </w:r>
    </w:p>
    <w:p w:rsidR="00767EF5" w:rsidRPr="00EB26A3" w:rsidRDefault="00767EF5" w:rsidP="00EB26A3">
      <w:pPr>
        <w:pStyle w:val="a3"/>
        <w:numPr>
          <w:ilvl w:val="0"/>
          <w:numId w:val="13"/>
        </w:numPr>
        <w:tabs>
          <w:tab w:val="left" w:pos="296"/>
        </w:tabs>
        <w:autoSpaceDE/>
        <w:autoSpaceDN/>
        <w:adjustRightInd/>
        <w:spacing w:after="120" w:line="276" w:lineRule="auto"/>
        <w:ind w:left="296" w:hanging="180"/>
        <w:contextualSpacing w:val="0"/>
        <w:jc w:val="both"/>
      </w:pPr>
      <w:r w:rsidRPr="00EB26A3">
        <w:t xml:space="preserve">наличие </w:t>
      </w:r>
      <w:r w:rsidRPr="00EB26A3">
        <w:rPr>
          <w:spacing w:val="-3"/>
        </w:rPr>
        <w:t xml:space="preserve">навыков </w:t>
      </w:r>
      <w:r w:rsidRPr="00EB26A3">
        <w:t>самостоятельной учебной</w:t>
      </w:r>
      <w:r w:rsidR="001048E0">
        <w:t xml:space="preserve"> </w:t>
      </w:r>
      <w:r w:rsidRPr="00EB26A3">
        <w:t>деятельности,</w:t>
      </w:r>
    </w:p>
    <w:p w:rsidR="00767EF5" w:rsidRPr="00EB26A3" w:rsidRDefault="00767EF5" w:rsidP="00EB26A3">
      <w:pPr>
        <w:pStyle w:val="a3"/>
        <w:numPr>
          <w:ilvl w:val="0"/>
          <w:numId w:val="13"/>
        </w:numPr>
        <w:tabs>
          <w:tab w:val="left" w:pos="296"/>
        </w:tabs>
        <w:autoSpaceDE/>
        <w:autoSpaceDN/>
        <w:adjustRightInd/>
        <w:spacing w:after="120" w:line="276" w:lineRule="auto"/>
        <w:ind w:left="296" w:hanging="180"/>
        <w:contextualSpacing w:val="0"/>
        <w:jc w:val="both"/>
      </w:pPr>
      <w:r w:rsidRPr="00EB26A3">
        <w:t>знание</w:t>
      </w:r>
      <w:r w:rsidR="001048E0">
        <w:t xml:space="preserve"> </w:t>
      </w:r>
      <w:r w:rsidRPr="00EB26A3">
        <w:t>и</w:t>
      </w:r>
      <w:r w:rsidR="001048E0">
        <w:t xml:space="preserve"> </w:t>
      </w:r>
      <w:r w:rsidRPr="00EB26A3">
        <w:t>понимание</w:t>
      </w:r>
      <w:r w:rsidR="001048E0">
        <w:t xml:space="preserve"> </w:t>
      </w:r>
      <w:r w:rsidRPr="00EB26A3">
        <w:t>основных</w:t>
      </w:r>
      <w:r w:rsidR="001048E0">
        <w:t xml:space="preserve"> </w:t>
      </w:r>
      <w:r w:rsidRPr="00EB26A3">
        <w:t>положений</w:t>
      </w:r>
      <w:r w:rsidR="001048E0">
        <w:t xml:space="preserve"> </w:t>
      </w:r>
      <w:r w:rsidRPr="00EB26A3">
        <w:t>Конституции</w:t>
      </w:r>
      <w:r w:rsidR="001048E0">
        <w:t xml:space="preserve"> </w:t>
      </w:r>
      <w:r w:rsidRPr="00EB26A3">
        <w:t>РФ.</w:t>
      </w:r>
    </w:p>
    <w:p w:rsidR="00767EF5" w:rsidRPr="00EB26A3" w:rsidRDefault="00767EF5" w:rsidP="00EB26A3">
      <w:pPr>
        <w:pStyle w:val="311"/>
        <w:spacing w:after="120" w:line="276" w:lineRule="auto"/>
        <w:rPr>
          <w:sz w:val="24"/>
          <w:szCs w:val="24"/>
        </w:rPr>
      </w:pPr>
      <w:r w:rsidRPr="00EB26A3">
        <w:rPr>
          <w:spacing w:val="20"/>
          <w:w w:val="87"/>
          <w:sz w:val="24"/>
          <w:szCs w:val="24"/>
        </w:rPr>
        <w:t>Р</w:t>
      </w:r>
      <w:r w:rsidRPr="00EB26A3">
        <w:rPr>
          <w:spacing w:val="19"/>
          <w:w w:val="85"/>
          <w:sz w:val="24"/>
          <w:szCs w:val="24"/>
        </w:rPr>
        <w:t>а</w:t>
      </w:r>
      <w:r w:rsidRPr="00EB26A3">
        <w:rPr>
          <w:spacing w:val="18"/>
          <w:w w:val="97"/>
          <w:sz w:val="24"/>
          <w:szCs w:val="24"/>
        </w:rPr>
        <w:t>з</w:t>
      </w:r>
      <w:r w:rsidRPr="00EB26A3">
        <w:rPr>
          <w:spacing w:val="20"/>
          <w:w w:val="101"/>
          <w:sz w:val="24"/>
          <w:szCs w:val="24"/>
        </w:rPr>
        <w:t>в</w:t>
      </w:r>
      <w:r w:rsidRPr="00EB26A3">
        <w:rPr>
          <w:spacing w:val="21"/>
          <w:w w:val="92"/>
          <w:sz w:val="24"/>
          <w:szCs w:val="24"/>
        </w:rPr>
        <w:t>и</w:t>
      </w:r>
      <w:r w:rsidRPr="00EB26A3">
        <w:rPr>
          <w:spacing w:val="18"/>
          <w:w w:val="53"/>
          <w:sz w:val="24"/>
          <w:szCs w:val="24"/>
        </w:rPr>
        <w:t>т</w:t>
      </w:r>
      <w:r w:rsidRPr="00EB26A3">
        <w:rPr>
          <w:spacing w:val="19"/>
          <w:w w:val="92"/>
          <w:sz w:val="24"/>
          <w:szCs w:val="24"/>
        </w:rPr>
        <w:t>и</w:t>
      </w:r>
      <w:r w:rsidRPr="00EB26A3">
        <w:rPr>
          <w:w w:val="96"/>
          <w:sz w:val="24"/>
          <w:szCs w:val="24"/>
        </w:rPr>
        <w:t>е</w:t>
      </w:r>
      <w:r w:rsidR="001048E0">
        <w:rPr>
          <w:w w:val="96"/>
          <w:sz w:val="24"/>
          <w:szCs w:val="24"/>
          <w:lang w:val="ru-RU"/>
        </w:rPr>
        <w:t xml:space="preserve"> </w:t>
      </w:r>
      <w:r w:rsidRPr="00EB26A3">
        <w:rPr>
          <w:spacing w:val="7"/>
          <w:w w:val="92"/>
          <w:sz w:val="24"/>
          <w:szCs w:val="24"/>
        </w:rPr>
        <w:t>к</w:t>
      </w:r>
      <w:r w:rsidRPr="00EB26A3">
        <w:rPr>
          <w:spacing w:val="15"/>
          <w:w w:val="96"/>
          <w:sz w:val="24"/>
          <w:szCs w:val="24"/>
        </w:rPr>
        <w:t>о</w:t>
      </w:r>
      <w:r w:rsidRPr="00EB26A3">
        <w:rPr>
          <w:spacing w:val="19"/>
          <w:w w:val="88"/>
          <w:sz w:val="24"/>
          <w:szCs w:val="24"/>
        </w:rPr>
        <w:t>мм</w:t>
      </w:r>
      <w:r w:rsidRPr="00EB26A3">
        <w:rPr>
          <w:spacing w:val="19"/>
          <w:w w:val="108"/>
          <w:sz w:val="24"/>
          <w:szCs w:val="24"/>
        </w:rPr>
        <w:t>у</w:t>
      </w:r>
      <w:r w:rsidRPr="00EB26A3">
        <w:rPr>
          <w:spacing w:val="19"/>
          <w:w w:val="92"/>
          <w:sz w:val="24"/>
          <w:szCs w:val="24"/>
        </w:rPr>
        <w:t>ни</w:t>
      </w:r>
      <w:r w:rsidRPr="00EB26A3">
        <w:rPr>
          <w:spacing w:val="15"/>
          <w:w w:val="92"/>
          <w:sz w:val="24"/>
          <w:szCs w:val="24"/>
        </w:rPr>
        <w:t>к</w:t>
      </w:r>
      <w:r w:rsidRPr="00EB26A3">
        <w:rPr>
          <w:spacing w:val="15"/>
          <w:w w:val="85"/>
          <w:sz w:val="24"/>
          <w:szCs w:val="24"/>
        </w:rPr>
        <w:t>а</w:t>
      </w:r>
      <w:r w:rsidRPr="00EB26A3">
        <w:rPr>
          <w:spacing w:val="18"/>
          <w:w w:val="53"/>
          <w:sz w:val="24"/>
          <w:szCs w:val="24"/>
        </w:rPr>
        <w:t>т</w:t>
      </w:r>
      <w:r w:rsidRPr="00EB26A3">
        <w:rPr>
          <w:spacing w:val="19"/>
          <w:w w:val="92"/>
          <w:sz w:val="24"/>
          <w:szCs w:val="24"/>
        </w:rPr>
        <w:t>и</w:t>
      </w:r>
      <w:r w:rsidRPr="00EB26A3">
        <w:rPr>
          <w:spacing w:val="20"/>
          <w:w w:val="101"/>
          <w:sz w:val="24"/>
          <w:szCs w:val="24"/>
        </w:rPr>
        <w:t>в</w:t>
      </w:r>
      <w:r w:rsidRPr="00EB26A3">
        <w:rPr>
          <w:spacing w:val="19"/>
          <w:w w:val="92"/>
          <w:sz w:val="24"/>
          <w:szCs w:val="24"/>
        </w:rPr>
        <w:t>н</w:t>
      </w:r>
      <w:r w:rsidRPr="00EB26A3">
        <w:rPr>
          <w:spacing w:val="20"/>
          <w:w w:val="92"/>
          <w:sz w:val="24"/>
          <w:szCs w:val="24"/>
        </w:rPr>
        <w:t>ы</w:t>
      </w:r>
      <w:r w:rsidRPr="00EB26A3">
        <w:rPr>
          <w:w w:val="96"/>
          <w:sz w:val="24"/>
          <w:szCs w:val="24"/>
        </w:rPr>
        <w:t>х</w:t>
      </w:r>
      <w:r w:rsidR="001048E0">
        <w:rPr>
          <w:w w:val="96"/>
          <w:sz w:val="24"/>
          <w:szCs w:val="24"/>
          <w:lang w:val="ru-RU"/>
        </w:rPr>
        <w:t xml:space="preserve"> </w:t>
      </w:r>
      <w:r w:rsidRPr="00EB26A3">
        <w:rPr>
          <w:spacing w:val="19"/>
          <w:w w:val="96"/>
          <w:sz w:val="24"/>
          <w:szCs w:val="24"/>
        </w:rPr>
        <w:t>с</w:t>
      </w:r>
      <w:r w:rsidRPr="00EB26A3">
        <w:rPr>
          <w:spacing w:val="19"/>
          <w:w w:val="92"/>
          <w:sz w:val="24"/>
          <w:szCs w:val="24"/>
        </w:rPr>
        <w:t>п</w:t>
      </w:r>
      <w:r w:rsidRPr="00EB26A3">
        <w:rPr>
          <w:spacing w:val="25"/>
          <w:w w:val="96"/>
          <w:sz w:val="24"/>
          <w:szCs w:val="24"/>
        </w:rPr>
        <w:t>о</w:t>
      </w:r>
      <w:r w:rsidRPr="00EB26A3">
        <w:rPr>
          <w:spacing w:val="19"/>
          <w:w w:val="96"/>
          <w:sz w:val="24"/>
          <w:szCs w:val="24"/>
        </w:rPr>
        <w:t>со</w:t>
      </w:r>
      <w:r w:rsidRPr="00EB26A3">
        <w:rPr>
          <w:spacing w:val="21"/>
          <w:w w:val="97"/>
          <w:sz w:val="24"/>
          <w:szCs w:val="24"/>
        </w:rPr>
        <w:t>б</w:t>
      </w:r>
      <w:r w:rsidRPr="00EB26A3">
        <w:rPr>
          <w:spacing w:val="19"/>
          <w:w w:val="92"/>
          <w:sz w:val="24"/>
          <w:szCs w:val="24"/>
        </w:rPr>
        <w:t>н</w:t>
      </w:r>
      <w:r w:rsidRPr="00EB26A3">
        <w:rPr>
          <w:spacing w:val="25"/>
          <w:w w:val="96"/>
          <w:sz w:val="24"/>
          <w:szCs w:val="24"/>
        </w:rPr>
        <w:t>о</w:t>
      </w:r>
      <w:r w:rsidRPr="00EB26A3">
        <w:rPr>
          <w:spacing w:val="19"/>
          <w:w w:val="96"/>
          <w:sz w:val="24"/>
          <w:szCs w:val="24"/>
        </w:rPr>
        <w:t>с</w:t>
      </w:r>
      <w:r w:rsidRPr="00EB26A3">
        <w:rPr>
          <w:spacing w:val="20"/>
          <w:w w:val="53"/>
          <w:sz w:val="24"/>
          <w:szCs w:val="24"/>
        </w:rPr>
        <w:t>т</w:t>
      </w:r>
      <w:r w:rsidRPr="00EB26A3">
        <w:rPr>
          <w:spacing w:val="19"/>
          <w:w w:val="96"/>
          <w:sz w:val="24"/>
          <w:szCs w:val="24"/>
        </w:rPr>
        <w:t>е</w:t>
      </w:r>
      <w:r w:rsidRPr="00EB26A3">
        <w:rPr>
          <w:spacing w:val="19"/>
          <w:w w:val="92"/>
          <w:sz w:val="24"/>
          <w:szCs w:val="24"/>
        </w:rPr>
        <w:t>й</w:t>
      </w:r>
      <w:r w:rsidRPr="00EB26A3">
        <w:rPr>
          <w:w w:val="96"/>
          <w:sz w:val="24"/>
          <w:szCs w:val="24"/>
        </w:rPr>
        <w:t>.</w:t>
      </w:r>
    </w:p>
    <w:p w:rsidR="00767EF5" w:rsidRPr="00EB26A3" w:rsidRDefault="00767EF5" w:rsidP="00EB26A3">
      <w:pPr>
        <w:pStyle w:val="a3"/>
        <w:numPr>
          <w:ilvl w:val="0"/>
          <w:numId w:val="13"/>
        </w:numPr>
        <w:tabs>
          <w:tab w:val="left" w:pos="296"/>
        </w:tabs>
        <w:autoSpaceDE/>
        <w:autoSpaceDN/>
        <w:adjustRightInd/>
        <w:spacing w:after="120" w:line="276" w:lineRule="auto"/>
        <w:ind w:left="296" w:hanging="180"/>
        <w:contextualSpacing w:val="0"/>
        <w:jc w:val="both"/>
      </w:pPr>
      <w:r w:rsidRPr="00EB26A3">
        <w:t>наличие индивидуального стиля</w:t>
      </w:r>
      <w:r w:rsidR="001048E0">
        <w:t xml:space="preserve"> </w:t>
      </w:r>
      <w:r w:rsidRPr="00EB26A3">
        <w:t>обучения,</w:t>
      </w:r>
    </w:p>
    <w:p w:rsidR="00767EF5" w:rsidRPr="00EB26A3" w:rsidRDefault="00767EF5" w:rsidP="00EB26A3">
      <w:pPr>
        <w:pStyle w:val="a3"/>
        <w:numPr>
          <w:ilvl w:val="1"/>
          <w:numId w:val="13"/>
        </w:numPr>
        <w:tabs>
          <w:tab w:val="left" w:pos="296"/>
        </w:tabs>
        <w:autoSpaceDE/>
        <w:autoSpaceDN/>
        <w:adjustRightInd/>
        <w:spacing w:after="120" w:line="276" w:lineRule="auto"/>
        <w:ind w:right="781" w:firstLine="0"/>
        <w:contextualSpacing w:val="0"/>
      </w:pPr>
      <w:r w:rsidRPr="00EB26A3">
        <w:t xml:space="preserve">владение разнообразными умениями и навыками общения с </w:t>
      </w:r>
      <w:r w:rsidRPr="00EB26A3">
        <w:rPr>
          <w:spacing w:val="-3"/>
        </w:rPr>
        <w:t xml:space="preserve">людьми </w:t>
      </w:r>
      <w:r w:rsidRPr="00EB26A3">
        <w:t>различных возрастов</w:t>
      </w:r>
      <w:r w:rsidR="001048E0">
        <w:t xml:space="preserve"> </w:t>
      </w:r>
      <w:r w:rsidRPr="00EB26A3">
        <w:t>и жизненных</w:t>
      </w:r>
      <w:r w:rsidR="001048E0">
        <w:t xml:space="preserve"> </w:t>
      </w:r>
      <w:r w:rsidRPr="00EB26A3">
        <w:t xml:space="preserve">взглядов, способностьконтролироватьикорректироватьвобщениииотношениясконкретным </w:t>
      </w:r>
      <w:r w:rsidRPr="00EB26A3">
        <w:rPr>
          <w:spacing w:val="-3"/>
        </w:rPr>
        <w:t xml:space="preserve">человеком </w:t>
      </w:r>
      <w:r w:rsidRPr="00EB26A3">
        <w:t>свою и чужую</w:t>
      </w:r>
      <w:r w:rsidR="001048E0">
        <w:t xml:space="preserve"> </w:t>
      </w:r>
      <w:r w:rsidRPr="00EB26A3">
        <w:t>агрессию.</w:t>
      </w:r>
    </w:p>
    <w:p w:rsidR="00767EF5" w:rsidRPr="00EB26A3" w:rsidRDefault="00767EF5" w:rsidP="00EB26A3">
      <w:pPr>
        <w:pStyle w:val="311"/>
        <w:spacing w:after="120" w:line="276" w:lineRule="auto"/>
        <w:ind w:left="475"/>
        <w:jc w:val="left"/>
        <w:rPr>
          <w:sz w:val="24"/>
          <w:szCs w:val="24"/>
          <w:lang w:val="ru-RU"/>
        </w:rPr>
      </w:pPr>
      <w:r w:rsidRPr="00EB26A3">
        <w:rPr>
          <w:w w:val="85"/>
          <w:sz w:val="24"/>
          <w:szCs w:val="24"/>
          <w:lang w:val="ru-RU"/>
        </w:rPr>
        <w:t>Эстетическое  развитие.</w:t>
      </w:r>
    </w:p>
    <w:p w:rsidR="00767EF5" w:rsidRPr="00EB26A3" w:rsidRDefault="00767EF5" w:rsidP="00EB26A3">
      <w:pPr>
        <w:pStyle w:val="a3"/>
        <w:numPr>
          <w:ilvl w:val="1"/>
          <w:numId w:val="13"/>
        </w:numPr>
        <w:tabs>
          <w:tab w:val="left" w:pos="656"/>
        </w:tabs>
        <w:autoSpaceDE/>
        <w:autoSpaceDN/>
        <w:adjustRightInd/>
        <w:spacing w:after="120" w:line="276" w:lineRule="auto"/>
        <w:ind w:left="656"/>
        <w:contextualSpacing w:val="0"/>
      </w:pPr>
      <w:r w:rsidRPr="00EB26A3">
        <w:t xml:space="preserve">стремление и умение строить свою жизнедеятельность по </w:t>
      </w:r>
      <w:r w:rsidRPr="00EB26A3">
        <w:rPr>
          <w:spacing w:val="-3"/>
        </w:rPr>
        <w:t xml:space="preserve">законам </w:t>
      </w:r>
      <w:r w:rsidRPr="00EB26A3">
        <w:t>гармонии и</w:t>
      </w:r>
      <w:r w:rsidR="001048E0">
        <w:t xml:space="preserve"> </w:t>
      </w:r>
      <w:r w:rsidRPr="00EB26A3">
        <w:t>красоты</w:t>
      </w:r>
    </w:p>
    <w:p w:rsidR="00767EF5" w:rsidRPr="00EB26A3" w:rsidRDefault="00767EF5" w:rsidP="00EB26A3">
      <w:pPr>
        <w:pStyle w:val="a3"/>
        <w:numPr>
          <w:ilvl w:val="1"/>
          <w:numId w:val="13"/>
        </w:numPr>
        <w:tabs>
          <w:tab w:val="left" w:pos="656"/>
        </w:tabs>
        <w:autoSpaceDE/>
        <w:autoSpaceDN/>
        <w:adjustRightInd/>
        <w:spacing w:after="120" w:line="276" w:lineRule="auto"/>
        <w:ind w:left="656"/>
        <w:contextualSpacing w:val="0"/>
      </w:pPr>
      <w:r w:rsidRPr="00EB26A3">
        <w:t>потребность в посещении театров, музеев, выставок,</w:t>
      </w:r>
      <w:r w:rsidR="001048E0">
        <w:t xml:space="preserve"> </w:t>
      </w:r>
      <w:r w:rsidRPr="00EB26A3">
        <w:rPr>
          <w:spacing w:val="-3"/>
        </w:rPr>
        <w:t>концертов,</w:t>
      </w:r>
    </w:p>
    <w:p w:rsidR="00767EF5" w:rsidRPr="00EB26A3" w:rsidRDefault="00767EF5" w:rsidP="00EB26A3">
      <w:pPr>
        <w:pStyle w:val="a3"/>
        <w:numPr>
          <w:ilvl w:val="1"/>
          <w:numId w:val="13"/>
        </w:numPr>
        <w:tabs>
          <w:tab w:val="left" w:pos="656"/>
        </w:tabs>
        <w:autoSpaceDE/>
        <w:autoSpaceDN/>
        <w:adjustRightInd/>
        <w:spacing w:after="120" w:line="276" w:lineRule="auto"/>
        <w:ind w:left="656"/>
        <w:contextualSpacing w:val="0"/>
      </w:pPr>
      <w:r w:rsidRPr="00EB26A3">
        <w:t xml:space="preserve">желание творить прекрасное в учебной, </w:t>
      </w:r>
      <w:r w:rsidRPr="00EB26A3">
        <w:rPr>
          <w:spacing w:val="-3"/>
        </w:rPr>
        <w:t xml:space="preserve">трудовой, </w:t>
      </w:r>
      <w:r w:rsidRPr="00EB26A3">
        <w:t>досуговой</w:t>
      </w:r>
      <w:r w:rsidR="001048E0">
        <w:t xml:space="preserve"> </w:t>
      </w:r>
      <w:r w:rsidRPr="00EB26A3">
        <w:t>деятельности.</w:t>
      </w:r>
    </w:p>
    <w:p w:rsidR="00767EF5" w:rsidRPr="00EB26A3" w:rsidRDefault="00767EF5" w:rsidP="00EB26A3">
      <w:pPr>
        <w:pStyle w:val="311"/>
        <w:spacing w:after="120" w:line="276" w:lineRule="auto"/>
        <w:ind w:left="1016"/>
        <w:jc w:val="left"/>
        <w:rPr>
          <w:sz w:val="24"/>
          <w:szCs w:val="24"/>
        </w:rPr>
      </w:pPr>
      <w:r w:rsidRPr="00EB26A3">
        <w:rPr>
          <w:color w:val="000009"/>
          <w:w w:val="90"/>
          <w:sz w:val="24"/>
          <w:szCs w:val="24"/>
        </w:rPr>
        <w:t>Физическое развитие.</w:t>
      </w:r>
    </w:p>
    <w:p w:rsidR="00767EF5" w:rsidRPr="00EB26A3" w:rsidRDefault="00767EF5" w:rsidP="00EB26A3">
      <w:pPr>
        <w:pStyle w:val="a3"/>
        <w:numPr>
          <w:ilvl w:val="1"/>
          <w:numId w:val="13"/>
        </w:numPr>
        <w:tabs>
          <w:tab w:val="left" w:pos="656"/>
        </w:tabs>
        <w:autoSpaceDE/>
        <w:autoSpaceDN/>
        <w:adjustRightInd/>
        <w:spacing w:after="120" w:line="276" w:lineRule="auto"/>
        <w:ind w:left="656"/>
        <w:contextualSpacing w:val="0"/>
        <w:rPr>
          <w:color w:val="000009"/>
        </w:rPr>
      </w:pPr>
      <w:r w:rsidRPr="00EB26A3">
        <w:rPr>
          <w:color w:val="000009"/>
        </w:rPr>
        <w:t>стремление к физическому</w:t>
      </w:r>
      <w:r w:rsidR="001048E0">
        <w:rPr>
          <w:color w:val="000009"/>
        </w:rPr>
        <w:t xml:space="preserve"> </w:t>
      </w:r>
      <w:r w:rsidRPr="00EB26A3">
        <w:rPr>
          <w:color w:val="000009"/>
          <w:spacing w:val="-3"/>
        </w:rPr>
        <w:t>совершенству,</w:t>
      </w:r>
    </w:p>
    <w:p w:rsidR="00767EF5" w:rsidRPr="00EB26A3" w:rsidRDefault="00767EF5" w:rsidP="00EB26A3">
      <w:pPr>
        <w:pStyle w:val="a3"/>
        <w:numPr>
          <w:ilvl w:val="1"/>
          <w:numId w:val="13"/>
        </w:numPr>
        <w:tabs>
          <w:tab w:val="left" w:pos="656"/>
        </w:tabs>
        <w:autoSpaceDE/>
        <w:autoSpaceDN/>
        <w:adjustRightInd/>
        <w:spacing w:after="120" w:line="276" w:lineRule="auto"/>
        <w:ind w:right="2286" w:firstLine="0"/>
        <w:contextualSpacing w:val="0"/>
        <w:rPr>
          <w:color w:val="000009"/>
        </w:rPr>
      </w:pPr>
      <w:r w:rsidRPr="00EB26A3">
        <w:rPr>
          <w:color w:val="000009"/>
        </w:rPr>
        <w:t xml:space="preserve">осознание прямой связи между физическим состоянием человека и </w:t>
      </w:r>
      <w:r w:rsidRPr="00EB26A3">
        <w:rPr>
          <w:color w:val="000009"/>
          <w:spacing w:val="-3"/>
        </w:rPr>
        <w:t xml:space="preserve">его </w:t>
      </w:r>
      <w:r w:rsidRPr="00EB26A3">
        <w:rPr>
          <w:color w:val="000009"/>
        </w:rPr>
        <w:t>работоспособностью.</w:t>
      </w:r>
    </w:p>
    <w:p w:rsidR="00767EF5" w:rsidRPr="00EB26A3" w:rsidRDefault="00767EF5" w:rsidP="00EB26A3">
      <w:pPr>
        <w:spacing w:after="120" w:line="276" w:lineRule="auto"/>
        <w:ind w:firstLine="540"/>
        <w:jc w:val="both"/>
        <w:rPr>
          <w:b/>
          <w:u w:val="single"/>
        </w:rPr>
      </w:pPr>
    </w:p>
    <w:p w:rsidR="00CE75A0" w:rsidRPr="00EB26A3" w:rsidRDefault="00CE75A0" w:rsidP="00EB26A3">
      <w:pPr>
        <w:spacing w:after="120" w:line="276" w:lineRule="auto"/>
        <w:jc w:val="both"/>
      </w:pPr>
    </w:p>
    <w:p w:rsidR="007A6504" w:rsidRPr="00EB26A3" w:rsidRDefault="007A6504" w:rsidP="00EB26A3">
      <w:pPr>
        <w:widowControl/>
        <w:spacing w:after="120" w:line="276" w:lineRule="auto"/>
        <w:rPr>
          <w:color w:val="000000"/>
        </w:rPr>
      </w:pPr>
    </w:p>
    <w:p w:rsidR="001C7708" w:rsidRPr="00EB26A3" w:rsidRDefault="00811DBC" w:rsidP="00EB26A3">
      <w:pPr>
        <w:widowControl/>
        <w:spacing w:after="120" w:line="276" w:lineRule="auto"/>
        <w:ind w:left="283"/>
        <w:jc w:val="center"/>
        <w:rPr>
          <w:b/>
          <w:color w:val="000000"/>
        </w:rPr>
      </w:pPr>
      <w:r w:rsidRPr="00EB26A3">
        <w:rPr>
          <w:b/>
          <w:color w:val="000000"/>
        </w:rPr>
        <w:br w:type="column"/>
      </w:r>
      <w:r w:rsidR="001C7708" w:rsidRPr="00EB26A3">
        <w:rPr>
          <w:b/>
          <w:color w:val="000000"/>
        </w:rPr>
        <w:lastRenderedPageBreak/>
        <w:t>3.  Организационный раздел.</w:t>
      </w:r>
    </w:p>
    <w:p w:rsidR="00284E6D" w:rsidRPr="00EB26A3" w:rsidRDefault="001C7708" w:rsidP="00EB26A3">
      <w:pPr>
        <w:widowControl/>
        <w:spacing w:after="120" w:line="276" w:lineRule="auto"/>
        <w:ind w:left="283"/>
        <w:jc w:val="center"/>
        <w:rPr>
          <w:b/>
          <w:color w:val="000000"/>
        </w:rPr>
      </w:pPr>
      <w:r w:rsidRPr="00EB26A3">
        <w:rPr>
          <w:b/>
          <w:color w:val="000000"/>
        </w:rPr>
        <w:t xml:space="preserve">3.1 </w:t>
      </w:r>
      <w:r w:rsidR="00EF34DB" w:rsidRPr="00EB26A3">
        <w:rPr>
          <w:b/>
          <w:color w:val="000000"/>
        </w:rPr>
        <w:t>Учебный план</w:t>
      </w:r>
    </w:p>
    <w:p w:rsidR="009C6E88" w:rsidRPr="00EB26A3" w:rsidRDefault="009C0A32" w:rsidP="00EB26A3">
      <w:pPr>
        <w:pStyle w:val="msonormalbullet1gif"/>
        <w:spacing w:after="0" w:line="276" w:lineRule="auto"/>
        <w:jc w:val="both"/>
      </w:pPr>
      <w:r w:rsidRPr="00EB26A3">
        <w:tab/>
      </w:r>
      <w:r w:rsidR="009C6E88" w:rsidRPr="00EB26A3">
        <w:t xml:space="preserve">Учебный план для учащихся сформирован на основе базисного учебного плана. Учебный план включает в себя базовые учебные предметы и курсы. </w:t>
      </w:r>
    </w:p>
    <w:p w:rsidR="009C6E88" w:rsidRPr="00EB26A3" w:rsidRDefault="009C6E88" w:rsidP="00EB26A3">
      <w:pPr>
        <w:pStyle w:val="msonormalbullet1gif"/>
        <w:spacing w:after="0" w:line="276" w:lineRule="auto"/>
        <w:jc w:val="both"/>
      </w:pPr>
      <w:r w:rsidRPr="00EB26A3">
        <w:tab/>
        <w:t>Учебный план включает в себя базовые учебные предметы и элективные курсы. При изучении отдельных обязательных предметов на базовом уровне есть своя специфика:</w:t>
      </w:r>
    </w:p>
    <w:p w:rsidR="009C6E88" w:rsidRPr="00EB26A3" w:rsidRDefault="009C6E88" w:rsidP="00EB26A3">
      <w:pPr>
        <w:pStyle w:val="msonormalbullet1gif"/>
        <w:spacing w:after="0" w:line="276" w:lineRule="auto"/>
        <w:jc w:val="both"/>
      </w:pPr>
      <w:r w:rsidRPr="00EB26A3">
        <w:t>1.Соблюдая принцип преемственности с уровнем основного общего образования, обучающиеся средней  школы с целью освоения иностранного языка на функциональном уровне продолжают обучение иностранному (английскому) языку;</w:t>
      </w:r>
    </w:p>
    <w:p w:rsidR="009C6E88" w:rsidRPr="00EB26A3" w:rsidRDefault="009C6E88" w:rsidP="00EB26A3">
      <w:pPr>
        <w:pStyle w:val="msonormalbullet1gif"/>
        <w:spacing w:after="0" w:line="276" w:lineRule="auto"/>
        <w:jc w:val="both"/>
      </w:pPr>
      <w:r w:rsidRPr="00EB26A3">
        <w:t>2. В обязательную (инвариантную часть) учебного плана включен предмет «Астрономия», направленный на изучение достижений современной науки и техники, формирования основ знаний о методах и результатах научных исследований, фундаментальных законах природы небесных  тел.</w:t>
      </w:r>
    </w:p>
    <w:p w:rsidR="009C6E88" w:rsidRPr="00EB26A3" w:rsidRDefault="009C6E88" w:rsidP="00EB26A3">
      <w:pPr>
        <w:pStyle w:val="msonormalbullet1gif"/>
        <w:spacing w:after="0" w:line="276" w:lineRule="auto"/>
        <w:jc w:val="both"/>
      </w:pPr>
      <w:r w:rsidRPr="00EB26A3">
        <w:t>3. Учебный предмет «Математика» включает разделы: «Алгебра и начала анализа» и «Геометрия».</w:t>
      </w:r>
    </w:p>
    <w:p w:rsidR="009C6E88" w:rsidRPr="00EB26A3" w:rsidRDefault="009C6E88" w:rsidP="00EB26A3">
      <w:pPr>
        <w:pStyle w:val="msonormalbullet1gif"/>
        <w:spacing w:after="0" w:line="276" w:lineRule="auto"/>
        <w:jc w:val="both"/>
      </w:pPr>
      <w:r w:rsidRPr="00EB26A3">
        <w:t>4. Интегрированный учебный предмет «Обществознание» на базовом уровне включает разделы «Экономика» и «Право».</w:t>
      </w:r>
    </w:p>
    <w:p w:rsidR="009C6E88" w:rsidRPr="00EB26A3" w:rsidRDefault="009C6E88" w:rsidP="00EB26A3">
      <w:pPr>
        <w:pStyle w:val="msonormalbullet1gif"/>
        <w:spacing w:after="0" w:line="276" w:lineRule="auto"/>
        <w:jc w:val="both"/>
      </w:pPr>
      <w:r w:rsidRPr="00EB26A3">
        <w:t xml:space="preserve"> 5.Учебный курс «Искусство» изучается на уровне среднего общего образования через учебный предмет </w:t>
      </w:r>
      <w:r w:rsidR="009C0A32" w:rsidRPr="00EB26A3">
        <w:t>«МХК</w:t>
      </w:r>
      <w:r w:rsidRPr="00EB26A3">
        <w:t>».</w:t>
      </w:r>
    </w:p>
    <w:p w:rsidR="009C6E88" w:rsidRPr="00EB26A3" w:rsidRDefault="009C6E88" w:rsidP="00EB26A3">
      <w:pPr>
        <w:pStyle w:val="msonormalbullet1gif"/>
        <w:spacing w:after="0" w:line="276" w:lineRule="auto"/>
        <w:jc w:val="both"/>
      </w:pPr>
      <w:r w:rsidRPr="00EB26A3">
        <w:t>6.Содержательная часть учебного предмета «Технология» учитывает разный уровень подготовленности старшеклассников и готовит учащихся, как к началу трудовой деятельности, так и к обучению в системе профессионального образования.</w:t>
      </w:r>
    </w:p>
    <w:p w:rsidR="009C6E88" w:rsidRPr="00EB26A3" w:rsidRDefault="009C6E88" w:rsidP="00EB26A3">
      <w:pPr>
        <w:pStyle w:val="msonormalbullet1gif"/>
        <w:spacing w:after="0" w:line="276" w:lineRule="auto"/>
        <w:jc w:val="both"/>
      </w:pPr>
      <w:r w:rsidRPr="00EB26A3">
        <w:t xml:space="preserve"> 7.Учебный предмет «Физическая культура» на уровне  среднего общего образования направлен на использование различных видов физических упражнений с целью самосовершенствования, организацию досуга и здорового образа жизни, организацию индивидуального двигательного режима.</w:t>
      </w:r>
    </w:p>
    <w:p w:rsidR="009C6E88" w:rsidRPr="00EB26A3" w:rsidRDefault="009C6E88" w:rsidP="00EB26A3">
      <w:pPr>
        <w:pStyle w:val="msonormalbullet1gif"/>
        <w:spacing w:after="0" w:line="276" w:lineRule="auto"/>
        <w:jc w:val="both"/>
      </w:pPr>
      <w:r w:rsidRPr="00EB26A3">
        <w:t>8</w:t>
      </w:r>
      <w:r w:rsidR="009C0A32" w:rsidRPr="00EB26A3">
        <w:t>.Целью учебного предмета «ОБЖ</w:t>
      </w:r>
      <w:r w:rsidRPr="00EB26A3">
        <w:t>» является воспитание чувства патриотизма и долга перед Отечеством, развития черт личности, необходимых для безопасного поведения в чрезвычайных ситуациях и при прохождении военной службы, бдительности при предотвращению актов терроризма.</w:t>
      </w:r>
    </w:p>
    <w:p w:rsidR="009C6E88" w:rsidRPr="00EB26A3" w:rsidRDefault="009C6E88" w:rsidP="00EB26A3">
      <w:pPr>
        <w:pStyle w:val="msonormalbullet1gif"/>
        <w:spacing w:after="0" w:line="276" w:lineRule="auto"/>
        <w:jc w:val="both"/>
      </w:pPr>
      <w:r w:rsidRPr="00EB26A3">
        <w:tab/>
        <w:t>Обучение на уровне среднего общего образования призвано обеспечить функциональную грамотность и социальную адаптацию обучающихся, содействовать их общественному и гражданскому самоопределению, формировать культуру выбора, способность обучающихся выстраивать дальнейшую траекторию получения образования.</w:t>
      </w:r>
    </w:p>
    <w:p w:rsidR="009C6E88" w:rsidRPr="00EB26A3" w:rsidRDefault="009C6E88" w:rsidP="00EB26A3">
      <w:pPr>
        <w:pStyle w:val="msonormalbullet1gif"/>
        <w:spacing w:after="0" w:line="276" w:lineRule="auto"/>
        <w:jc w:val="both"/>
      </w:pPr>
      <w:r w:rsidRPr="00EB26A3">
        <w:tab/>
        <w:t>Федеральный компонент учебного плана реализуется в полном объеме, инвариантная и вариативная части удовлетворяют таким требованиям как:</w:t>
      </w:r>
    </w:p>
    <w:p w:rsidR="009C6E88" w:rsidRPr="00EB26A3" w:rsidRDefault="009C6E88" w:rsidP="00EB26A3">
      <w:pPr>
        <w:pStyle w:val="msonormalbullet1gif"/>
        <w:numPr>
          <w:ilvl w:val="0"/>
          <w:numId w:val="28"/>
        </w:numPr>
        <w:spacing w:after="0" w:line="276" w:lineRule="auto"/>
        <w:jc w:val="both"/>
      </w:pPr>
      <w:r w:rsidRPr="00EB26A3">
        <w:lastRenderedPageBreak/>
        <w:t>полнота (изучение потребностей учащихся, наличие всех компонентов);</w:t>
      </w:r>
    </w:p>
    <w:p w:rsidR="009C6E88" w:rsidRPr="00EB26A3" w:rsidRDefault="009C6E88" w:rsidP="00EB26A3">
      <w:pPr>
        <w:pStyle w:val="msonormalbullet1gif"/>
        <w:numPr>
          <w:ilvl w:val="0"/>
          <w:numId w:val="28"/>
        </w:numPr>
        <w:spacing w:after="0" w:line="276" w:lineRule="auto"/>
        <w:jc w:val="both"/>
      </w:pPr>
      <w:r w:rsidRPr="00EB26A3">
        <w:t>сбалансированность между обязательными предметами и предметами по выбору;</w:t>
      </w:r>
    </w:p>
    <w:p w:rsidR="009C6E88" w:rsidRPr="00EB26A3" w:rsidRDefault="009C6E88" w:rsidP="00EB26A3">
      <w:pPr>
        <w:pStyle w:val="msonormalbullet1gif"/>
        <w:numPr>
          <w:ilvl w:val="0"/>
          <w:numId w:val="28"/>
        </w:numPr>
        <w:spacing w:after="0" w:line="276" w:lineRule="auto"/>
        <w:jc w:val="both"/>
      </w:pPr>
      <w:r w:rsidRPr="00EB26A3">
        <w:t>преемственность между уровнями общего образования;</w:t>
      </w:r>
    </w:p>
    <w:p w:rsidR="009C6E88" w:rsidRPr="00EB26A3" w:rsidRDefault="009C6E88" w:rsidP="00EB26A3">
      <w:pPr>
        <w:pStyle w:val="msonormalbullet1gif"/>
        <w:numPr>
          <w:ilvl w:val="0"/>
          <w:numId w:val="28"/>
        </w:numPr>
        <w:spacing w:after="0" w:line="276" w:lineRule="auto"/>
        <w:jc w:val="both"/>
      </w:pPr>
      <w:r w:rsidRPr="00EB26A3">
        <w:t>соответствие реальному времени (отсутствие нагрузки учащихся).</w:t>
      </w:r>
    </w:p>
    <w:p w:rsidR="009C6E88" w:rsidRPr="00EB26A3" w:rsidRDefault="009C6E88" w:rsidP="00EB26A3">
      <w:pPr>
        <w:pStyle w:val="msonormalbullet1gif"/>
        <w:spacing w:after="0" w:line="276" w:lineRule="auto"/>
        <w:jc w:val="both"/>
      </w:pPr>
      <w:r w:rsidRPr="00EB26A3">
        <w:tab/>
        <w:t xml:space="preserve">Вариативная часть учебного плана на 2019-2020 учебный год представлена предметами регионального компонента и компонента ОО, составлена с учетом интересов, запросов и образовательных потребностей обучающихся, родителей (их законных представителей) и возможностей педагогического коллектива. </w:t>
      </w:r>
    </w:p>
    <w:p w:rsidR="009C6E88" w:rsidRPr="00DE4953" w:rsidRDefault="009C6E88" w:rsidP="00EB26A3">
      <w:pPr>
        <w:pStyle w:val="msonormalbullet1gif"/>
        <w:spacing w:after="0" w:line="276" w:lineRule="auto"/>
        <w:jc w:val="both"/>
      </w:pPr>
      <w:r w:rsidRPr="00EB26A3">
        <w:tab/>
      </w:r>
      <w:r w:rsidRPr="00DE4953">
        <w:t xml:space="preserve">Национально-региональный компонент и компонент образовательной организации содержит следующие предметы: </w:t>
      </w:r>
      <w:r w:rsidR="00DE4953" w:rsidRPr="00DE4953">
        <w:t>«Творческие высказыв</w:t>
      </w:r>
      <w:r w:rsidRPr="00DE4953">
        <w:t>ания»,  «</w:t>
      </w:r>
      <w:r w:rsidR="00DE4953" w:rsidRPr="00DE4953">
        <w:rPr>
          <w:i/>
          <w:iCs/>
        </w:rPr>
        <w:t>Трудные вопросы изучения биологии</w:t>
      </w:r>
      <w:r w:rsidR="00DE4953" w:rsidRPr="00DE4953">
        <w:t xml:space="preserve">»,  </w:t>
      </w:r>
      <w:r w:rsidRPr="00DE4953">
        <w:t>«</w:t>
      </w:r>
      <w:r w:rsidR="00DE4953" w:rsidRPr="00DE4953">
        <w:rPr>
          <w:i/>
          <w:iCs/>
        </w:rPr>
        <w:t>Решение задач повышенной сложности по математике</w:t>
      </w:r>
      <w:r w:rsidRPr="00DE4953">
        <w:t>», «</w:t>
      </w:r>
      <w:r w:rsidR="00DE4953" w:rsidRPr="00DE4953">
        <w:rPr>
          <w:i/>
          <w:iCs/>
        </w:rPr>
        <w:t xml:space="preserve">Решение задач повышенной сложности по физике </w:t>
      </w:r>
      <w:r w:rsidRPr="00DE4953">
        <w:t>», «</w:t>
      </w:r>
      <w:r w:rsidR="00DE4953" w:rsidRPr="00DE4953">
        <w:rPr>
          <w:i/>
          <w:iCs/>
        </w:rPr>
        <w:t>Решение экспериментальных задач по химии</w:t>
      </w:r>
      <w:r w:rsidRPr="00DE4953">
        <w:t>».</w:t>
      </w:r>
    </w:p>
    <w:p w:rsidR="00DE4953" w:rsidRPr="00EB26A3" w:rsidRDefault="009C6E88" w:rsidP="00EB26A3">
      <w:pPr>
        <w:pStyle w:val="msonormalbullet1gif"/>
        <w:spacing w:after="0" w:line="276" w:lineRule="auto"/>
        <w:jc w:val="both"/>
      </w:pPr>
      <w:r w:rsidRPr="00EB26A3">
        <w:tab/>
      </w:r>
    </w:p>
    <w:p w:rsidR="009C6E88" w:rsidRPr="00EB26A3" w:rsidRDefault="009C6E88" w:rsidP="00EB26A3">
      <w:pPr>
        <w:pStyle w:val="msonormalbullet1gif"/>
        <w:spacing w:after="0" w:line="276" w:lineRule="auto"/>
        <w:jc w:val="both"/>
      </w:pPr>
      <w:r w:rsidRPr="00EB26A3">
        <w:t>Анализ Учебного плана дает возможность констатировать:</w:t>
      </w:r>
    </w:p>
    <w:p w:rsidR="009C6E88" w:rsidRPr="00EB26A3" w:rsidRDefault="009C6E88" w:rsidP="00EB26A3">
      <w:pPr>
        <w:pStyle w:val="msonormalbullet1gif"/>
        <w:numPr>
          <w:ilvl w:val="0"/>
          <w:numId w:val="29"/>
        </w:numPr>
        <w:spacing w:after="0" w:line="276" w:lineRule="auto"/>
        <w:jc w:val="both"/>
      </w:pPr>
      <w:r w:rsidRPr="00EB26A3">
        <w:t>соответствие документа нормативно-правовой базе, определяющей содержание начального, основного и среднего (полного) общего образования;</w:t>
      </w:r>
    </w:p>
    <w:p w:rsidR="009C6E88" w:rsidRPr="00EB26A3" w:rsidRDefault="009C6E88" w:rsidP="00EB26A3">
      <w:pPr>
        <w:pStyle w:val="msonormalbullet1gif"/>
        <w:numPr>
          <w:ilvl w:val="0"/>
          <w:numId w:val="29"/>
        </w:numPr>
        <w:spacing w:after="0" w:line="276" w:lineRule="auto"/>
        <w:jc w:val="both"/>
      </w:pPr>
      <w:r w:rsidRPr="00EB26A3">
        <w:t>соблюдение принципа преемственности и вариативности на всех ступенях обучения;</w:t>
      </w:r>
    </w:p>
    <w:p w:rsidR="009C6E88" w:rsidRPr="00EB26A3" w:rsidRDefault="009C6E88" w:rsidP="00EB26A3">
      <w:pPr>
        <w:pStyle w:val="msonormalbullet1gif"/>
        <w:numPr>
          <w:ilvl w:val="0"/>
          <w:numId w:val="29"/>
        </w:numPr>
        <w:spacing w:after="0" w:line="276" w:lineRule="auto"/>
        <w:jc w:val="both"/>
      </w:pPr>
      <w:r w:rsidRPr="00EB26A3">
        <w:t>наличие здоровье</w:t>
      </w:r>
      <w:r w:rsidR="001048E0">
        <w:t xml:space="preserve"> </w:t>
      </w:r>
      <w:r w:rsidRPr="00EB26A3">
        <w:t>сберегающего подхода при организации образовательного процесса;</w:t>
      </w:r>
    </w:p>
    <w:p w:rsidR="009C6E88" w:rsidRPr="00EB26A3" w:rsidRDefault="009C6E88" w:rsidP="00EB26A3">
      <w:pPr>
        <w:pStyle w:val="msonormalbullet1gif"/>
        <w:spacing w:after="0" w:line="276" w:lineRule="auto"/>
        <w:ind w:left="720"/>
        <w:jc w:val="both"/>
      </w:pPr>
      <w:r w:rsidRPr="00EB26A3">
        <w:t>Таким образом, введение данного Учебного плана предполагает:</w:t>
      </w:r>
    </w:p>
    <w:p w:rsidR="009C6E88" w:rsidRPr="00EB26A3" w:rsidRDefault="009C6E88" w:rsidP="00EB26A3">
      <w:pPr>
        <w:pStyle w:val="msonormalbullet1gif"/>
        <w:numPr>
          <w:ilvl w:val="0"/>
          <w:numId w:val="29"/>
        </w:numPr>
        <w:spacing w:after="0" w:line="276" w:lineRule="auto"/>
        <w:jc w:val="both"/>
      </w:pPr>
      <w:r w:rsidRPr="00EB26A3">
        <w:t>удовлетворение образовательных запросов учащихся и их родителей (законных представителей);</w:t>
      </w:r>
    </w:p>
    <w:p w:rsidR="009C6E88" w:rsidRPr="00EB26A3" w:rsidRDefault="009C6E88" w:rsidP="00EB26A3">
      <w:pPr>
        <w:pStyle w:val="msonormalbullet1gif"/>
        <w:numPr>
          <w:ilvl w:val="0"/>
          <w:numId w:val="29"/>
        </w:numPr>
        <w:spacing w:after="0" w:line="276" w:lineRule="auto"/>
        <w:jc w:val="both"/>
      </w:pPr>
      <w:r w:rsidRPr="00EB26A3">
        <w:t>создание условий для повышения качества образования;</w:t>
      </w:r>
    </w:p>
    <w:p w:rsidR="009C6E88" w:rsidRPr="00EB26A3" w:rsidRDefault="009C6E88" w:rsidP="00EB26A3">
      <w:pPr>
        <w:pStyle w:val="msonormalbullet1gif"/>
        <w:numPr>
          <w:ilvl w:val="0"/>
          <w:numId w:val="29"/>
        </w:numPr>
        <w:spacing w:after="0" w:line="276" w:lineRule="auto"/>
        <w:jc w:val="both"/>
      </w:pPr>
      <w:r w:rsidRPr="00EB26A3">
        <w:t>создание каждому ученику условий для самоопределения и успешной социализации в обществе.</w:t>
      </w:r>
    </w:p>
    <w:p w:rsidR="009C6E88" w:rsidRPr="00EB26A3" w:rsidRDefault="009C6E88" w:rsidP="00EB26A3">
      <w:pPr>
        <w:pStyle w:val="msonormalbullet1gif"/>
        <w:spacing w:after="0" w:line="276" w:lineRule="auto"/>
        <w:jc w:val="both"/>
        <w:rPr>
          <w:b/>
        </w:rPr>
      </w:pPr>
      <w:r w:rsidRPr="00EB26A3">
        <w:tab/>
      </w:r>
    </w:p>
    <w:p w:rsidR="00716EA1" w:rsidRPr="00EB26A3" w:rsidRDefault="0081753A" w:rsidP="00EB26A3">
      <w:pPr>
        <w:spacing w:after="120" w:line="276" w:lineRule="auto"/>
        <w:ind w:firstLine="709"/>
        <w:jc w:val="center"/>
        <w:rPr>
          <w:b/>
          <w:bCs/>
        </w:rPr>
      </w:pPr>
      <w:r w:rsidRPr="00EB26A3">
        <w:br w:type="column"/>
      </w:r>
      <w:r w:rsidRPr="00EB26A3">
        <w:rPr>
          <w:b/>
          <w:bCs/>
        </w:rPr>
        <w:lastRenderedPageBreak/>
        <w:t>Учебный  план на  201</w:t>
      </w:r>
      <w:r w:rsidR="009C6E88" w:rsidRPr="00EB26A3">
        <w:rPr>
          <w:b/>
          <w:bCs/>
        </w:rPr>
        <w:t>9 -2020</w:t>
      </w:r>
      <w:r w:rsidRPr="00EB26A3">
        <w:rPr>
          <w:b/>
          <w:bCs/>
        </w:rPr>
        <w:t xml:space="preserve">  учебный  год</w:t>
      </w:r>
    </w:p>
    <w:p w:rsidR="009C6E88" w:rsidRPr="00EB26A3" w:rsidRDefault="009C6E88" w:rsidP="00EB26A3">
      <w:pPr>
        <w:widowControl/>
        <w:autoSpaceDE/>
        <w:autoSpaceDN/>
        <w:adjustRightInd/>
        <w:spacing w:line="276" w:lineRule="auto"/>
        <w:jc w:val="center"/>
        <w:rPr>
          <w:b/>
          <w:bCs/>
          <w:i/>
        </w:rPr>
      </w:pPr>
      <w:r w:rsidRPr="00EB26A3">
        <w:rPr>
          <w:b/>
        </w:rPr>
        <w:t>Среднее общее  образование (</w:t>
      </w:r>
      <w:r w:rsidRPr="00EB26A3">
        <w:rPr>
          <w:b/>
          <w:bCs/>
          <w:i/>
        </w:rPr>
        <w:t>10 - 11 классы)</w:t>
      </w:r>
    </w:p>
    <w:p w:rsidR="009C6E88" w:rsidRPr="00EB26A3" w:rsidRDefault="009C6E88" w:rsidP="00EB26A3">
      <w:pPr>
        <w:widowControl/>
        <w:autoSpaceDE/>
        <w:autoSpaceDN/>
        <w:adjustRightInd/>
        <w:spacing w:line="276" w:lineRule="auto"/>
        <w:jc w:val="center"/>
        <w:rPr>
          <w:b/>
          <w:bCs/>
          <w:i/>
        </w:rPr>
      </w:pPr>
      <w:r w:rsidRPr="00EB26A3">
        <w:rPr>
          <w:b/>
          <w:bCs/>
          <w:i/>
        </w:rPr>
        <w:t>(5-дневная учебная неделя)</w:t>
      </w:r>
    </w:p>
    <w:p w:rsidR="009C6E88" w:rsidRPr="00EB26A3" w:rsidRDefault="009C6E88" w:rsidP="00EB26A3">
      <w:pPr>
        <w:widowControl/>
        <w:autoSpaceDE/>
        <w:autoSpaceDN/>
        <w:adjustRightInd/>
        <w:spacing w:line="276" w:lineRule="auto"/>
        <w:jc w:val="center"/>
        <w:rPr>
          <w:b/>
          <w:bCs/>
          <w:i/>
        </w:rPr>
      </w:pPr>
    </w:p>
    <w:p w:rsidR="00DE4953" w:rsidRPr="00823492" w:rsidRDefault="00DE4953" w:rsidP="00DE4953">
      <w:pPr>
        <w:pStyle w:val="afa"/>
        <w:jc w:val="right"/>
        <w:rPr>
          <w:rFonts w:ascii="Times New Roman" w:hAnsi="Times New Roman"/>
        </w:rPr>
      </w:pPr>
      <w:r>
        <w:rPr>
          <w:rFonts w:ascii="Times New Roman" w:hAnsi="Times New Roman"/>
        </w:rPr>
        <w:t>Утверждаю.</w:t>
      </w:r>
    </w:p>
    <w:p w:rsidR="00DE4953" w:rsidRPr="00823492" w:rsidRDefault="00DE4953" w:rsidP="00DE4953">
      <w:pPr>
        <w:pStyle w:val="afa"/>
        <w:jc w:val="right"/>
        <w:rPr>
          <w:rFonts w:ascii="Times New Roman" w:hAnsi="Times New Roman"/>
        </w:rPr>
      </w:pPr>
      <w:r>
        <w:rPr>
          <w:rFonts w:ascii="Times New Roman" w:hAnsi="Times New Roman"/>
        </w:rPr>
        <w:t>Директор школы  ____________  /В.С.Штоколок/</w:t>
      </w:r>
    </w:p>
    <w:p w:rsidR="00DE4953" w:rsidRDefault="00DE4953" w:rsidP="00DE4953">
      <w:pPr>
        <w:pStyle w:val="afa"/>
        <w:jc w:val="right"/>
        <w:rPr>
          <w:rFonts w:ascii="Times New Roman" w:hAnsi="Times New Roman"/>
        </w:rPr>
      </w:pPr>
      <w:r>
        <w:rPr>
          <w:rFonts w:ascii="Times New Roman" w:hAnsi="Times New Roman"/>
        </w:rPr>
        <w:t>Приказ  № _____  от  «____» ___________  2019г.</w:t>
      </w:r>
    </w:p>
    <w:p w:rsidR="00DE4953" w:rsidRDefault="00DE4953" w:rsidP="00DE4953">
      <w:pPr>
        <w:pStyle w:val="afa"/>
        <w:jc w:val="right"/>
        <w:rPr>
          <w:rFonts w:ascii="Times New Roman" w:hAnsi="Times New Roman"/>
        </w:rPr>
      </w:pPr>
    </w:p>
    <w:p w:rsidR="00DE4953" w:rsidRDefault="00DE4953" w:rsidP="00DE4953">
      <w:pPr>
        <w:pStyle w:val="afa"/>
        <w:jc w:val="right"/>
        <w:rPr>
          <w:rFonts w:ascii="Times New Roman" w:hAnsi="Times New Roman"/>
        </w:rPr>
      </w:pPr>
    </w:p>
    <w:p w:rsidR="00DE4953" w:rsidRPr="00CA32C7" w:rsidRDefault="00DE4953" w:rsidP="00DE4953">
      <w:pPr>
        <w:pStyle w:val="afa"/>
        <w:jc w:val="center"/>
        <w:rPr>
          <w:rFonts w:ascii="Times New Roman" w:hAnsi="Times New Roman"/>
          <w:sz w:val="24"/>
          <w:szCs w:val="24"/>
        </w:rPr>
      </w:pPr>
      <w:r w:rsidRPr="00CA32C7">
        <w:rPr>
          <w:rFonts w:ascii="Times New Roman" w:hAnsi="Times New Roman"/>
          <w:sz w:val="24"/>
          <w:szCs w:val="24"/>
        </w:rPr>
        <w:t>Учебный план МКОУ «Самоцветская СОШ» на 2019-2020 учебный год</w:t>
      </w:r>
    </w:p>
    <w:p w:rsidR="00DE4953" w:rsidRPr="00CA32C7" w:rsidRDefault="00DE4953" w:rsidP="00DE4953">
      <w:pPr>
        <w:pStyle w:val="afa"/>
        <w:jc w:val="center"/>
        <w:rPr>
          <w:rFonts w:ascii="Times New Roman" w:hAnsi="Times New Roman"/>
          <w:sz w:val="24"/>
          <w:szCs w:val="24"/>
        </w:rPr>
      </w:pPr>
      <w:r>
        <w:rPr>
          <w:rFonts w:ascii="Times New Roman" w:hAnsi="Times New Roman"/>
          <w:sz w:val="24"/>
          <w:szCs w:val="24"/>
        </w:rPr>
        <w:t>Среднее общее образование (10-11</w:t>
      </w:r>
      <w:r w:rsidRPr="00CA32C7">
        <w:rPr>
          <w:rFonts w:ascii="Times New Roman" w:hAnsi="Times New Roman"/>
          <w:sz w:val="24"/>
          <w:szCs w:val="24"/>
        </w:rPr>
        <w:t>класс)</w:t>
      </w:r>
    </w:p>
    <w:p w:rsidR="00DE4953" w:rsidRDefault="00DE4953" w:rsidP="00DE4953">
      <w:pPr>
        <w:pStyle w:val="afa"/>
        <w:jc w:val="center"/>
        <w:rPr>
          <w:rFonts w:ascii="Times New Roman" w:hAnsi="Times New Roman"/>
          <w:sz w:val="24"/>
          <w:szCs w:val="24"/>
        </w:rPr>
      </w:pPr>
      <w:r w:rsidRPr="00CA32C7">
        <w:rPr>
          <w:rFonts w:ascii="Times New Roman" w:hAnsi="Times New Roman"/>
          <w:sz w:val="24"/>
          <w:szCs w:val="24"/>
        </w:rPr>
        <w:t>пятидневная учебная неделя</w:t>
      </w:r>
    </w:p>
    <w:p w:rsidR="00DE4953" w:rsidRPr="00F20106" w:rsidRDefault="00DE4953" w:rsidP="00DE4953">
      <w:pPr>
        <w:pStyle w:val="afa"/>
        <w:jc w:val="center"/>
        <w:rPr>
          <w:rFonts w:ascii="Times New Roman" w:hAnsi="Times New Roman"/>
          <w:sz w:val="24"/>
          <w:szCs w:val="24"/>
        </w:rPr>
      </w:pPr>
    </w:p>
    <w:tbl>
      <w:tblPr>
        <w:tblW w:w="9896" w:type="dxa"/>
        <w:tblInd w:w="93" w:type="dxa"/>
        <w:tblLook w:val="04A0"/>
      </w:tblPr>
      <w:tblGrid>
        <w:gridCol w:w="4835"/>
        <w:gridCol w:w="6"/>
        <w:gridCol w:w="1173"/>
        <w:gridCol w:w="947"/>
        <w:gridCol w:w="60"/>
        <w:gridCol w:w="977"/>
        <w:gridCol w:w="97"/>
        <w:gridCol w:w="1007"/>
        <w:gridCol w:w="794"/>
      </w:tblGrid>
      <w:tr w:rsidR="00DE4953" w:rsidRPr="00DE4953" w:rsidTr="00DE4953">
        <w:trPr>
          <w:trHeight w:val="315"/>
        </w:trPr>
        <w:tc>
          <w:tcPr>
            <w:tcW w:w="4835"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DE4953" w:rsidRPr="00DE4953" w:rsidRDefault="00DE4953" w:rsidP="00DE4953">
            <w:pPr>
              <w:jc w:val="center"/>
              <w:rPr>
                <w:b/>
                <w:bCs/>
              </w:rPr>
            </w:pPr>
            <w:r w:rsidRPr="00DE4953">
              <w:rPr>
                <w:b/>
                <w:bCs/>
              </w:rPr>
              <w:t>Учебные предметы</w:t>
            </w:r>
          </w:p>
        </w:tc>
        <w:tc>
          <w:tcPr>
            <w:tcW w:w="5061" w:type="dxa"/>
            <w:gridSpan w:val="8"/>
            <w:tcBorders>
              <w:top w:val="single" w:sz="4" w:space="0" w:color="auto"/>
              <w:left w:val="nil"/>
              <w:bottom w:val="single" w:sz="4" w:space="0" w:color="auto"/>
              <w:right w:val="single" w:sz="4" w:space="0" w:color="000000"/>
            </w:tcBorders>
            <w:shd w:val="clear" w:color="auto" w:fill="auto"/>
            <w:vAlign w:val="bottom"/>
            <w:hideMark/>
          </w:tcPr>
          <w:p w:rsidR="00DE4953" w:rsidRPr="00DE4953" w:rsidRDefault="00DE4953" w:rsidP="00DE4953">
            <w:pPr>
              <w:jc w:val="center"/>
              <w:rPr>
                <w:b/>
                <w:bCs/>
              </w:rPr>
            </w:pPr>
            <w:r w:rsidRPr="00DE4953">
              <w:rPr>
                <w:b/>
                <w:bCs/>
              </w:rPr>
              <w:t>Количество часов в</w:t>
            </w:r>
          </w:p>
        </w:tc>
      </w:tr>
      <w:tr w:rsidR="00DE4953" w:rsidRPr="00DE4953" w:rsidTr="00DE4953">
        <w:trPr>
          <w:trHeight w:val="315"/>
        </w:trPr>
        <w:tc>
          <w:tcPr>
            <w:tcW w:w="4835" w:type="dxa"/>
            <w:vMerge/>
            <w:tcBorders>
              <w:top w:val="single" w:sz="4" w:space="0" w:color="auto"/>
              <w:left w:val="single" w:sz="4" w:space="0" w:color="auto"/>
              <w:bottom w:val="single" w:sz="4" w:space="0" w:color="000000"/>
              <w:right w:val="single" w:sz="4" w:space="0" w:color="000000"/>
            </w:tcBorders>
            <w:vAlign w:val="center"/>
            <w:hideMark/>
          </w:tcPr>
          <w:p w:rsidR="00DE4953" w:rsidRPr="00DE4953" w:rsidRDefault="00DE4953" w:rsidP="00DE4953">
            <w:pPr>
              <w:rPr>
                <w:b/>
                <w:bCs/>
              </w:rPr>
            </w:pPr>
          </w:p>
        </w:tc>
        <w:tc>
          <w:tcPr>
            <w:tcW w:w="1179" w:type="dxa"/>
            <w:gridSpan w:val="2"/>
            <w:tcBorders>
              <w:top w:val="nil"/>
              <w:left w:val="nil"/>
              <w:bottom w:val="single" w:sz="4" w:space="0" w:color="auto"/>
              <w:right w:val="single" w:sz="4" w:space="0" w:color="auto"/>
            </w:tcBorders>
            <w:shd w:val="clear" w:color="auto" w:fill="auto"/>
            <w:noWrap/>
            <w:vAlign w:val="bottom"/>
            <w:hideMark/>
          </w:tcPr>
          <w:p w:rsidR="00DE4953" w:rsidRPr="00DE4953" w:rsidRDefault="00DE4953" w:rsidP="00DE4953">
            <w:pPr>
              <w:jc w:val="center"/>
              <w:rPr>
                <w:b/>
                <w:bCs/>
              </w:rPr>
            </w:pPr>
            <w:r w:rsidRPr="00DE4953">
              <w:rPr>
                <w:b/>
                <w:bCs/>
              </w:rPr>
              <w:t>год</w:t>
            </w:r>
          </w:p>
        </w:tc>
        <w:tc>
          <w:tcPr>
            <w:tcW w:w="1007" w:type="dxa"/>
            <w:gridSpan w:val="2"/>
            <w:tcBorders>
              <w:top w:val="nil"/>
              <w:left w:val="nil"/>
              <w:bottom w:val="single" w:sz="4" w:space="0" w:color="auto"/>
              <w:right w:val="single" w:sz="4" w:space="0" w:color="auto"/>
            </w:tcBorders>
            <w:shd w:val="clear" w:color="auto" w:fill="auto"/>
            <w:noWrap/>
            <w:vAlign w:val="bottom"/>
            <w:hideMark/>
          </w:tcPr>
          <w:p w:rsidR="00DE4953" w:rsidRPr="00DE4953" w:rsidRDefault="00DE4953" w:rsidP="00DE4953">
            <w:pPr>
              <w:jc w:val="center"/>
              <w:rPr>
                <w:b/>
                <w:bCs/>
              </w:rPr>
            </w:pPr>
            <w:r w:rsidRPr="00DE4953">
              <w:rPr>
                <w:b/>
                <w:bCs/>
              </w:rPr>
              <w:t>неделю</w:t>
            </w:r>
          </w:p>
        </w:tc>
        <w:tc>
          <w:tcPr>
            <w:tcW w:w="977" w:type="dxa"/>
            <w:tcBorders>
              <w:top w:val="nil"/>
              <w:left w:val="nil"/>
              <w:bottom w:val="single" w:sz="4" w:space="0" w:color="auto"/>
              <w:right w:val="single" w:sz="4" w:space="0" w:color="auto"/>
            </w:tcBorders>
            <w:shd w:val="clear" w:color="auto" w:fill="auto"/>
            <w:noWrap/>
            <w:vAlign w:val="bottom"/>
            <w:hideMark/>
          </w:tcPr>
          <w:p w:rsidR="00DE4953" w:rsidRPr="00DE4953" w:rsidRDefault="00DE4953" w:rsidP="00DE4953">
            <w:pPr>
              <w:jc w:val="center"/>
              <w:rPr>
                <w:b/>
                <w:bCs/>
              </w:rPr>
            </w:pPr>
            <w:r w:rsidRPr="00DE4953">
              <w:rPr>
                <w:b/>
                <w:bCs/>
              </w:rPr>
              <w:t>год</w:t>
            </w:r>
          </w:p>
        </w:tc>
        <w:tc>
          <w:tcPr>
            <w:tcW w:w="1104" w:type="dxa"/>
            <w:gridSpan w:val="2"/>
            <w:tcBorders>
              <w:top w:val="nil"/>
              <w:left w:val="nil"/>
              <w:bottom w:val="single" w:sz="4" w:space="0" w:color="auto"/>
              <w:right w:val="single" w:sz="4" w:space="0" w:color="auto"/>
            </w:tcBorders>
            <w:shd w:val="clear" w:color="auto" w:fill="auto"/>
            <w:noWrap/>
            <w:vAlign w:val="bottom"/>
            <w:hideMark/>
          </w:tcPr>
          <w:p w:rsidR="00DE4953" w:rsidRPr="00DE4953" w:rsidRDefault="00DE4953" w:rsidP="00DE4953">
            <w:pPr>
              <w:jc w:val="center"/>
              <w:rPr>
                <w:b/>
                <w:bCs/>
              </w:rPr>
            </w:pPr>
            <w:r w:rsidRPr="00DE4953">
              <w:rPr>
                <w:b/>
                <w:bCs/>
              </w:rPr>
              <w:t>неделю</w:t>
            </w:r>
          </w:p>
        </w:tc>
        <w:tc>
          <w:tcPr>
            <w:tcW w:w="794" w:type="dxa"/>
            <w:tcBorders>
              <w:top w:val="nil"/>
              <w:left w:val="nil"/>
              <w:bottom w:val="single" w:sz="4" w:space="0" w:color="auto"/>
              <w:right w:val="single" w:sz="4" w:space="0" w:color="auto"/>
            </w:tcBorders>
            <w:shd w:val="clear" w:color="auto" w:fill="auto"/>
            <w:noWrap/>
            <w:vAlign w:val="bottom"/>
            <w:hideMark/>
          </w:tcPr>
          <w:p w:rsidR="00DE4953" w:rsidRPr="00DE4953" w:rsidRDefault="00DE4953" w:rsidP="00DE4953">
            <w:pPr>
              <w:jc w:val="center"/>
              <w:rPr>
                <w:b/>
                <w:bCs/>
              </w:rPr>
            </w:pPr>
            <w:r w:rsidRPr="00DE4953">
              <w:rPr>
                <w:b/>
                <w:bCs/>
              </w:rPr>
              <w:t>всего</w:t>
            </w:r>
          </w:p>
        </w:tc>
      </w:tr>
      <w:tr w:rsidR="00DE4953" w:rsidRPr="00DE4953" w:rsidTr="00DE4953">
        <w:trPr>
          <w:trHeight w:val="315"/>
        </w:trPr>
        <w:tc>
          <w:tcPr>
            <w:tcW w:w="4835" w:type="dxa"/>
            <w:vMerge/>
            <w:tcBorders>
              <w:top w:val="single" w:sz="4" w:space="0" w:color="auto"/>
              <w:left w:val="single" w:sz="4" w:space="0" w:color="auto"/>
              <w:bottom w:val="single" w:sz="4" w:space="0" w:color="000000"/>
              <w:right w:val="single" w:sz="4" w:space="0" w:color="000000"/>
            </w:tcBorders>
            <w:vAlign w:val="center"/>
            <w:hideMark/>
          </w:tcPr>
          <w:p w:rsidR="00DE4953" w:rsidRPr="00DE4953" w:rsidRDefault="00DE4953" w:rsidP="00DE4953">
            <w:pPr>
              <w:rPr>
                <w:b/>
                <w:bCs/>
              </w:rPr>
            </w:pPr>
          </w:p>
        </w:tc>
        <w:tc>
          <w:tcPr>
            <w:tcW w:w="2186" w:type="dxa"/>
            <w:gridSpan w:val="4"/>
            <w:tcBorders>
              <w:top w:val="single" w:sz="4" w:space="0" w:color="auto"/>
              <w:left w:val="nil"/>
              <w:bottom w:val="single" w:sz="4" w:space="0" w:color="auto"/>
              <w:right w:val="single" w:sz="4" w:space="0" w:color="000000"/>
            </w:tcBorders>
            <w:shd w:val="clear" w:color="auto" w:fill="auto"/>
            <w:noWrap/>
            <w:vAlign w:val="bottom"/>
            <w:hideMark/>
          </w:tcPr>
          <w:p w:rsidR="00DE4953" w:rsidRPr="00DE4953" w:rsidRDefault="00DE4953" w:rsidP="00DE4953">
            <w:pPr>
              <w:jc w:val="center"/>
              <w:rPr>
                <w:b/>
                <w:bCs/>
              </w:rPr>
            </w:pPr>
            <w:r w:rsidRPr="00DE4953">
              <w:rPr>
                <w:b/>
                <w:bCs/>
              </w:rPr>
              <w:t>10 класс</w:t>
            </w:r>
          </w:p>
        </w:tc>
        <w:tc>
          <w:tcPr>
            <w:tcW w:w="2875" w:type="dxa"/>
            <w:gridSpan w:val="4"/>
            <w:tcBorders>
              <w:top w:val="single" w:sz="4" w:space="0" w:color="auto"/>
              <w:left w:val="nil"/>
              <w:bottom w:val="single" w:sz="4" w:space="0" w:color="auto"/>
              <w:right w:val="single" w:sz="4" w:space="0" w:color="auto"/>
            </w:tcBorders>
            <w:shd w:val="clear" w:color="auto" w:fill="auto"/>
            <w:noWrap/>
            <w:vAlign w:val="bottom"/>
            <w:hideMark/>
          </w:tcPr>
          <w:p w:rsidR="00DE4953" w:rsidRPr="00DE4953" w:rsidRDefault="00DE4953" w:rsidP="00DE4953">
            <w:pPr>
              <w:jc w:val="center"/>
              <w:rPr>
                <w:b/>
                <w:bCs/>
              </w:rPr>
            </w:pPr>
            <w:r w:rsidRPr="00DE4953">
              <w:rPr>
                <w:b/>
                <w:bCs/>
              </w:rPr>
              <w:t>11 класс</w:t>
            </w:r>
          </w:p>
        </w:tc>
      </w:tr>
      <w:tr w:rsidR="00DE4953" w:rsidRPr="00DE4953" w:rsidTr="00DE4953">
        <w:trPr>
          <w:trHeight w:val="333"/>
        </w:trPr>
        <w:tc>
          <w:tcPr>
            <w:tcW w:w="9896" w:type="dxa"/>
            <w:gridSpan w:val="9"/>
            <w:tcBorders>
              <w:top w:val="nil"/>
              <w:left w:val="single" w:sz="4" w:space="0" w:color="auto"/>
              <w:bottom w:val="single" w:sz="4" w:space="0" w:color="auto"/>
              <w:right w:val="single" w:sz="4" w:space="0" w:color="auto"/>
            </w:tcBorders>
            <w:shd w:val="clear" w:color="auto" w:fill="auto"/>
            <w:noWrap/>
            <w:vAlign w:val="bottom"/>
            <w:hideMark/>
          </w:tcPr>
          <w:p w:rsidR="00DE4953" w:rsidRPr="00DE4953" w:rsidRDefault="00DE4953" w:rsidP="00DE4953">
            <w:pPr>
              <w:jc w:val="center"/>
              <w:rPr>
                <w:b/>
                <w:bCs/>
              </w:rPr>
            </w:pPr>
            <w:r w:rsidRPr="00DE4953">
              <w:rPr>
                <w:b/>
                <w:bCs/>
              </w:rPr>
              <w:t>Базовые учебные предметы</w:t>
            </w:r>
          </w:p>
        </w:tc>
      </w:tr>
      <w:tr w:rsidR="00DE4953" w:rsidRPr="00DE4953" w:rsidTr="00DE4953">
        <w:trPr>
          <w:trHeight w:val="300"/>
        </w:trPr>
        <w:tc>
          <w:tcPr>
            <w:tcW w:w="4835"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E4953" w:rsidRPr="00DE4953" w:rsidRDefault="00DE4953" w:rsidP="00DE4953">
            <w:r w:rsidRPr="00DE4953">
              <w:t>1. Русский язык</w:t>
            </w:r>
          </w:p>
        </w:tc>
        <w:tc>
          <w:tcPr>
            <w:tcW w:w="1179" w:type="dxa"/>
            <w:gridSpan w:val="2"/>
            <w:tcBorders>
              <w:top w:val="nil"/>
              <w:left w:val="nil"/>
              <w:bottom w:val="single" w:sz="4" w:space="0" w:color="auto"/>
              <w:right w:val="single" w:sz="4" w:space="0" w:color="auto"/>
            </w:tcBorders>
            <w:shd w:val="clear" w:color="auto" w:fill="auto"/>
            <w:noWrap/>
            <w:vAlign w:val="bottom"/>
            <w:hideMark/>
          </w:tcPr>
          <w:p w:rsidR="00DE4953" w:rsidRPr="00DE4953" w:rsidRDefault="00DE4953" w:rsidP="00DE4953">
            <w:pPr>
              <w:jc w:val="center"/>
              <w:rPr>
                <w:lang w:val="en-US"/>
              </w:rPr>
            </w:pPr>
            <w:r w:rsidRPr="00DE4953">
              <w:rPr>
                <w:lang w:val="en-US"/>
              </w:rPr>
              <w:t>1</w:t>
            </w:r>
          </w:p>
        </w:tc>
        <w:tc>
          <w:tcPr>
            <w:tcW w:w="1007" w:type="dxa"/>
            <w:gridSpan w:val="2"/>
            <w:tcBorders>
              <w:top w:val="nil"/>
              <w:left w:val="nil"/>
              <w:bottom w:val="single" w:sz="4" w:space="0" w:color="auto"/>
              <w:right w:val="single" w:sz="4" w:space="0" w:color="auto"/>
            </w:tcBorders>
            <w:shd w:val="clear" w:color="auto" w:fill="auto"/>
            <w:noWrap/>
            <w:vAlign w:val="bottom"/>
            <w:hideMark/>
          </w:tcPr>
          <w:p w:rsidR="00DE4953" w:rsidRPr="00DE4953" w:rsidRDefault="00DE4953" w:rsidP="00DE4953">
            <w:pPr>
              <w:jc w:val="center"/>
              <w:rPr>
                <w:lang w:val="en-US"/>
              </w:rPr>
            </w:pPr>
            <w:r w:rsidRPr="00DE4953">
              <w:rPr>
                <w:lang w:val="en-US"/>
              </w:rPr>
              <w:t>35</w:t>
            </w:r>
          </w:p>
        </w:tc>
        <w:tc>
          <w:tcPr>
            <w:tcW w:w="977" w:type="dxa"/>
            <w:tcBorders>
              <w:top w:val="nil"/>
              <w:left w:val="nil"/>
              <w:bottom w:val="single" w:sz="4" w:space="0" w:color="auto"/>
              <w:right w:val="single" w:sz="4" w:space="0" w:color="auto"/>
            </w:tcBorders>
            <w:shd w:val="clear" w:color="auto" w:fill="auto"/>
            <w:noWrap/>
            <w:vAlign w:val="bottom"/>
            <w:hideMark/>
          </w:tcPr>
          <w:p w:rsidR="00DE4953" w:rsidRPr="00DE4953" w:rsidRDefault="00DE4953" w:rsidP="00DE4953">
            <w:pPr>
              <w:jc w:val="center"/>
              <w:rPr>
                <w:lang w:val="en-US"/>
              </w:rPr>
            </w:pPr>
            <w:r w:rsidRPr="00DE4953">
              <w:rPr>
                <w:lang w:val="en-US"/>
              </w:rPr>
              <w:t>1</w:t>
            </w:r>
          </w:p>
        </w:tc>
        <w:tc>
          <w:tcPr>
            <w:tcW w:w="1104" w:type="dxa"/>
            <w:gridSpan w:val="2"/>
            <w:tcBorders>
              <w:top w:val="nil"/>
              <w:left w:val="nil"/>
              <w:bottom w:val="single" w:sz="4" w:space="0" w:color="auto"/>
              <w:right w:val="single" w:sz="4" w:space="0" w:color="auto"/>
            </w:tcBorders>
            <w:shd w:val="clear" w:color="auto" w:fill="auto"/>
            <w:noWrap/>
            <w:vAlign w:val="bottom"/>
            <w:hideMark/>
          </w:tcPr>
          <w:p w:rsidR="00DE4953" w:rsidRPr="00DE4953" w:rsidRDefault="00DE4953" w:rsidP="00DE4953">
            <w:pPr>
              <w:jc w:val="center"/>
              <w:rPr>
                <w:lang w:val="en-US"/>
              </w:rPr>
            </w:pPr>
            <w:r w:rsidRPr="00DE4953">
              <w:rPr>
                <w:lang w:val="en-US"/>
              </w:rPr>
              <w:t>35</w:t>
            </w:r>
          </w:p>
        </w:tc>
        <w:tc>
          <w:tcPr>
            <w:tcW w:w="794" w:type="dxa"/>
            <w:tcBorders>
              <w:top w:val="nil"/>
              <w:left w:val="nil"/>
              <w:bottom w:val="single" w:sz="4" w:space="0" w:color="auto"/>
              <w:right w:val="single" w:sz="4" w:space="0" w:color="auto"/>
            </w:tcBorders>
            <w:shd w:val="clear" w:color="auto" w:fill="auto"/>
            <w:noWrap/>
            <w:vAlign w:val="bottom"/>
            <w:hideMark/>
          </w:tcPr>
          <w:p w:rsidR="00DE4953" w:rsidRPr="00DE4953" w:rsidRDefault="00DE4953" w:rsidP="00DE4953">
            <w:pPr>
              <w:jc w:val="center"/>
            </w:pPr>
            <w:r w:rsidRPr="00DE4953">
              <w:t>70</w:t>
            </w:r>
          </w:p>
        </w:tc>
      </w:tr>
      <w:tr w:rsidR="00DE4953" w:rsidRPr="00DE4953" w:rsidTr="00DE4953">
        <w:trPr>
          <w:trHeight w:val="300"/>
        </w:trPr>
        <w:tc>
          <w:tcPr>
            <w:tcW w:w="4835"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E4953" w:rsidRPr="00DE4953" w:rsidRDefault="00DE4953" w:rsidP="00DE4953">
            <w:r w:rsidRPr="00DE4953">
              <w:t>2. Литература</w:t>
            </w:r>
          </w:p>
        </w:tc>
        <w:tc>
          <w:tcPr>
            <w:tcW w:w="1179" w:type="dxa"/>
            <w:gridSpan w:val="2"/>
            <w:tcBorders>
              <w:top w:val="nil"/>
              <w:left w:val="nil"/>
              <w:bottom w:val="single" w:sz="4" w:space="0" w:color="auto"/>
              <w:right w:val="single" w:sz="4" w:space="0" w:color="auto"/>
            </w:tcBorders>
            <w:shd w:val="clear" w:color="auto" w:fill="auto"/>
            <w:noWrap/>
            <w:vAlign w:val="bottom"/>
            <w:hideMark/>
          </w:tcPr>
          <w:p w:rsidR="00DE4953" w:rsidRPr="00DE4953" w:rsidRDefault="00DE4953" w:rsidP="00DE4953">
            <w:pPr>
              <w:jc w:val="center"/>
              <w:rPr>
                <w:lang w:val="en-US"/>
              </w:rPr>
            </w:pPr>
            <w:r w:rsidRPr="00DE4953">
              <w:rPr>
                <w:lang w:val="en-US"/>
              </w:rPr>
              <w:t>3</w:t>
            </w:r>
          </w:p>
        </w:tc>
        <w:tc>
          <w:tcPr>
            <w:tcW w:w="1007" w:type="dxa"/>
            <w:gridSpan w:val="2"/>
            <w:tcBorders>
              <w:top w:val="nil"/>
              <w:left w:val="nil"/>
              <w:bottom w:val="single" w:sz="4" w:space="0" w:color="auto"/>
              <w:right w:val="single" w:sz="4" w:space="0" w:color="auto"/>
            </w:tcBorders>
            <w:shd w:val="clear" w:color="auto" w:fill="auto"/>
            <w:noWrap/>
            <w:vAlign w:val="bottom"/>
            <w:hideMark/>
          </w:tcPr>
          <w:p w:rsidR="00DE4953" w:rsidRPr="00DE4953" w:rsidRDefault="00DE4953" w:rsidP="00DE4953">
            <w:pPr>
              <w:jc w:val="center"/>
              <w:rPr>
                <w:lang w:val="en-US"/>
              </w:rPr>
            </w:pPr>
            <w:r w:rsidRPr="00DE4953">
              <w:rPr>
                <w:lang w:val="en-US"/>
              </w:rPr>
              <w:t>105</w:t>
            </w:r>
          </w:p>
        </w:tc>
        <w:tc>
          <w:tcPr>
            <w:tcW w:w="977" w:type="dxa"/>
            <w:tcBorders>
              <w:top w:val="nil"/>
              <w:left w:val="nil"/>
              <w:bottom w:val="single" w:sz="4" w:space="0" w:color="auto"/>
              <w:right w:val="single" w:sz="4" w:space="0" w:color="auto"/>
            </w:tcBorders>
            <w:shd w:val="clear" w:color="auto" w:fill="auto"/>
            <w:noWrap/>
            <w:vAlign w:val="bottom"/>
            <w:hideMark/>
          </w:tcPr>
          <w:p w:rsidR="00DE4953" w:rsidRPr="00DE4953" w:rsidRDefault="00DE4953" w:rsidP="00DE4953">
            <w:pPr>
              <w:jc w:val="center"/>
              <w:rPr>
                <w:lang w:val="en-US"/>
              </w:rPr>
            </w:pPr>
            <w:r w:rsidRPr="00DE4953">
              <w:rPr>
                <w:lang w:val="en-US"/>
              </w:rPr>
              <w:t>3</w:t>
            </w:r>
          </w:p>
        </w:tc>
        <w:tc>
          <w:tcPr>
            <w:tcW w:w="1104" w:type="dxa"/>
            <w:gridSpan w:val="2"/>
            <w:tcBorders>
              <w:top w:val="nil"/>
              <w:left w:val="nil"/>
              <w:bottom w:val="single" w:sz="4" w:space="0" w:color="auto"/>
              <w:right w:val="single" w:sz="4" w:space="0" w:color="auto"/>
            </w:tcBorders>
            <w:shd w:val="clear" w:color="auto" w:fill="auto"/>
            <w:noWrap/>
            <w:vAlign w:val="bottom"/>
            <w:hideMark/>
          </w:tcPr>
          <w:p w:rsidR="00DE4953" w:rsidRPr="00DE4953" w:rsidRDefault="00DE4953" w:rsidP="00DE4953">
            <w:pPr>
              <w:jc w:val="center"/>
              <w:rPr>
                <w:lang w:val="en-US"/>
              </w:rPr>
            </w:pPr>
            <w:r w:rsidRPr="00DE4953">
              <w:rPr>
                <w:lang w:val="en-US"/>
              </w:rPr>
              <w:t>105</w:t>
            </w:r>
          </w:p>
        </w:tc>
        <w:tc>
          <w:tcPr>
            <w:tcW w:w="794" w:type="dxa"/>
            <w:tcBorders>
              <w:top w:val="nil"/>
              <w:left w:val="nil"/>
              <w:bottom w:val="single" w:sz="4" w:space="0" w:color="auto"/>
              <w:right w:val="single" w:sz="4" w:space="0" w:color="auto"/>
            </w:tcBorders>
            <w:shd w:val="clear" w:color="auto" w:fill="auto"/>
            <w:noWrap/>
            <w:vAlign w:val="bottom"/>
            <w:hideMark/>
          </w:tcPr>
          <w:p w:rsidR="00DE4953" w:rsidRPr="00DE4953" w:rsidRDefault="00DE4953" w:rsidP="00DE4953">
            <w:pPr>
              <w:jc w:val="center"/>
            </w:pPr>
            <w:r w:rsidRPr="00DE4953">
              <w:t>210</w:t>
            </w:r>
          </w:p>
        </w:tc>
      </w:tr>
      <w:tr w:rsidR="00DE4953" w:rsidRPr="00DE4953" w:rsidTr="00DE4953">
        <w:trPr>
          <w:trHeight w:val="300"/>
        </w:trPr>
        <w:tc>
          <w:tcPr>
            <w:tcW w:w="4835"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E4953" w:rsidRPr="00DE4953" w:rsidRDefault="00DE4953" w:rsidP="00DE4953">
            <w:r w:rsidRPr="00DE4953">
              <w:t xml:space="preserve">3. Иностранный язык </w:t>
            </w:r>
          </w:p>
        </w:tc>
        <w:tc>
          <w:tcPr>
            <w:tcW w:w="1179" w:type="dxa"/>
            <w:gridSpan w:val="2"/>
            <w:tcBorders>
              <w:top w:val="nil"/>
              <w:left w:val="nil"/>
              <w:bottom w:val="single" w:sz="4" w:space="0" w:color="auto"/>
              <w:right w:val="single" w:sz="4" w:space="0" w:color="auto"/>
            </w:tcBorders>
            <w:shd w:val="clear" w:color="auto" w:fill="auto"/>
            <w:noWrap/>
            <w:vAlign w:val="bottom"/>
            <w:hideMark/>
          </w:tcPr>
          <w:p w:rsidR="00DE4953" w:rsidRPr="00DE4953" w:rsidRDefault="00DE4953" w:rsidP="00DE4953">
            <w:pPr>
              <w:jc w:val="center"/>
              <w:rPr>
                <w:lang w:val="en-US"/>
              </w:rPr>
            </w:pPr>
            <w:r w:rsidRPr="00DE4953">
              <w:rPr>
                <w:lang w:val="en-US"/>
              </w:rPr>
              <w:t>3</w:t>
            </w:r>
          </w:p>
        </w:tc>
        <w:tc>
          <w:tcPr>
            <w:tcW w:w="1007" w:type="dxa"/>
            <w:gridSpan w:val="2"/>
            <w:tcBorders>
              <w:top w:val="nil"/>
              <w:left w:val="nil"/>
              <w:bottom w:val="single" w:sz="4" w:space="0" w:color="auto"/>
              <w:right w:val="single" w:sz="4" w:space="0" w:color="auto"/>
            </w:tcBorders>
            <w:shd w:val="clear" w:color="auto" w:fill="auto"/>
            <w:noWrap/>
            <w:vAlign w:val="bottom"/>
            <w:hideMark/>
          </w:tcPr>
          <w:p w:rsidR="00DE4953" w:rsidRPr="00DE4953" w:rsidRDefault="00DE4953" w:rsidP="00DE4953">
            <w:pPr>
              <w:jc w:val="center"/>
              <w:rPr>
                <w:lang w:val="en-US"/>
              </w:rPr>
            </w:pPr>
            <w:r w:rsidRPr="00DE4953">
              <w:rPr>
                <w:lang w:val="en-US"/>
              </w:rPr>
              <w:t>105</w:t>
            </w:r>
          </w:p>
        </w:tc>
        <w:tc>
          <w:tcPr>
            <w:tcW w:w="977" w:type="dxa"/>
            <w:tcBorders>
              <w:top w:val="nil"/>
              <w:left w:val="nil"/>
              <w:bottom w:val="single" w:sz="4" w:space="0" w:color="auto"/>
              <w:right w:val="single" w:sz="4" w:space="0" w:color="auto"/>
            </w:tcBorders>
            <w:shd w:val="clear" w:color="auto" w:fill="auto"/>
            <w:noWrap/>
            <w:vAlign w:val="bottom"/>
            <w:hideMark/>
          </w:tcPr>
          <w:p w:rsidR="00DE4953" w:rsidRPr="00DE4953" w:rsidRDefault="00DE4953" w:rsidP="00DE4953">
            <w:pPr>
              <w:jc w:val="center"/>
              <w:rPr>
                <w:lang w:val="en-US"/>
              </w:rPr>
            </w:pPr>
            <w:r w:rsidRPr="00DE4953">
              <w:rPr>
                <w:lang w:val="en-US"/>
              </w:rPr>
              <w:t>3</w:t>
            </w:r>
          </w:p>
        </w:tc>
        <w:tc>
          <w:tcPr>
            <w:tcW w:w="1104" w:type="dxa"/>
            <w:gridSpan w:val="2"/>
            <w:tcBorders>
              <w:top w:val="nil"/>
              <w:left w:val="nil"/>
              <w:bottom w:val="single" w:sz="4" w:space="0" w:color="auto"/>
              <w:right w:val="single" w:sz="4" w:space="0" w:color="auto"/>
            </w:tcBorders>
            <w:shd w:val="clear" w:color="auto" w:fill="auto"/>
            <w:noWrap/>
            <w:vAlign w:val="bottom"/>
            <w:hideMark/>
          </w:tcPr>
          <w:p w:rsidR="00DE4953" w:rsidRPr="00DE4953" w:rsidRDefault="00DE4953" w:rsidP="00DE4953">
            <w:pPr>
              <w:jc w:val="center"/>
              <w:rPr>
                <w:lang w:val="en-US"/>
              </w:rPr>
            </w:pPr>
            <w:r w:rsidRPr="00DE4953">
              <w:rPr>
                <w:lang w:val="en-US"/>
              </w:rPr>
              <w:t>105</w:t>
            </w:r>
          </w:p>
        </w:tc>
        <w:tc>
          <w:tcPr>
            <w:tcW w:w="794" w:type="dxa"/>
            <w:tcBorders>
              <w:top w:val="nil"/>
              <w:left w:val="nil"/>
              <w:bottom w:val="single" w:sz="4" w:space="0" w:color="auto"/>
              <w:right w:val="single" w:sz="4" w:space="0" w:color="auto"/>
            </w:tcBorders>
            <w:shd w:val="clear" w:color="auto" w:fill="auto"/>
            <w:noWrap/>
            <w:vAlign w:val="bottom"/>
            <w:hideMark/>
          </w:tcPr>
          <w:p w:rsidR="00DE4953" w:rsidRPr="00DE4953" w:rsidRDefault="00DE4953" w:rsidP="00DE4953">
            <w:pPr>
              <w:jc w:val="center"/>
            </w:pPr>
            <w:r w:rsidRPr="00DE4953">
              <w:t>210</w:t>
            </w:r>
          </w:p>
        </w:tc>
      </w:tr>
      <w:tr w:rsidR="00DE4953" w:rsidRPr="00DE4953" w:rsidTr="00DE4953">
        <w:trPr>
          <w:trHeight w:val="300"/>
        </w:trPr>
        <w:tc>
          <w:tcPr>
            <w:tcW w:w="4835"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E4953" w:rsidRPr="00DE4953" w:rsidRDefault="00DE4953" w:rsidP="00DE4953">
            <w:r w:rsidRPr="00DE4953">
              <w:t>4. Математика</w:t>
            </w:r>
          </w:p>
        </w:tc>
        <w:tc>
          <w:tcPr>
            <w:tcW w:w="1179" w:type="dxa"/>
            <w:gridSpan w:val="2"/>
            <w:tcBorders>
              <w:top w:val="nil"/>
              <w:left w:val="nil"/>
              <w:bottom w:val="single" w:sz="4" w:space="0" w:color="auto"/>
              <w:right w:val="single" w:sz="4" w:space="0" w:color="auto"/>
            </w:tcBorders>
            <w:shd w:val="clear" w:color="auto" w:fill="auto"/>
            <w:noWrap/>
            <w:vAlign w:val="bottom"/>
            <w:hideMark/>
          </w:tcPr>
          <w:p w:rsidR="00DE4953" w:rsidRPr="00DE4953" w:rsidRDefault="00DE4953" w:rsidP="00DE4953">
            <w:pPr>
              <w:jc w:val="center"/>
              <w:rPr>
                <w:lang w:val="en-US"/>
              </w:rPr>
            </w:pPr>
            <w:r w:rsidRPr="00DE4953">
              <w:rPr>
                <w:lang w:val="en-US"/>
              </w:rPr>
              <w:t>4</w:t>
            </w:r>
          </w:p>
        </w:tc>
        <w:tc>
          <w:tcPr>
            <w:tcW w:w="1007" w:type="dxa"/>
            <w:gridSpan w:val="2"/>
            <w:tcBorders>
              <w:top w:val="nil"/>
              <w:left w:val="nil"/>
              <w:bottom w:val="single" w:sz="4" w:space="0" w:color="auto"/>
              <w:right w:val="single" w:sz="4" w:space="0" w:color="auto"/>
            </w:tcBorders>
            <w:shd w:val="clear" w:color="auto" w:fill="auto"/>
            <w:noWrap/>
            <w:vAlign w:val="bottom"/>
            <w:hideMark/>
          </w:tcPr>
          <w:p w:rsidR="00DE4953" w:rsidRPr="00DE4953" w:rsidRDefault="00DE4953" w:rsidP="00DE4953">
            <w:pPr>
              <w:jc w:val="center"/>
              <w:rPr>
                <w:lang w:val="en-US"/>
              </w:rPr>
            </w:pPr>
            <w:r w:rsidRPr="00DE4953">
              <w:rPr>
                <w:lang w:val="en-US"/>
              </w:rPr>
              <w:t>140</w:t>
            </w:r>
          </w:p>
        </w:tc>
        <w:tc>
          <w:tcPr>
            <w:tcW w:w="977" w:type="dxa"/>
            <w:tcBorders>
              <w:top w:val="nil"/>
              <w:left w:val="nil"/>
              <w:bottom w:val="single" w:sz="4" w:space="0" w:color="auto"/>
              <w:right w:val="single" w:sz="4" w:space="0" w:color="auto"/>
            </w:tcBorders>
            <w:shd w:val="clear" w:color="auto" w:fill="auto"/>
            <w:noWrap/>
            <w:vAlign w:val="bottom"/>
            <w:hideMark/>
          </w:tcPr>
          <w:p w:rsidR="00DE4953" w:rsidRPr="00DE4953" w:rsidRDefault="00DE4953" w:rsidP="00DE4953">
            <w:pPr>
              <w:jc w:val="center"/>
              <w:rPr>
                <w:lang w:val="en-US"/>
              </w:rPr>
            </w:pPr>
            <w:r w:rsidRPr="00DE4953">
              <w:rPr>
                <w:lang w:val="en-US"/>
              </w:rPr>
              <w:t>4</w:t>
            </w:r>
          </w:p>
        </w:tc>
        <w:tc>
          <w:tcPr>
            <w:tcW w:w="1104" w:type="dxa"/>
            <w:gridSpan w:val="2"/>
            <w:tcBorders>
              <w:top w:val="nil"/>
              <w:left w:val="nil"/>
              <w:bottom w:val="single" w:sz="4" w:space="0" w:color="auto"/>
              <w:right w:val="single" w:sz="4" w:space="0" w:color="auto"/>
            </w:tcBorders>
            <w:shd w:val="clear" w:color="auto" w:fill="auto"/>
            <w:noWrap/>
            <w:vAlign w:val="bottom"/>
            <w:hideMark/>
          </w:tcPr>
          <w:p w:rsidR="00DE4953" w:rsidRPr="00DE4953" w:rsidRDefault="00DE4953" w:rsidP="00DE4953">
            <w:pPr>
              <w:jc w:val="center"/>
              <w:rPr>
                <w:lang w:val="en-US"/>
              </w:rPr>
            </w:pPr>
            <w:r w:rsidRPr="00DE4953">
              <w:rPr>
                <w:lang w:val="en-US"/>
              </w:rPr>
              <w:t>140</w:t>
            </w:r>
          </w:p>
        </w:tc>
        <w:tc>
          <w:tcPr>
            <w:tcW w:w="794" w:type="dxa"/>
            <w:tcBorders>
              <w:top w:val="nil"/>
              <w:left w:val="nil"/>
              <w:bottom w:val="single" w:sz="4" w:space="0" w:color="auto"/>
              <w:right w:val="single" w:sz="4" w:space="0" w:color="auto"/>
            </w:tcBorders>
            <w:shd w:val="clear" w:color="auto" w:fill="auto"/>
            <w:noWrap/>
            <w:vAlign w:val="bottom"/>
            <w:hideMark/>
          </w:tcPr>
          <w:p w:rsidR="00DE4953" w:rsidRPr="00DE4953" w:rsidRDefault="00DE4953" w:rsidP="00DE4953">
            <w:pPr>
              <w:jc w:val="center"/>
            </w:pPr>
            <w:r w:rsidRPr="00DE4953">
              <w:t>280</w:t>
            </w:r>
          </w:p>
        </w:tc>
      </w:tr>
      <w:tr w:rsidR="00DE4953" w:rsidRPr="00DE4953" w:rsidTr="00DE4953">
        <w:trPr>
          <w:trHeight w:val="300"/>
        </w:trPr>
        <w:tc>
          <w:tcPr>
            <w:tcW w:w="4835"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E4953" w:rsidRPr="00DE4953" w:rsidRDefault="00DE4953" w:rsidP="00DE4953">
            <w:r w:rsidRPr="00DE4953">
              <w:t>5. Информатика и ИКТ</w:t>
            </w:r>
          </w:p>
        </w:tc>
        <w:tc>
          <w:tcPr>
            <w:tcW w:w="1179" w:type="dxa"/>
            <w:gridSpan w:val="2"/>
            <w:tcBorders>
              <w:top w:val="nil"/>
              <w:left w:val="nil"/>
              <w:bottom w:val="single" w:sz="4" w:space="0" w:color="auto"/>
              <w:right w:val="single" w:sz="4" w:space="0" w:color="auto"/>
            </w:tcBorders>
            <w:shd w:val="clear" w:color="auto" w:fill="auto"/>
            <w:noWrap/>
            <w:vAlign w:val="bottom"/>
            <w:hideMark/>
          </w:tcPr>
          <w:p w:rsidR="00DE4953" w:rsidRPr="00DE4953" w:rsidRDefault="00DE4953" w:rsidP="00DE4953">
            <w:pPr>
              <w:jc w:val="center"/>
              <w:rPr>
                <w:lang w:val="en-US"/>
              </w:rPr>
            </w:pPr>
            <w:r w:rsidRPr="00DE4953">
              <w:rPr>
                <w:lang w:val="en-US"/>
              </w:rPr>
              <w:t>1</w:t>
            </w:r>
          </w:p>
        </w:tc>
        <w:tc>
          <w:tcPr>
            <w:tcW w:w="1007" w:type="dxa"/>
            <w:gridSpan w:val="2"/>
            <w:tcBorders>
              <w:top w:val="nil"/>
              <w:left w:val="nil"/>
              <w:bottom w:val="single" w:sz="4" w:space="0" w:color="auto"/>
              <w:right w:val="single" w:sz="4" w:space="0" w:color="auto"/>
            </w:tcBorders>
            <w:shd w:val="clear" w:color="auto" w:fill="auto"/>
            <w:noWrap/>
            <w:vAlign w:val="bottom"/>
            <w:hideMark/>
          </w:tcPr>
          <w:p w:rsidR="00DE4953" w:rsidRPr="00DE4953" w:rsidRDefault="00DE4953" w:rsidP="00DE4953">
            <w:pPr>
              <w:jc w:val="center"/>
              <w:rPr>
                <w:lang w:val="en-US"/>
              </w:rPr>
            </w:pPr>
            <w:r w:rsidRPr="00DE4953">
              <w:rPr>
                <w:lang w:val="en-US"/>
              </w:rPr>
              <w:t>35</w:t>
            </w:r>
          </w:p>
        </w:tc>
        <w:tc>
          <w:tcPr>
            <w:tcW w:w="977" w:type="dxa"/>
            <w:tcBorders>
              <w:top w:val="nil"/>
              <w:left w:val="nil"/>
              <w:bottom w:val="single" w:sz="4" w:space="0" w:color="auto"/>
              <w:right w:val="single" w:sz="4" w:space="0" w:color="auto"/>
            </w:tcBorders>
            <w:shd w:val="clear" w:color="auto" w:fill="auto"/>
            <w:noWrap/>
            <w:vAlign w:val="bottom"/>
            <w:hideMark/>
          </w:tcPr>
          <w:p w:rsidR="00DE4953" w:rsidRPr="00DE4953" w:rsidRDefault="00DE4953" w:rsidP="00DE4953">
            <w:pPr>
              <w:jc w:val="center"/>
              <w:rPr>
                <w:lang w:val="en-US"/>
              </w:rPr>
            </w:pPr>
            <w:r w:rsidRPr="00DE4953">
              <w:rPr>
                <w:lang w:val="en-US"/>
              </w:rPr>
              <w:t>1</w:t>
            </w:r>
          </w:p>
        </w:tc>
        <w:tc>
          <w:tcPr>
            <w:tcW w:w="1104" w:type="dxa"/>
            <w:gridSpan w:val="2"/>
            <w:tcBorders>
              <w:top w:val="nil"/>
              <w:left w:val="nil"/>
              <w:bottom w:val="single" w:sz="4" w:space="0" w:color="auto"/>
              <w:right w:val="single" w:sz="4" w:space="0" w:color="auto"/>
            </w:tcBorders>
            <w:shd w:val="clear" w:color="auto" w:fill="auto"/>
            <w:noWrap/>
            <w:vAlign w:val="bottom"/>
            <w:hideMark/>
          </w:tcPr>
          <w:p w:rsidR="00DE4953" w:rsidRPr="00DE4953" w:rsidRDefault="00DE4953" w:rsidP="00DE4953">
            <w:pPr>
              <w:jc w:val="center"/>
              <w:rPr>
                <w:lang w:val="en-US"/>
              </w:rPr>
            </w:pPr>
            <w:r w:rsidRPr="00DE4953">
              <w:rPr>
                <w:lang w:val="en-US"/>
              </w:rPr>
              <w:t>35</w:t>
            </w:r>
          </w:p>
        </w:tc>
        <w:tc>
          <w:tcPr>
            <w:tcW w:w="794" w:type="dxa"/>
            <w:tcBorders>
              <w:top w:val="nil"/>
              <w:left w:val="nil"/>
              <w:bottom w:val="single" w:sz="4" w:space="0" w:color="auto"/>
              <w:right w:val="single" w:sz="4" w:space="0" w:color="auto"/>
            </w:tcBorders>
            <w:shd w:val="clear" w:color="auto" w:fill="auto"/>
            <w:noWrap/>
            <w:vAlign w:val="bottom"/>
            <w:hideMark/>
          </w:tcPr>
          <w:p w:rsidR="00DE4953" w:rsidRPr="00DE4953" w:rsidRDefault="00DE4953" w:rsidP="00DE4953">
            <w:pPr>
              <w:jc w:val="center"/>
            </w:pPr>
            <w:r w:rsidRPr="00DE4953">
              <w:t>70</w:t>
            </w:r>
          </w:p>
        </w:tc>
      </w:tr>
      <w:tr w:rsidR="00DE4953" w:rsidRPr="00DE4953" w:rsidTr="00DE4953">
        <w:trPr>
          <w:trHeight w:val="300"/>
        </w:trPr>
        <w:tc>
          <w:tcPr>
            <w:tcW w:w="4835"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E4953" w:rsidRPr="00DE4953" w:rsidRDefault="00DE4953" w:rsidP="00DE4953">
            <w:r w:rsidRPr="00DE4953">
              <w:t>6. История</w:t>
            </w:r>
          </w:p>
        </w:tc>
        <w:tc>
          <w:tcPr>
            <w:tcW w:w="1179" w:type="dxa"/>
            <w:gridSpan w:val="2"/>
            <w:tcBorders>
              <w:top w:val="nil"/>
              <w:left w:val="nil"/>
              <w:bottom w:val="single" w:sz="4" w:space="0" w:color="auto"/>
              <w:right w:val="single" w:sz="4" w:space="0" w:color="auto"/>
            </w:tcBorders>
            <w:shd w:val="clear" w:color="auto" w:fill="auto"/>
            <w:noWrap/>
            <w:vAlign w:val="bottom"/>
            <w:hideMark/>
          </w:tcPr>
          <w:p w:rsidR="00DE4953" w:rsidRPr="00DE4953" w:rsidRDefault="00DE4953" w:rsidP="00DE4953">
            <w:pPr>
              <w:jc w:val="center"/>
              <w:rPr>
                <w:lang w:val="en-US"/>
              </w:rPr>
            </w:pPr>
            <w:r w:rsidRPr="00DE4953">
              <w:rPr>
                <w:lang w:val="en-US"/>
              </w:rPr>
              <w:t>2</w:t>
            </w:r>
          </w:p>
        </w:tc>
        <w:tc>
          <w:tcPr>
            <w:tcW w:w="1007" w:type="dxa"/>
            <w:gridSpan w:val="2"/>
            <w:tcBorders>
              <w:top w:val="nil"/>
              <w:left w:val="nil"/>
              <w:bottom w:val="single" w:sz="4" w:space="0" w:color="auto"/>
              <w:right w:val="single" w:sz="4" w:space="0" w:color="auto"/>
            </w:tcBorders>
            <w:shd w:val="clear" w:color="auto" w:fill="auto"/>
            <w:noWrap/>
            <w:vAlign w:val="bottom"/>
            <w:hideMark/>
          </w:tcPr>
          <w:p w:rsidR="00DE4953" w:rsidRPr="00DE4953" w:rsidRDefault="00DE4953" w:rsidP="00DE4953">
            <w:pPr>
              <w:jc w:val="center"/>
              <w:rPr>
                <w:lang w:val="en-US"/>
              </w:rPr>
            </w:pPr>
            <w:r w:rsidRPr="00DE4953">
              <w:rPr>
                <w:lang w:val="en-US"/>
              </w:rPr>
              <w:t>70</w:t>
            </w:r>
          </w:p>
        </w:tc>
        <w:tc>
          <w:tcPr>
            <w:tcW w:w="977" w:type="dxa"/>
            <w:tcBorders>
              <w:top w:val="nil"/>
              <w:left w:val="nil"/>
              <w:bottom w:val="single" w:sz="4" w:space="0" w:color="auto"/>
              <w:right w:val="single" w:sz="4" w:space="0" w:color="auto"/>
            </w:tcBorders>
            <w:shd w:val="clear" w:color="auto" w:fill="auto"/>
            <w:noWrap/>
            <w:vAlign w:val="bottom"/>
            <w:hideMark/>
          </w:tcPr>
          <w:p w:rsidR="00DE4953" w:rsidRPr="00DE4953" w:rsidRDefault="00DE4953" w:rsidP="00DE4953">
            <w:pPr>
              <w:jc w:val="center"/>
              <w:rPr>
                <w:lang w:val="en-US"/>
              </w:rPr>
            </w:pPr>
            <w:r w:rsidRPr="00DE4953">
              <w:rPr>
                <w:lang w:val="en-US"/>
              </w:rPr>
              <w:t>2</w:t>
            </w:r>
          </w:p>
        </w:tc>
        <w:tc>
          <w:tcPr>
            <w:tcW w:w="1104" w:type="dxa"/>
            <w:gridSpan w:val="2"/>
            <w:tcBorders>
              <w:top w:val="nil"/>
              <w:left w:val="nil"/>
              <w:bottom w:val="single" w:sz="4" w:space="0" w:color="auto"/>
              <w:right w:val="single" w:sz="4" w:space="0" w:color="auto"/>
            </w:tcBorders>
            <w:shd w:val="clear" w:color="auto" w:fill="auto"/>
            <w:noWrap/>
            <w:vAlign w:val="bottom"/>
            <w:hideMark/>
          </w:tcPr>
          <w:p w:rsidR="00DE4953" w:rsidRPr="00DE4953" w:rsidRDefault="00DE4953" w:rsidP="00DE4953">
            <w:pPr>
              <w:jc w:val="center"/>
              <w:rPr>
                <w:lang w:val="en-US"/>
              </w:rPr>
            </w:pPr>
            <w:r w:rsidRPr="00DE4953">
              <w:rPr>
                <w:lang w:val="en-US"/>
              </w:rPr>
              <w:t>70</w:t>
            </w:r>
          </w:p>
        </w:tc>
        <w:tc>
          <w:tcPr>
            <w:tcW w:w="794" w:type="dxa"/>
            <w:tcBorders>
              <w:top w:val="nil"/>
              <w:left w:val="nil"/>
              <w:bottom w:val="single" w:sz="4" w:space="0" w:color="auto"/>
              <w:right w:val="single" w:sz="4" w:space="0" w:color="auto"/>
            </w:tcBorders>
            <w:shd w:val="clear" w:color="auto" w:fill="auto"/>
            <w:noWrap/>
            <w:vAlign w:val="bottom"/>
            <w:hideMark/>
          </w:tcPr>
          <w:p w:rsidR="00DE4953" w:rsidRPr="00DE4953" w:rsidRDefault="00DE4953" w:rsidP="00DE4953">
            <w:pPr>
              <w:jc w:val="center"/>
            </w:pPr>
            <w:r w:rsidRPr="00DE4953">
              <w:t>140</w:t>
            </w:r>
          </w:p>
        </w:tc>
      </w:tr>
      <w:tr w:rsidR="00DE4953" w:rsidRPr="00DE4953" w:rsidTr="00DE4953">
        <w:trPr>
          <w:trHeight w:val="720"/>
        </w:trPr>
        <w:tc>
          <w:tcPr>
            <w:tcW w:w="4835"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DE4953" w:rsidRPr="00DE4953" w:rsidRDefault="00DE4953" w:rsidP="00DE4953">
            <w:r w:rsidRPr="00DE4953">
              <w:t>7. Обществознание (включая экономику и право)</w:t>
            </w:r>
          </w:p>
        </w:tc>
        <w:tc>
          <w:tcPr>
            <w:tcW w:w="1179" w:type="dxa"/>
            <w:gridSpan w:val="2"/>
            <w:tcBorders>
              <w:top w:val="nil"/>
              <w:left w:val="nil"/>
              <w:bottom w:val="single" w:sz="4" w:space="0" w:color="auto"/>
              <w:right w:val="single" w:sz="4" w:space="0" w:color="auto"/>
            </w:tcBorders>
            <w:shd w:val="clear" w:color="auto" w:fill="auto"/>
            <w:noWrap/>
            <w:vAlign w:val="center"/>
            <w:hideMark/>
          </w:tcPr>
          <w:p w:rsidR="00DE4953" w:rsidRPr="00DE4953" w:rsidRDefault="00DE4953" w:rsidP="00DE4953">
            <w:pPr>
              <w:jc w:val="center"/>
              <w:rPr>
                <w:lang w:val="en-US"/>
              </w:rPr>
            </w:pPr>
            <w:r w:rsidRPr="00DE4953">
              <w:rPr>
                <w:lang w:val="en-US"/>
              </w:rPr>
              <w:t>2</w:t>
            </w:r>
          </w:p>
        </w:tc>
        <w:tc>
          <w:tcPr>
            <w:tcW w:w="1007" w:type="dxa"/>
            <w:gridSpan w:val="2"/>
            <w:tcBorders>
              <w:top w:val="nil"/>
              <w:left w:val="nil"/>
              <w:bottom w:val="single" w:sz="4" w:space="0" w:color="auto"/>
              <w:right w:val="single" w:sz="4" w:space="0" w:color="auto"/>
            </w:tcBorders>
            <w:shd w:val="clear" w:color="auto" w:fill="auto"/>
            <w:noWrap/>
            <w:vAlign w:val="center"/>
            <w:hideMark/>
          </w:tcPr>
          <w:p w:rsidR="00DE4953" w:rsidRPr="00DE4953" w:rsidRDefault="00DE4953" w:rsidP="00DE4953">
            <w:pPr>
              <w:jc w:val="center"/>
              <w:rPr>
                <w:lang w:val="en-US"/>
              </w:rPr>
            </w:pPr>
            <w:r w:rsidRPr="00DE4953">
              <w:rPr>
                <w:lang w:val="en-US"/>
              </w:rPr>
              <w:t>70</w:t>
            </w:r>
          </w:p>
        </w:tc>
        <w:tc>
          <w:tcPr>
            <w:tcW w:w="977" w:type="dxa"/>
            <w:tcBorders>
              <w:top w:val="nil"/>
              <w:left w:val="nil"/>
              <w:bottom w:val="single" w:sz="4" w:space="0" w:color="auto"/>
              <w:right w:val="single" w:sz="4" w:space="0" w:color="auto"/>
            </w:tcBorders>
            <w:shd w:val="clear" w:color="auto" w:fill="auto"/>
            <w:noWrap/>
            <w:vAlign w:val="center"/>
            <w:hideMark/>
          </w:tcPr>
          <w:p w:rsidR="00DE4953" w:rsidRPr="00DE4953" w:rsidRDefault="00DE4953" w:rsidP="00DE4953">
            <w:pPr>
              <w:jc w:val="center"/>
              <w:rPr>
                <w:lang w:val="en-US"/>
              </w:rPr>
            </w:pPr>
            <w:r w:rsidRPr="00DE4953">
              <w:rPr>
                <w:lang w:val="en-US"/>
              </w:rPr>
              <w:t>2</w:t>
            </w:r>
          </w:p>
        </w:tc>
        <w:tc>
          <w:tcPr>
            <w:tcW w:w="1104" w:type="dxa"/>
            <w:gridSpan w:val="2"/>
            <w:tcBorders>
              <w:top w:val="nil"/>
              <w:left w:val="nil"/>
              <w:bottom w:val="single" w:sz="4" w:space="0" w:color="auto"/>
              <w:right w:val="single" w:sz="4" w:space="0" w:color="auto"/>
            </w:tcBorders>
            <w:shd w:val="clear" w:color="auto" w:fill="auto"/>
            <w:noWrap/>
            <w:vAlign w:val="center"/>
            <w:hideMark/>
          </w:tcPr>
          <w:p w:rsidR="00DE4953" w:rsidRPr="00DE4953" w:rsidRDefault="00DE4953" w:rsidP="00DE4953">
            <w:pPr>
              <w:jc w:val="center"/>
              <w:rPr>
                <w:lang w:val="en-US"/>
              </w:rPr>
            </w:pPr>
            <w:r w:rsidRPr="00DE4953">
              <w:rPr>
                <w:lang w:val="en-US"/>
              </w:rPr>
              <w:t>70</w:t>
            </w:r>
          </w:p>
        </w:tc>
        <w:tc>
          <w:tcPr>
            <w:tcW w:w="794" w:type="dxa"/>
            <w:tcBorders>
              <w:top w:val="nil"/>
              <w:left w:val="nil"/>
              <w:bottom w:val="single" w:sz="4" w:space="0" w:color="auto"/>
              <w:right w:val="single" w:sz="4" w:space="0" w:color="auto"/>
            </w:tcBorders>
            <w:shd w:val="clear" w:color="auto" w:fill="auto"/>
            <w:noWrap/>
            <w:vAlign w:val="center"/>
            <w:hideMark/>
          </w:tcPr>
          <w:p w:rsidR="00DE4953" w:rsidRPr="00DE4953" w:rsidRDefault="00DE4953" w:rsidP="00DE4953">
            <w:pPr>
              <w:jc w:val="center"/>
            </w:pPr>
            <w:r w:rsidRPr="00DE4953">
              <w:t>140</w:t>
            </w:r>
          </w:p>
        </w:tc>
      </w:tr>
      <w:tr w:rsidR="00DE4953" w:rsidRPr="00DE4953" w:rsidTr="00DE4953">
        <w:trPr>
          <w:trHeight w:val="300"/>
        </w:trPr>
        <w:tc>
          <w:tcPr>
            <w:tcW w:w="4835"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E4953" w:rsidRPr="00DE4953" w:rsidRDefault="00DE4953" w:rsidP="00DE4953">
            <w:r w:rsidRPr="00DE4953">
              <w:t>8. География</w:t>
            </w:r>
          </w:p>
        </w:tc>
        <w:tc>
          <w:tcPr>
            <w:tcW w:w="1179" w:type="dxa"/>
            <w:gridSpan w:val="2"/>
            <w:tcBorders>
              <w:top w:val="nil"/>
              <w:left w:val="nil"/>
              <w:bottom w:val="single" w:sz="4" w:space="0" w:color="auto"/>
              <w:right w:val="single" w:sz="4" w:space="0" w:color="auto"/>
            </w:tcBorders>
            <w:shd w:val="clear" w:color="auto" w:fill="auto"/>
            <w:noWrap/>
            <w:vAlign w:val="bottom"/>
            <w:hideMark/>
          </w:tcPr>
          <w:p w:rsidR="00DE4953" w:rsidRPr="00DE4953" w:rsidRDefault="00DE4953" w:rsidP="00DE4953">
            <w:pPr>
              <w:jc w:val="center"/>
              <w:rPr>
                <w:lang w:val="en-US"/>
              </w:rPr>
            </w:pPr>
            <w:r w:rsidRPr="00DE4953">
              <w:rPr>
                <w:lang w:val="en-US"/>
              </w:rPr>
              <w:t>1</w:t>
            </w:r>
          </w:p>
        </w:tc>
        <w:tc>
          <w:tcPr>
            <w:tcW w:w="1007" w:type="dxa"/>
            <w:gridSpan w:val="2"/>
            <w:tcBorders>
              <w:top w:val="nil"/>
              <w:left w:val="nil"/>
              <w:bottom w:val="single" w:sz="4" w:space="0" w:color="auto"/>
              <w:right w:val="single" w:sz="4" w:space="0" w:color="auto"/>
            </w:tcBorders>
            <w:shd w:val="clear" w:color="auto" w:fill="auto"/>
            <w:noWrap/>
            <w:vAlign w:val="bottom"/>
            <w:hideMark/>
          </w:tcPr>
          <w:p w:rsidR="00DE4953" w:rsidRPr="00DE4953" w:rsidRDefault="00DE4953" w:rsidP="00DE4953">
            <w:pPr>
              <w:jc w:val="center"/>
              <w:rPr>
                <w:lang w:val="en-US"/>
              </w:rPr>
            </w:pPr>
            <w:r w:rsidRPr="00DE4953">
              <w:rPr>
                <w:lang w:val="en-US"/>
              </w:rPr>
              <w:t>35</w:t>
            </w:r>
          </w:p>
        </w:tc>
        <w:tc>
          <w:tcPr>
            <w:tcW w:w="977" w:type="dxa"/>
            <w:tcBorders>
              <w:top w:val="nil"/>
              <w:left w:val="nil"/>
              <w:bottom w:val="single" w:sz="4" w:space="0" w:color="auto"/>
              <w:right w:val="single" w:sz="4" w:space="0" w:color="auto"/>
            </w:tcBorders>
            <w:shd w:val="clear" w:color="auto" w:fill="auto"/>
            <w:noWrap/>
            <w:vAlign w:val="bottom"/>
            <w:hideMark/>
          </w:tcPr>
          <w:p w:rsidR="00DE4953" w:rsidRPr="00DE4953" w:rsidRDefault="00DE4953" w:rsidP="00DE4953">
            <w:pPr>
              <w:jc w:val="center"/>
              <w:rPr>
                <w:lang w:val="en-US"/>
              </w:rPr>
            </w:pPr>
            <w:r w:rsidRPr="00DE4953">
              <w:rPr>
                <w:lang w:val="en-US"/>
              </w:rPr>
              <w:t>1</w:t>
            </w:r>
          </w:p>
        </w:tc>
        <w:tc>
          <w:tcPr>
            <w:tcW w:w="1104" w:type="dxa"/>
            <w:gridSpan w:val="2"/>
            <w:tcBorders>
              <w:top w:val="nil"/>
              <w:left w:val="nil"/>
              <w:bottom w:val="single" w:sz="4" w:space="0" w:color="auto"/>
              <w:right w:val="single" w:sz="4" w:space="0" w:color="auto"/>
            </w:tcBorders>
            <w:shd w:val="clear" w:color="auto" w:fill="auto"/>
            <w:noWrap/>
            <w:vAlign w:val="bottom"/>
            <w:hideMark/>
          </w:tcPr>
          <w:p w:rsidR="00DE4953" w:rsidRPr="00DE4953" w:rsidRDefault="00DE4953" w:rsidP="00DE4953">
            <w:pPr>
              <w:jc w:val="center"/>
              <w:rPr>
                <w:lang w:val="en-US"/>
              </w:rPr>
            </w:pPr>
            <w:r w:rsidRPr="00DE4953">
              <w:rPr>
                <w:lang w:val="en-US"/>
              </w:rPr>
              <w:t>35</w:t>
            </w:r>
          </w:p>
        </w:tc>
        <w:tc>
          <w:tcPr>
            <w:tcW w:w="794" w:type="dxa"/>
            <w:tcBorders>
              <w:top w:val="nil"/>
              <w:left w:val="nil"/>
              <w:bottom w:val="single" w:sz="4" w:space="0" w:color="auto"/>
              <w:right w:val="single" w:sz="4" w:space="0" w:color="auto"/>
            </w:tcBorders>
            <w:shd w:val="clear" w:color="auto" w:fill="auto"/>
            <w:noWrap/>
            <w:vAlign w:val="bottom"/>
            <w:hideMark/>
          </w:tcPr>
          <w:p w:rsidR="00DE4953" w:rsidRPr="00DE4953" w:rsidRDefault="00DE4953" w:rsidP="00DE4953">
            <w:pPr>
              <w:jc w:val="center"/>
            </w:pPr>
            <w:r w:rsidRPr="00DE4953">
              <w:t>70</w:t>
            </w:r>
          </w:p>
        </w:tc>
      </w:tr>
      <w:tr w:rsidR="00DE4953" w:rsidRPr="00DE4953" w:rsidTr="00DE4953">
        <w:trPr>
          <w:trHeight w:val="300"/>
        </w:trPr>
        <w:tc>
          <w:tcPr>
            <w:tcW w:w="4835"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E4953" w:rsidRPr="00DE4953" w:rsidRDefault="00DE4953" w:rsidP="00DE4953">
            <w:r w:rsidRPr="00DE4953">
              <w:t>9. Физика</w:t>
            </w:r>
          </w:p>
        </w:tc>
        <w:tc>
          <w:tcPr>
            <w:tcW w:w="1179" w:type="dxa"/>
            <w:gridSpan w:val="2"/>
            <w:tcBorders>
              <w:top w:val="nil"/>
              <w:left w:val="nil"/>
              <w:bottom w:val="single" w:sz="4" w:space="0" w:color="auto"/>
              <w:right w:val="single" w:sz="4" w:space="0" w:color="auto"/>
            </w:tcBorders>
            <w:shd w:val="clear" w:color="auto" w:fill="auto"/>
            <w:noWrap/>
            <w:vAlign w:val="bottom"/>
            <w:hideMark/>
          </w:tcPr>
          <w:p w:rsidR="00DE4953" w:rsidRPr="00DE4953" w:rsidRDefault="00DE4953" w:rsidP="00DE4953">
            <w:pPr>
              <w:jc w:val="center"/>
              <w:rPr>
                <w:lang w:val="en-US"/>
              </w:rPr>
            </w:pPr>
            <w:r w:rsidRPr="00DE4953">
              <w:rPr>
                <w:lang w:val="en-US"/>
              </w:rPr>
              <w:t>2</w:t>
            </w:r>
          </w:p>
        </w:tc>
        <w:tc>
          <w:tcPr>
            <w:tcW w:w="1007" w:type="dxa"/>
            <w:gridSpan w:val="2"/>
            <w:tcBorders>
              <w:top w:val="nil"/>
              <w:left w:val="nil"/>
              <w:bottom w:val="single" w:sz="4" w:space="0" w:color="auto"/>
              <w:right w:val="single" w:sz="4" w:space="0" w:color="auto"/>
            </w:tcBorders>
            <w:shd w:val="clear" w:color="auto" w:fill="auto"/>
            <w:noWrap/>
            <w:vAlign w:val="bottom"/>
            <w:hideMark/>
          </w:tcPr>
          <w:p w:rsidR="00DE4953" w:rsidRPr="00DE4953" w:rsidRDefault="00DE4953" w:rsidP="00DE4953">
            <w:pPr>
              <w:jc w:val="center"/>
              <w:rPr>
                <w:lang w:val="en-US"/>
              </w:rPr>
            </w:pPr>
            <w:r w:rsidRPr="00DE4953">
              <w:rPr>
                <w:lang w:val="en-US"/>
              </w:rPr>
              <w:t>70</w:t>
            </w:r>
          </w:p>
        </w:tc>
        <w:tc>
          <w:tcPr>
            <w:tcW w:w="977" w:type="dxa"/>
            <w:tcBorders>
              <w:top w:val="nil"/>
              <w:left w:val="nil"/>
              <w:bottom w:val="single" w:sz="4" w:space="0" w:color="auto"/>
              <w:right w:val="single" w:sz="4" w:space="0" w:color="auto"/>
            </w:tcBorders>
            <w:shd w:val="clear" w:color="auto" w:fill="auto"/>
            <w:noWrap/>
            <w:vAlign w:val="bottom"/>
            <w:hideMark/>
          </w:tcPr>
          <w:p w:rsidR="00DE4953" w:rsidRPr="00DE4953" w:rsidRDefault="00DE4953" w:rsidP="00DE4953">
            <w:pPr>
              <w:jc w:val="center"/>
              <w:rPr>
                <w:lang w:val="en-US"/>
              </w:rPr>
            </w:pPr>
            <w:r w:rsidRPr="00DE4953">
              <w:rPr>
                <w:lang w:val="en-US"/>
              </w:rPr>
              <w:t>2</w:t>
            </w:r>
          </w:p>
        </w:tc>
        <w:tc>
          <w:tcPr>
            <w:tcW w:w="1104" w:type="dxa"/>
            <w:gridSpan w:val="2"/>
            <w:tcBorders>
              <w:top w:val="nil"/>
              <w:left w:val="nil"/>
              <w:bottom w:val="single" w:sz="4" w:space="0" w:color="auto"/>
              <w:right w:val="single" w:sz="4" w:space="0" w:color="auto"/>
            </w:tcBorders>
            <w:shd w:val="clear" w:color="auto" w:fill="auto"/>
            <w:noWrap/>
            <w:vAlign w:val="bottom"/>
            <w:hideMark/>
          </w:tcPr>
          <w:p w:rsidR="00DE4953" w:rsidRPr="00DE4953" w:rsidRDefault="00DE4953" w:rsidP="00DE4953">
            <w:pPr>
              <w:jc w:val="center"/>
              <w:rPr>
                <w:lang w:val="en-US"/>
              </w:rPr>
            </w:pPr>
            <w:r w:rsidRPr="00DE4953">
              <w:rPr>
                <w:lang w:val="en-US"/>
              </w:rPr>
              <w:t>70</w:t>
            </w:r>
          </w:p>
        </w:tc>
        <w:tc>
          <w:tcPr>
            <w:tcW w:w="794" w:type="dxa"/>
            <w:tcBorders>
              <w:top w:val="nil"/>
              <w:left w:val="nil"/>
              <w:bottom w:val="single" w:sz="4" w:space="0" w:color="auto"/>
              <w:right w:val="single" w:sz="4" w:space="0" w:color="auto"/>
            </w:tcBorders>
            <w:shd w:val="clear" w:color="auto" w:fill="auto"/>
            <w:noWrap/>
            <w:vAlign w:val="bottom"/>
            <w:hideMark/>
          </w:tcPr>
          <w:p w:rsidR="00DE4953" w:rsidRPr="00DE4953" w:rsidRDefault="00DE4953" w:rsidP="00DE4953">
            <w:pPr>
              <w:jc w:val="center"/>
            </w:pPr>
            <w:r w:rsidRPr="00DE4953">
              <w:t>140</w:t>
            </w:r>
          </w:p>
        </w:tc>
      </w:tr>
      <w:tr w:rsidR="00DE4953" w:rsidRPr="00DE4953" w:rsidTr="00DE4953">
        <w:trPr>
          <w:trHeight w:val="300"/>
        </w:trPr>
        <w:tc>
          <w:tcPr>
            <w:tcW w:w="4835"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E4953" w:rsidRPr="00DE4953" w:rsidRDefault="00DE4953" w:rsidP="00DE4953">
            <w:r w:rsidRPr="00DE4953">
              <w:t>10. Химия</w:t>
            </w:r>
          </w:p>
        </w:tc>
        <w:tc>
          <w:tcPr>
            <w:tcW w:w="1179" w:type="dxa"/>
            <w:gridSpan w:val="2"/>
            <w:tcBorders>
              <w:top w:val="nil"/>
              <w:left w:val="nil"/>
              <w:bottom w:val="single" w:sz="4" w:space="0" w:color="auto"/>
              <w:right w:val="single" w:sz="4" w:space="0" w:color="auto"/>
            </w:tcBorders>
            <w:shd w:val="clear" w:color="auto" w:fill="auto"/>
            <w:noWrap/>
            <w:vAlign w:val="bottom"/>
            <w:hideMark/>
          </w:tcPr>
          <w:p w:rsidR="00DE4953" w:rsidRPr="00DE4953" w:rsidRDefault="00DE4953" w:rsidP="00DE4953">
            <w:pPr>
              <w:jc w:val="center"/>
              <w:rPr>
                <w:lang w:val="en-US"/>
              </w:rPr>
            </w:pPr>
            <w:r w:rsidRPr="00DE4953">
              <w:rPr>
                <w:lang w:val="en-US"/>
              </w:rPr>
              <w:t>1</w:t>
            </w:r>
          </w:p>
        </w:tc>
        <w:tc>
          <w:tcPr>
            <w:tcW w:w="1007" w:type="dxa"/>
            <w:gridSpan w:val="2"/>
            <w:tcBorders>
              <w:top w:val="nil"/>
              <w:left w:val="nil"/>
              <w:bottom w:val="single" w:sz="4" w:space="0" w:color="auto"/>
              <w:right w:val="single" w:sz="4" w:space="0" w:color="auto"/>
            </w:tcBorders>
            <w:shd w:val="clear" w:color="auto" w:fill="auto"/>
            <w:noWrap/>
            <w:vAlign w:val="bottom"/>
            <w:hideMark/>
          </w:tcPr>
          <w:p w:rsidR="00DE4953" w:rsidRPr="00DE4953" w:rsidRDefault="00DE4953" w:rsidP="00DE4953">
            <w:pPr>
              <w:jc w:val="center"/>
              <w:rPr>
                <w:lang w:val="en-US"/>
              </w:rPr>
            </w:pPr>
            <w:r w:rsidRPr="00DE4953">
              <w:rPr>
                <w:lang w:val="en-US"/>
              </w:rPr>
              <w:t>35</w:t>
            </w:r>
          </w:p>
        </w:tc>
        <w:tc>
          <w:tcPr>
            <w:tcW w:w="977" w:type="dxa"/>
            <w:tcBorders>
              <w:top w:val="nil"/>
              <w:left w:val="nil"/>
              <w:bottom w:val="single" w:sz="4" w:space="0" w:color="auto"/>
              <w:right w:val="single" w:sz="4" w:space="0" w:color="auto"/>
            </w:tcBorders>
            <w:shd w:val="clear" w:color="auto" w:fill="auto"/>
            <w:noWrap/>
            <w:vAlign w:val="bottom"/>
            <w:hideMark/>
          </w:tcPr>
          <w:p w:rsidR="00DE4953" w:rsidRPr="00DE4953" w:rsidRDefault="00DE4953" w:rsidP="00DE4953">
            <w:pPr>
              <w:jc w:val="center"/>
              <w:rPr>
                <w:lang w:val="en-US"/>
              </w:rPr>
            </w:pPr>
            <w:r w:rsidRPr="00DE4953">
              <w:rPr>
                <w:lang w:val="en-US"/>
              </w:rPr>
              <w:t>1</w:t>
            </w:r>
          </w:p>
        </w:tc>
        <w:tc>
          <w:tcPr>
            <w:tcW w:w="1104" w:type="dxa"/>
            <w:gridSpan w:val="2"/>
            <w:tcBorders>
              <w:top w:val="nil"/>
              <w:left w:val="nil"/>
              <w:bottom w:val="single" w:sz="4" w:space="0" w:color="auto"/>
              <w:right w:val="single" w:sz="4" w:space="0" w:color="auto"/>
            </w:tcBorders>
            <w:shd w:val="clear" w:color="auto" w:fill="auto"/>
            <w:noWrap/>
            <w:vAlign w:val="bottom"/>
            <w:hideMark/>
          </w:tcPr>
          <w:p w:rsidR="00DE4953" w:rsidRPr="00DE4953" w:rsidRDefault="00DE4953" w:rsidP="00DE4953">
            <w:pPr>
              <w:jc w:val="center"/>
              <w:rPr>
                <w:lang w:val="en-US"/>
              </w:rPr>
            </w:pPr>
            <w:r w:rsidRPr="00DE4953">
              <w:rPr>
                <w:lang w:val="en-US"/>
              </w:rPr>
              <w:t>35</w:t>
            </w:r>
          </w:p>
        </w:tc>
        <w:tc>
          <w:tcPr>
            <w:tcW w:w="794" w:type="dxa"/>
            <w:tcBorders>
              <w:top w:val="nil"/>
              <w:left w:val="nil"/>
              <w:bottom w:val="single" w:sz="4" w:space="0" w:color="auto"/>
              <w:right w:val="single" w:sz="4" w:space="0" w:color="auto"/>
            </w:tcBorders>
            <w:shd w:val="clear" w:color="auto" w:fill="auto"/>
            <w:noWrap/>
            <w:vAlign w:val="bottom"/>
            <w:hideMark/>
          </w:tcPr>
          <w:p w:rsidR="00DE4953" w:rsidRPr="00DE4953" w:rsidRDefault="00DE4953" w:rsidP="00DE4953">
            <w:pPr>
              <w:jc w:val="center"/>
            </w:pPr>
            <w:r w:rsidRPr="00DE4953">
              <w:t>70</w:t>
            </w:r>
          </w:p>
        </w:tc>
      </w:tr>
      <w:tr w:rsidR="00DE4953" w:rsidRPr="00DE4953" w:rsidTr="00DE4953">
        <w:trPr>
          <w:trHeight w:val="300"/>
        </w:trPr>
        <w:tc>
          <w:tcPr>
            <w:tcW w:w="4835"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E4953" w:rsidRPr="00DE4953" w:rsidRDefault="00DE4953" w:rsidP="00DE4953">
            <w:r w:rsidRPr="00DE4953">
              <w:t>11. Биология</w:t>
            </w:r>
          </w:p>
        </w:tc>
        <w:tc>
          <w:tcPr>
            <w:tcW w:w="1179" w:type="dxa"/>
            <w:gridSpan w:val="2"/>
            <w:tcBorders>
              <w:top w:val="nil"/>
              <w:left w:val="nil"/>
              <w:bottom w:val="single" w:sz="4" w:space="0" w:color="auto"/>
              <w:right w:val="single" w:sz="4" w:space="0" w:color="auto"/>
            </w:tcBorders>
            <w:shd w:val="clear" w:color="auto" w:fill="auto"/>
            <w:noWrap/>
            <w:vAlign w:val="bottom"/>
            <w:hideMark/>
          </w:tcPr>
          <w:p w:rsidR="00DE4953" w:rsidRPr="00DE4953" w:rsidRDefault="00DE4953" w:rsidP="00DE4953">
            <w:pPr>
              <w:jc w:val="center"/>
              <w:rPr>
                <w:lang w:val="en-US"/>
              </w:rPr>
            </w:pPr>
            <w:r w:rsidRPr="00DE4953">
              <w:rPr>
                <w:lang w:val="en-US"/>
              </w:rPr>
              <w:t>1</w:t>
            </w:r>
          </w:p>
        </w:tc>
        <w:tc>
          <w:tcPr>
            <w:tcW w:w="1007" w:type="dxa"/>
            <w:gridSpan w:val="2"/>
            <w:tcBorders>
              <w:top w:val="nil"/>
              <w:left w:val="nil"/>
              <w:bottom w:val="single" w:sz="4" w:space="0" w:color="auto"/>
              <w:right w:val="single" w:sz="4" w:space="0" w:color="auto"/>
            </w:tcBorders>
            <w:shd w:val="clear" w:color="auto" w:fill="auto"/>
            <w:noWrap/>
            <w:vAlign w:val="bottom"/>
            <w:hideMark/>
          </w:tcPr>
          <w:p w:rsidR="00DE4953" w:rsidRPr="00DE4953" w:rsidRDefault="00DE4953" w:rsidP="00DE4953">
            <w:pPr>
              <w:jc w:val="center"/>
              <w:rPr>
                <w:lang w:val="en-US"/>
              </w:rPr>
            </w:pPr>
            <w:r w:rsidRPr="00DE4953">
              <w:rPr>
                <w:lang w:val="en-US"/>
              </w:rPr>
              <w:t>35</w:t>
            </w:r>
          </w:p>
        </w:tc>
        <w:tc>
          <w:tcPr>
            <w:tcW w:w="977" w:type="dxa"/>
            <w:tcBorders>
              <w:top w:val="nil"/>
              <w:left w:val="nil"/>
              <w:bottom w:val="single" w:sz="4" w:space="0" w:color="auto"/>
              <w:right w:val="single" w:sz="4" w:space="0" w:color="auto"/>
            </w:tcBorders>
            <w:shd w:val="clear" w:color="auto" w:fill="auto"/>
            <w:noWrap/>
            <w:vAlign w:val="bottom"/>
            <w:hideMark/>
          </w:tcPr>
          <w:p w:rsidR="00DE4953" w:rsidRPr="00DE4953" w:rsidRDefault="00DE4953" w:rsidP="00DE4953">
            <w:pPr>
              <w:jc w:val="center"/>
              <w:rPr>
                <w:lang w:val="en-US"/>
              </w:rPr>
            </w:pPr>
            <w:r w:rsidRPr="00DE4953">
              <w:rPr>
                <w:lang w:val="en-US"/>
              </w:rPr>
              <w:t>1</w:t>
            </w:r>
          </w:p>
        </w:tc>
        <w:tc>
          <w:tcPr>
            <w:tcW w:w="1104" w:type="dxa"/>
            <w:gridSpan w:val="2"/>
            <w:tcBorders>
              <w:top w:val="nil"/>
              <w:left w:val="nil"/>
              <w:bottom w:val="single" w:sz="4" w:space="0" w:color="auto"/>
              <w:right w:val="single" w:sz="4" w:space="0" w:color="auto"/>
            </w:tcBorders>
            <w:shd w:val="clear" w:color="auto" w:fill="auto"/>
            <w:noWrap/>
            <w:vAlign w:val="bottom"/>
            <w:hideMark/>
          </w:tcPr>
          <w:p w:rsidR="00DE4953" w:rsidRPr="00DE4953" w:rsidRDefault="00DE4953" w:rsidP="00DE4953">
            <w:pPr>
              <w:jc w:val="center"/>
              <w:rPr>
                <w:lang w:val="en-US"/>
              </w:rPr>
            </w:pPr>
            <w:r w:rsidRPr="00DE4953">
              <w:rPr>
                <w:lang w:val="en-US"/>
              </w:rPr>
              <w:t>35</w:t>
            </w:r>
          </w:p>
        </w:tc>
        <w:tc>
          <w:tcPr>
            <w:tcW w:w="794" w:type="dxa"/>
            <w:tcBorders>
              <w:top w:val="nil"/>
              <w:left w:val="nil"/>
              <w:bottom w:val="single" w:sz="4" w:space="0" w:color="auto"/>
              <w:right w:val="single" w:sz="4" w:space="0" w:color="auto"/>
            </w:tcBorders>
            <w:shd w:val="clear" w:color="auto" w:fill="auto"/>
            <w:noWrap/>
            <w:vAlign w:val="bottom"/>
            <w:hideMark/>
          </w:tcPr>
          <w:p w:rsidR="00DE4953" w:rsidRPr="00DE4953" w:rsidRDefault="00DE4953" w:rsidP="00DE4953">
            <w:pPr>
              <w:jc w:val="center"/>
            </w:pPr>
            <w:r w:rsidRPr="00DE4953">
              <w:t>70</w:t>
            </w:r>
          </w:p>
        </w:tc>
      </w:tr>
      <w:tr w:rsidR="00DE4953" w:rsidRPr="00DE4953" w:rsidTr="00DE4953">
        <w:trPr>
          <w:trHeight w:val="300"/>
        </w:trPr>
        <w:tc>
          <w:tcPr>
            <w:tcW w:w="4835"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E4953" w:rsidRPr="00DE4953" w:rsidRDefault="00DE4953" w:rsidP="00DE4953">
            <w:r w:rsidRPr="00DE4953">
              <w:t>12. Искусство (МХК)</w:t>
            </w:r>
          </w:p>
        </w:tc>
        <w:tc>
          <w:tcPr>
            <w:tcW w:w="1179" w:type="dxa"/>
            <w:gridSpan w:val="2"/>
            <w:tcBorders>
              <w:top w:val="nil"/>
              <w:left w:val="nil"/>
              <w:bottom w:val="single" w:sz="4" w:space="0" w:color="auto"/>
              <w:right w:val="single" w:sz="4" w:space="0" w:color="auto"/>
            </w:tcBorders>
            <w:shd w:val="clear" w:color="auto" w:fill="auto"/>
            <w:noWrap/>
            <w:vAlign w:val="bottom"/>
            <w:hideMark/>
          </w:tcPr>
          <w:p w:rsidR="00DE4953" w:rsidRPr="00DE4953" w:rsidRDefault="00DE4953" w:rsidP="00DE4953">
            <w:pPr>
              <w:jc w:val="center"/>
              <w:rPr>
                <w:lang w:val="en-US"/>
              </w:rPr>
            </w:pPr>
            <w:r w:rsidRPr="00DE4953">
              <w:rPr>
                <w:lang w:val="en-US"/>
              </w:rPr>
              <w:t>1</w:t>
            </w:r>
          </w:p>
        </w:tc>
        <w:tc>
          <w:tcPr>
            <w:tcW w:w="1007" w:type="dxa"/>
            <w:gridSpan w:val="2"/>
            <w:tcBorders>
              <w:top w:val="nil"/>
              <w:left w:val="nil"/>
              <w:bottom w:val="single" w:sz="4" w:space="0" w:color="auto"/>
              <w:right w:val="single" w:sz="4" w:space="0" w:color="auto"/>
            </w:tcBorders>
            <w:shd w:val="clear" w:color="auto" w:fill="auto"/>
            <w:noWrap/>
            <w:vAlign w:val="bottom"/>
            <w:hideMark/>
          </w:tcPr>
          <w:p w:rsidR="00DE4953" w:rsidRPr="00DE4953" w:rsidRDefault="00DE4953" w:rsidP="00DE4953">
            <w:pPr>
              <w:jc w:val="center"/>
              <w:rPr>
                <w:lang w:val="en-US"/>
              </w:rPr>
            </w:pPr>
            <w:r w:rsidRPr="00DE4953">
              <w:rPr>
                <w:lang w:val="en-US"/>
              </w:rPr>
              <w:t>35</w:t>
            </w:r>
          </w:p>
        </w:tc>
        <w:tc>
          <w:tcPr>
            <w:tcW w:w="977" w:type="dxa"/>
            <w:tcBorders>
              <w:top w:val="nil"/>
              <w:left w:val="nil"/>
              <w:bottom w:val="single" w:sz="4" w:space="0" w:color="auto"/>
              <w:right w:val="single" w:sz="4" w:space="0" w:color="auto"/>
            </w:tcBorders>
            <w:shd w:val="clear" w:color="auto" w:fill="auto"/>
            <w:noWrap/>
            <w:vAlign w:val="bottom"/>
            <w:hideMark/>
          </w:tcPr>
          <w:p w:rsidR="00DE4953" w:rsidRPr="00DE4953" w:rsidRDefault="00DE4953" w:rsidP="00DE4953">
            <w:pPr>
              <w:jc w:val="center"/>
              <w:rPr>
                <w:lang w:val="en-US"/>
              </w:rPr>
            </w:pPr>
            <w:r w:rsidRPr="00DE4953">
              <w:rPr>
                <w:lang w:val="en-US"/>
              </w:rPr>
              <w:t>1</w:t>
            </w:r>
          </w:p>
        </w:tc>
        <w:tc>
          <w:tcPr>
            <w:tcW w:w="1104" w:type="dxa"/>
            <w:gridSpan w:val="2"/>
            <w:tcBorders>
              <w:top w:val="nil"/>
              <w:left w:val="nil"/>
              <w:bottom w:val="single" w:sz="4" w:space="0" w:color="auto"/>
              <w:right w:val="single" w:sz="4" w:space="0" w:color="auto"/>
            </w:tcBorders>
            <w:shd w:val="clear" w:color="auto" w:fill="auto"/>
            <w:noWrap/>
            <w:vAlign w:val="bottom"/>
            <w:hideMark/>
          </w:tcPr>
          <w:p w:rsidR="00DE4953" w:rsidRPr="00DE4953" w:rsidRDefault="00DE4953" w:rsidP="00DE4953">
            <w:pPr>
              <w:jc w:val="center"/>
              <w:rPr>
                <w:lang w:val="en-US"/>
              </w:rPr>
            </w:pPr>
            <w:r w:rsidRPr="00DE4953">
              <w:rPr>
                <w:lang w:val="en-US"/>
              </w:rPr>
              <w:t>35</w:t>
            </w:r>
          </w:p>
        </w:tc>
        <w:tc>
          <w:tcPr>
            <w:tcW w:w="794" w:type="dxa"/>
            <w:tcBorders>
              <w:top w:val="nil"/>
              <w:left w:val="nil"/>
              <w:bottom w:val="single" w:sz="4" w:space="0" w:color="auto"/>
              <w:right w:val="single" w:sz="4" w:space="0" w:color="auto"/>
            </w:tcBorders>
            <w:shd w:val="clear" w:color="auto" w:fill="auto"/>
            <w:noWrap/>
            <w:vAlign w:val="bottom"/>
            <w:hideMark/>
          </w:tcPr>
          <w:p w:rsidR="00DE4953" w:rsidRPr="00DE4953" w:rsidRDefault="00DE4953" w:rsidP="00DE4953">
            <w:pPr>
              <w:jc w:val="center"/>
            </w:pPr>
            <w:r w:rsidRPr="00DE4953">
              <w:t>70</w:t>
            </w:r>
          </w:p>
        </w:tc>
      </w:tr>
      <w:tr w:rsidR="00DE4953" w:rsidRPr="00DE4953" w:rsidTr="00DE4953">
        <w:trPr>
          <w:trHeight w:val="300"/>
        </w:trPr>
        <w:tc>
          <w:tcPr>
            <w:tcW w:w="4835"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E4953" w:rsidRPr="00DE4953" w:rsidRDefault="00DE4953" w:rsidP="00DE4953">
            <w:r w:rsidRPr="00DE4953">
              <w:t>13. Технология</w:t>
            </w:r>
          </w:p>
        </w:tc>
        <w:tc>
          <w:tcPr>
            <w:tcW w:w="1179" w:type="dxa"/>
            <w:gridSpan w:val="2"/>
            <w:tcBorders>
              <w:top w:val="nil"/>
              <w:left w:val="nil"/>
              <w:bottom w:val="single" w:sz="4" w:space="0" w:color="auto"/>
              <w:right w:val="single" w:sz="4" w:space="0" w:color="auto"/>
            </w:tcBorders>
            <w:shd w:val="clear" w:color="auto" w:fill="auto"/>
            <w:noWrap/>
            <w:vAlign w:val="bottom"/>
            <w:hideMark/>
          </w:tcPr>
          <w:p w:rsidR="00DE4953" w:rsidRPr="00DE4953" w:rsidRDefault="00DE4953" w:rsidP="00DE4953">
            <w:pPr>
              <w:jc w:val="center"/>
              <w:rPr>
                <w:lang w:val="en-US"/>
              </w:rPr>
            </w:pPr>
            <w:r w:rsidRPr="00DE4953">
              <w:rPr>
                <w:lang w:val="en-US"/>
              </w:rPr>
              <w:t>1</w:t>
            </w:r>
          </w:p>
        </w:tc>
        <w:tc>
          <w:tcPr>
            <w:tcW w:w="1007" w:type="dxa"/>
            <w:gridSpan w:val="2"/>
            <w:tcBorders>
              <w:top w:val="nil"/>
              <w:left w:val="nil"/>
              <w:bottom w:val="single" w:sz="4" w:space="0" w:color="auto"/>
              <w:right w:val="single" w:sz="4" w:space="0" w:color="auto"/>
            </w:tcBorders>
            <w:shd w:val="clear" w:color="auto" w:fill="auto"/>
            <w:noWrap/>
            <w:vAlign w:val="bottom"/>
            <w:hideMark/>
          </w:tcPr>
          <w:p w:rsidR="00DE4953" w:rsidRPr="00DE4953" w:rsidRDefault="00DE4953" w:rsidP="00DE4953">
            <w:pPr>
              <w:jc w:val="center"/>
              <w:rPr>
                <w:lang w:val="en-US"/>
              </w:rPr>
            </w:pPr>
            <w:r w:rsidRPr="00DE4953">
              <w:rPr>
                <w:lang w:val="en-US"/>
              </w:rPr>
              <w:t>35</w:t>
            </w:r>
          </w:p>
        </w:tc>
        <w:tc>
          <w:tcPr>
            <w:tcW w:w="977" w:type="dxa"/>
            <w:tcBorders>
              <w:top w:val="nil"/>
              <w:left w:val="nil"/>
              <w:bottom w:val="single" w:sz="4" w:space="0" w:color="auto"/>
              <w:right w:val="single" w:sz="4" w:space="0" w:color="auto"/>
            </w:tcBorders>
            <w:shd w:val="clear" w:color="auto" w:fill="auto"/>
            <w:noWrap/>
            <w:vAlign w:val="bottom"/>
            <w:hideMark/>
          </w:tcPr>
          <w:p w:rsidR="00DE4953" w:rsidRPr="00DE4953" w:rsidRDefault="00DE4953" w:rsidP="00DE4953">
            <w:pPr>
              <w:jc w:val="center"/>
              <w:rPr>
                <w:lang w:val="en-US"/>
              </w:rPr>
            </w:pPr>
            <w:r w:rsidRPr="00DE4953">
              <w:rPr>
                <w:lang w:val="en-US"/>
              </w:rPr>
              <w:t>1</w:t>
            </w:r>
          </w:p>
        </w:tc>
        <w:tc>
          <w:tcPr>
            <w:tcW w:w="1104" w:type="dxa"/>
            <w:gridSpan w:val="2"/>
            <w:tcBorders>
              <w:top w:val="nil"/>
              <w:left w:val="nil"/>
              <w:bottom w:val="single" w:sz="4" w:space="0" w:color="auto"/>
              <w:right w:val="single" w:sz="4" w:space="0" w:color="auto"/>
            </w:tcBorders>
            <w:shd w:val="clear" w:color="auto" w:fill="auto"/>
            <w:noWrap/>
            <w:vAlign w:val="bottom"/>
            <w:hideMark/>
          </w:tcPr>
          <w:p w:rsidR="00DE4953" w:rsidRPr="00DE4953" w:rsidRDefault="00DE4953" w:rsidP="00DE4953">
            <w:pPr>
              <w:jc w:val="center"/>
              <w:rPr>
                <w:lang w:val="en-US"/>
              </w:rPr>
            </w:pPr>
            <w:r w:rsidRPr="00DE4953">
              <w:rPr>
                <w:lang w:val="en-US"/>
              </w:rPr>
              <w:t>35</w:t>
            </w:r>
          </w:p>
        </w:tc>
        <w:tc>
          <w:tcPr>
            <w:tcW w:w="794" w:type="dxa"/>
            <w:tcBorders>
              <w:top w:val="nil"/>
              <w:left w:val="nil"/>
              <w:bottom w:val="single" w:sz="4" w:space="0" w:color="auto"/>
              <w:right w:val="single" w:sz="4" w:space="0" w:color="auto"/>
            </w:tcBorders>
            <w:shd w:val="clear" w:color="auto" w:fill="auto"/>
            <w:noWrap/>
            <w:vAlign w:val="bottom"/>
            <w:hideMark/>
          </w:tcPr>
          <w:p w:rsidR="00DE4953" w:rsidRPr="00DE4953" w:rsidRDefault="00DE4953" w:rsidP="00DE4953">
            <w:pPr>
              <w:jc w:val="center"/>
            </w:pPr>
            <w:r w:rsidRPr="00DE4953">
              <w:t>70</w:t>
            </w:r>
          </w:p>
        </w:tc>
      </w:tr>
      <w:tr w:rsidR="00DE4953" w:rsidRPr="00DE4953" w:rsidTr="00DE4953">
        <w:trPr>
          <w:trHeight w:val="417"/>
        </w:trPr>
        <w:tc>
          <w:tcPr>
            <w:tcW w:w="4835"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DE4953" w:rsidRPr="00DE4953" w:rsidRDefault="00DE4953" w:rsidP="00DE4953">
            <w:r w:rsidRPr="00DE4953">
              <w:t>14. Основы безопасности жизнедеятельности</w:t>
            </w:r>
          </w:p>
        </w:tc>
        <w:tc>
          <w:tcPr>
            <w:tcW w:w="1179" w:type="dxa"/>
            <w:gridSpan w:val="2"/>
            <w:tcBorders>
              <w:top w:val="nil"/>
              <w:left w:val="nil"/>
              <w:bottom w:val="single" w:sz="4" w:space="0" w:color="auto"/>
              <w:right w:val="single" w:sz="4" w:space="0" w:color="auto"/>
            </w:tcBorders>
            <w:shd w:val="clear" w:color="auto" w:fill="auto"/>
            <w:noWrap/>
            <w:vAlign w:val="center"/>
            <w:hideMark/>
          </w:tcPr>
          <w:p w:rsidR="00DE4953" w:rsidRPr="00DE4953" w:rsidRDefault="00DE4953" w:rsidP="00DE4953">
            <w:pPr>
              <w:jc w:val="center"/>
              <w:rPr>
                <w:lang w:val="en-US"/>
              </w:rPr>
            </w:pPr>
            <w:r w:rsidRPr="00DE4953">
              <w:rPr>
                <w:lang w:val="en-US"/>
              </w:rPr>
              <w:t>1</w:t>
            </w:r>
          </w:p>
        </w:tc>
        <w:tc>
          <w:tcPr>
            <w:tcW w:w="1007" w:type="dxa"/>
            <w:gridSpan w:val="2"/>
            <w:tcBorders>
              <w:top w:val="nil"/>
              <w:left w:val="nil"/>
              <w:bottom w:val="single" w:sz="4" w:space="0" w:color="auto"/>
              <w:right w:val="single" w:sz="4" w:space="0" w:color="auto"/>
            </w:tcBorders>
            <w:shd w:val="clear" w:color="auto" w:fill="auto"/>
            <w:noWrap/>
            <w:vAlign w:val="center"/>
            <w:hideMark/>
          </w:tcPr>
          <w:p w:rsidR="00DE4953" w:rsidRPr="00DE4953" w:rsidRDefault="00DE4953" w:rsidP="00DE4953">
            <w:pPr>
              <w:jc w:val="center"/>
              <w:rPr>
                <w:lang w:val="en-US"/>
              </w:rPr>
            </w:pPr>
            <w:r w:rsidRPr="00DE4953">
              <w:rPr>
                <w:lang w:val="en-US"/>
              </w:rPr>
              <w:t>35</w:t>
            </w:r>
          </w:p>
        </w:tc>
        <w:tc>
          <w:tcPr>
            <w:tcW w:w="977" w:type="dxa"/>
            <w:tcBorders>
              <w:top w:val="nil"/>
              <w:left w:val="nil"/>
              <w:bottom w:val="single" w:sz="4" w:space="0" w:color="auto"/>
              <w:right w:val="single" w:sz="4" w:space="0" w:color="auto"/>
            </w:tcBorders>
            <w:shd w:val="clear" w:color="auto" w:fill="auto"/>
            <w:noWrap/>
            <w:vAlign w:val="center"/>
            <w:hideMark/>
          </w:tcPr>
          <w:p w:rsidR="00DE4953" w:rsidRPr="00DE4953" w:rsidRDefault="00DE4953" w:rsidP="00DE4953">
            <w:pPr>
              <w:jc w:val="center"/>
              <w:rPr>
                <w:lang w:val="en-US"/>
              </w:rPr>
            </w:pPr>
            <w:r w:rsidRPr="00DE4953">
              <w:rPr>
                <w:lang w:val="en-US"/>
              </w:rPr>
              <w:t>1</w:t>
            </w:r>
          </w:p>
        </w:tc>
        <w:tc>
          <w:tcPr>
            <w:tcW w:w="1104" w:type="dxa"/>
            <w:gridSpan w:val="2"/>
            <w:tcBorders>
              <w:top w:val="nil"/>
              <w:left w:val="nil"/>
              <w:bottom w:val="single" w:sz="4" w:space="0" w:color="auto"/>
              <w:right w:val="single" w:sz="4" w:space="0" w:color="auto"/>
            </w:tcBorders>
            <w:shd w:val="clear" w:color="auto" w:fill="auto"/>
            <w:noWrap/>
            <w:vAlign w:val="center"/>
            <w:hideMark/>
          </w:tcPr>
          <w:p w:rsidR="00DE4953" w:rsidRPr="00DE4953" w:rsidRDefault="00DE4953" w:rsidP="00DE4953">
            <w:pPr>
              <w:jc w:val="center"/>
              <w:rPr>
                <w:lang w:val="en-US"/>
              </w:rPr>
            </w:pPr>
            <w:r w:rsidRPr="00DE4953">
              <w:rPr>
                <w:lang w:val="en-US"/>
              </w:rPr>
              <w:t>35</w:t>
            </w:r>
          </w:p>
        </w:tc>
        <w:tc>
          <w:tcPr>
            <w:tcW w:w="794" w:type="dxa"/>
            <w:tcBorders>
              <w:top w:val="nil"/>
              <w:left w:val="nil"/>
              <w:bottom w:val="single" w:sz="4" w:space="0" w:color="auto"/>
              <w:right w:val="single" w:sz="4" w:space="0" w:color="auto"/>
            </w:tcBorders>
            <w:shd w:val="clear" w:color="auto" w:fill="auto"/>
            <w:noWrap/>
            <w:vAlign w:val="center"/>
            <w:hideMark/>
          </w:tcPr>
          <w:p w:rsidR="00DE4953" w:rsidRPr="00DE4953" w:rsidRDefault="00DE4953" w:rsidP="00DE4953">
            <w:pPr>
              <w:jc w:val="center"/>
            </w:pPr>
            <w:r w:rsidRPr="00DE4953">
              <w:t>70</w:t>
            </w:r>
          </w:p>
        </w:tc>
      </w:tr>
      <w:tr w:rsidR="00DE4953" w:rsidRPr="00DE4953" w:rsidTr="00DE4953">
        <w:trPr>
          <w:trHeight w:val="352"/>
        </w:trPr>
        <w:tc>
          <w:tcPr>
            <w:tcW w:w="4835"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E4953" w:rsidRPr="00DE4953" w:rsidRDefault="00DE4953" w:rsidP="00DE4953">
            <w:r w:rsidRPr="00DE4953">
              <w:t>15. Физическая культура</w:t>
            </w:r>
          </w:p>
        </w:tc>
        <w:tc>
          <w:tcPr>
            <w:tcW w:w="1179" w:type="dxa"/>
            <w:gridSpan w:val="2"/>
            <w:tcBorders>
              <w:top w:val="nil"/>
              <w:left w:val="nil"/>
              <w:bottom w:val="single" w:sz="4" w:space="0" w:color="auto"/>
              <w:right w:val="single" w:sz="4" w:space="0" w:color="auto"/>
            </w:tcBorders>
            <w:shd w:val="clear" w:color="auto" w:fill="auto"/>
            <w:noWrap/>
            <w:vAlign w:val="bottom"/>
            <w:hideMark/>
          </w:tcPr>
          <w:p w:rsidR="00DE4953" w:rsidRPr="00DE4953" w:rsidRDefault="00DE4953" w:rsidP="00DE4953">
            <w:pPr>
              <w:jc w:val="center"/>
              <w:rPr>
                <w:lang w:val="en-US"/>
              </w:rPr>
            </w:pPr>
            <w:r w:rsidRPr="00DE4953">
              <w:rPr>
                <w:lang w:val="en-US"/>
              </w:rPr>
              <w:t>3</w:t>
            </w:r>
          </w:p>
        </w:tc>
        <w:tc>
          <w:tcPr>
            <w:tcW w:w="1007" w:type="dxa"/>
            <w:gridSpan w:val="2"/>
            <w:tcBorders>
              <w:top w:val="nil"/>
              <w:left w:val="nil"/>
              <w:bottom w:val="single" w:sz="4" w:space="0" w:color="auto"/>
              <w:right w:val="single" w:sz="4" w:space="0" w:color="auto"/>
            </w:tcBorders>
            <w:shd w:val="clear" w:color="auto" w:fill="auto"/>
            <w:noWrap/>
            <w:vAlign w:val="bottom"/>
            <w:hideMark/>
          </w:tcPr>
          <w:p w:rsidR="00DE4953" w:rsidRPr="00DE4953" w:rsidRDefault="00DE4953" w:rsidP="00DE4953">
            <w:pPr>
              <w:jc w:val="center"/>
              <w:rPr>
                <w:lang w:val="en-US"/>
              </w:rPr>
            </w:pPr>
            <w:r w:rsidRPr="00DE4953">
              <w:rPr>
                <w:lang w:val="en-US"/>
              </w:rPr>
              <w:t>105</w:t>
            </w:r>
          </w:p>
        </w:tc>
        <w:tc>
          <w:tcPr>
            <w:tcW w:w="977" w:type="dxa"/>
            <w:tcBorders>
              <w:top w:val="nil"/>
              <w:left w:val="nil"/>
              <w:bottom w:val="single" w:sz="4" w:space="0" w:color="auto"/>
              <w:right w:val="single" w:sz="4" w:space="0" w:color="auto"/>
            </w:tcBorders>
            <w:shd w:val="clear" w:color="auto" w:fill="auto"/>
            <w:noWrap/>
            <w:vAlign w:val="bottom"/>
            <w:hideMark/>
          </w:tcPr>
          <w:p w:rsidR="00DE4953" w:rsidRPr="00DE4953" w:rsidRDefault="00DE4953" w:rsidP="00DE4953">
            <w:pPr>
              <w:jc w:val="center"/>
              <w:rPr>
                <w:lang w:val="en-US"/>
              </w:rPr>
            </w:pPr>
            <w:r w:rsidRPr="00DE4953">
              <w:rPr>
                <w:lang w:val="en-US"/>
              </w:rPr>
              <w:t>3</w:t>
            </w:r>
          </w:p>
        </w:tc>
        <w:tc>
          <w:tcPr>
            <w:tcW w:w="1104" w:type="dxa"/>
            <w:gridSpan w:val="2"/>
            <w:tcBorders>
              <w:top w:val="nil"/>
              <w:left w:val="nil"/>
              <w:bottom w:val="single" w:sz="4" w:space="0" w:color="auto"/>
              <w:right w:val="single" w:sz="4" w:space="0" w:color="auto"/>
            </w:tcBorders>
            <w:shd w:val="clear" w:color="auto" w:fill="auto"/>
            <w:noWrap/>
            <w:vAlign w:val="bottom"/>
            <w:hideMark/>
          </w:tcPr>
          <w:p w:rsidR="00DE4953" w:rsidRPr="00DE4953" w:rsidRDefault="00DE4953" w:rsidP="00DE4953">
            <w:pPr>
              <w:jc w:val="center"/>
              <w:rPr>
                <w:lang w:val="en-US"/>
              </w:rPr>
            </w:pPr>
            <w:r w:rsidRPr="00DE4953">
              <w:rPr>
                <w:lang w:val="en-US"/>
              </w:rPr>
              <w:t>105</w:t>
            </w:r>
          </w:p>
        </w:tc>
        <w:tc>
          <w:tcPr>
            <w:tcW w:w="794" w:type="dxa"/>
            <w:tcBorders>
              <w:top w:val="nil"/>
              <w:left w:val="nil"/>
              <w:bottom w:val="single" w:sz="4" w:space="0" w:color="auto"/>
              <w:right w:val="single" w:sz="4" w:space="0" w:color="auto"/>
            </w:tcBorders>
            <w:shd w:val="clear" w:color="auto" w:fill="auto"/>
            <w:noWrap/>
            <w:vAlign w:val="bottom"/>
            <w:hideMark/>
          </w:tcPr>
          <w:p w:rsidR="00DE4953" w:rsidRPr="00DE4953" w:rsidRDefault="00DE4953" w:rsidP="00DE4953">
            <w:pPr>
              <w:jc w:val="center"/>
            </w:pPr>
            <w:r w:rsidRPr="00DE4953">
              <w:t>210</w:t>
            </w:r>
          </w:p>
        </w:tc>
      </w:tr>
      <w:tr w:rsidR="00DE4953" w:rsidRPr="00DE4953" w:rsidTr="00DE4953">
        <w:trPr>
          <w:trHeight w:val="300"/>
        </w:trPr>
        <w:tc>
          <w:tcPr>
            <w:tcW w:w="4835"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E4953" w:rsidRPr="00DE4953" w:rsidRDefault="00DE4953" w:rsidP="00DE4953">
            <w:r w:rsidRPr="00DE4953">
              <w:t>16. Астрономия </w:t>
            </w:r>
          </w:p>
        </w:tc>
        <w:tc>
          <w:tcPr>
            <w:tcW w:w="1179" w:type="dxa"/>
            <w:gridSpan w:val="2"/>
            <w:tcBorders>
              <w:top w:val="nil"/>
              <w:left w:val="nil"/>
              <w:bottom w:val="single" w:sz="4" w:space="0" w:color="auto"/>
              <w:right w:val="single" w:sz="4" w:space="0" w:color="auto"/>
            </w:tcBorders>
            <w:shd w:val="clear" w:color="auto" w:fill="auto"/>
            <w:noWrap/>
            <w:vAlign w:val="bottom"/>
            <w:hideMark/>
          </w:tcPr>
          <w:p w:rsidR="00DE4953" w:rsidRPr="00DE4953" w:rsidRDefault="00DE4953" w:rsidP="00DE4953">
            <w:pPr>
              <w:jc w:val="center"/>
            </w:pPr>
            <w:r w:rsidRPr="00DE4953">
              <w:t>0,5</w:t>
            </w:r>
          </w:p>
        </w:tc>
        <w:tc>
          <w:tcPr>
            <w:tcW w:w="1007" w:type="dxa"/>
            <w:gridSpan w:val="2"/>
            <w:tcBorders>
              <w:top w:val="nil"/>
              <w:left w:val="nil"/>
              <w:bottom w:val="single" w:sz="4" w:space="0" w:color="auto"/>
              <w:right w:val="single" w:sz="4" w:space="0" w:color="auto"/>
            </w:tcBorders>
            <w:shd w:val="clear" w:color="auto" w:fill="auto"/>
            <w:noWrap/>
            <w:vAlign w:val="bottom"/>
            <w:hideMark/>
          </w:tcPr>
          <w:p w:rsidR="00DE4953" w:rsidRPr="00DE4953" w:rsidRDefault="00DE4953" w:rsidP="00DE4953">
            <w:pPr>
              <w:jc w:val="center"/>
            </w:pPr>
            <w:r w:rsidRPr="00DE4953">
              <w:t>17</w:t>
            </w:r>
          </w:p>
        </w:tc>
        <w:tc>
          <w:tcPr>
            <w:tcW w:w="977" w:type="dxa"/>
            <w:tcBorders>
              <w:top w:val="nil"/>
              <w:left w:val="nil"/>
              <w:bottom w:val="single" w:sz="4" w:space="0" w:color="auto"/>
              <w:right w:val="single" w:sz="4" w:space="0" w:color="auto"/>
            </w:tcBorders>
            <w:shd w:val="clear" w:color="auto" w:fill="auto"/>
            <w:noWrap/>
            <w:vAlign w:val="bottom"/>
            <w:hideMark/>
          </w:tcPr>
          <w:p w:rsidR="00DE4953" w:rsidRPr="00DE4953" w:rsidRDefault="00DE4953" w:rsidP="00DE4953">
            <w:pPr>
              <w:jc w:val="center"/>
            </w:pPr>
            <w:r w:rsidRPr="00DE4953">
              <w:t>0,5</w:t>
            </w:r>
          </w:p>
        </w:tc>
        <w:tc>
          <w:tcPr>
            <w:tcW w:w="1104" w:type="dxa"/>
            <w:gridSpan w:val="2"/>
            <w:tcBorders>
              <w:top w:val="nil"/>
              <w:left w:val="nil"/>
              <w:bottom w:val="single" w:sz="4" w:space="0" w:color="auto"/>
              <w:right w:val="single" w:sz="4" w:space="0" w:color="auto"/>
            </w:tcBorders>
            <w:shd w:val="clear" w:color="auto" w:fill="auto"/>
            <w:noWrap/>
            <w:vAlign w:val="bottom"/>
            <w:hideMark/>
          </w:tcPr>
          <w:p w:rsidR="00DE4953" w:rsidRPr="00DE4953" w:rsidRDefault="00DE4953" w:rsidP="00DE4953">
            <w:pPr>
              <w:jc w:val="center"/>
            </w:pPr>
            <w:r w:rsidRPr="00DE4953">
              <w:t>18</w:t>
            </w:r>
          </w:p>
        </w:tc>
        <w:tc>
          <w:tcPr>
            <w:tcW w:w="794" w:type="dxa"/>
            <w:tcBorders>
              <w:top w:val="nil"/>
              <w:left w:val="nil"/>
              <w:bottom w:val="single" w:sz="4" w:space="0" w:color="auto"/>
              <w:right w:val="single" w:sz="4" w:space="0" w:color="auto"/>
            </w:tcBorders>
            <w:shd w:val="clear" w:color="auto" w:fill="auto"/>
            <w:noWrap/>
            <w:vAlign w:val="bottom"/>
            <w:hideMark/>
          </w:tcPr>
          <w:p w:rsidR="00DE4953" w:rsidRPr="00DE4953" w:rsidRDefault="00DE4953" w:rsidP="00DE4953">
            <w:pPr>
              <w:jc w:val="center"/>
            </w:pPr>
            <w:r w:rsidRPr="00DE4953">
              <w:t>35</w:t>
            </w:r>
          </w:p>
        </w:tc>
      </w:tr>
      <w:tr w:rsidR="00DE4953" w:rsidRPr="00DE4953" w:rsidTr="00DE4953">
        <w:trPr>
          <w:trHeight w:val="315"/>
        </w:trPr>
        <w:tc>
          <w:tcPr>
            <w:tcW w:w="4835"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E4953" w:rsidRPr="00DE4953" w:rsidRDefault="00DE4953" w:rsidP="00DE4953">
            <w:pPr>
              <w:rPr>
                <w:b/>
                <w:bCs/>
              </w:rPr>
            </w:pPr>
            <w:r w:rsidRPr="00DE4953">
              <w:rPr>
                <w:b/>
                <w:bCs/>
              </w:rPr>
              <w:t xml:space="preserve">Итого </w:t>
            </w:r>
          </w:p>
        </w:tc>
        <w:tc>
          <w:tcPr>
            <w:tcW w:w="1179" w:type="dxa"/>
            <w:gridSpan w:val="2"/>
            <w:tcBorders>
              <w:top w:val="nil"/>
              <w:left w:val="nil"/>
              <w:bottom w:val="single" w:sz="4" w:space="0" w:color="auto"/>
              <w:right w:val="single" w:sz="4" w:space="0" w:color="auto"/>
            </w:tcBorders>
            <w:shd w:val="clear" w:color="auto" w:fill="auto"/>
            <w:noWrap/>
            <w:vAlign w:val="bottom"/>
            <w:hideMark/>
          </w:tcPr>
          <w:p w:rsidR="00DE4953" w:rsidRPr="00DE4953" w:rsidRDefault="00DE4953" w:rsidP="00DE4953">
            <w:pPr>
              <w:jc w:val="center"/>
              <w:rPr>
                <w:b/>
                <w:bCs/>
              </w:rPr>
            </w:pPr>
            <w:r w:rsidRPr="00DE4953">
              <w:rPr>
                <w:b/>
                <w:bCs/>
              </w:rPr>
              <w:t>27,5</w:t>
            </w:r>
          </w:p>
        </w:tc>
        <w:tc>
          <w:tcPr>
            <w:tcW w:w="1007" w:type="dxa"/>
            <w:gridSpan w:val="2"/>
            <w:tcBorders>
              <w:top w:val="nil"/>
              <w:left w:val="nil"/>
              <w:bottom w:val="single" w:sz="4" w:space="0" w:color="auto"/>
              <w:right w:val="single" w:sz="4" w:space="0" w:color="auto"/>
            </w:tcBorders>
            <w:shd w:val="clear" w:color="auto" w:fill="auto"/>
            <w:noWrap/>
            <w:vAlign w:val="bottom"/>
            <w:hideMark/>
          </w:tcPr>
          <w:p w:rsidR="00DE4953" w:rsidRPr="00DE4953" w:rsidRDefault="00DE4953" w:rsidP="00DE4953">
            <w:pPr>
              <w:jc w:val="center"/>
              <w:rPr>
                <w:b/>
                <w:bCs/>
              </w:rPr>
            </w:pPr>
            <w:r w:rsidRPr="00DE4953">
              <w:rPr>
                <w:b/>
                <w:bCs/>
              </w:rPr>
              <w:t>963</w:t>
            </w:r>
          </w:p>
        </w:tc>
        <w:tc>
          <w:tcPr>
            <w:tcW w:w="977" w:type="dxa"/>
            <w:tcBorders>
              <w:top w:val="nil"/>
              <w:left w:val="nil"/>
              <w:bottom w:val="single" w:sz="4" w:space="0" w:color="auto"/>
              <w:right w:val="single" w:sz="4" w:space="0" w:color="auto"/>
            </w:tcBorders>
            <w:shd w:val="clear" w:color="auto" w:fill="auto"/>
            <w:noWrap/>
            <w:vAlign w:val="bottom"/>
            <w:hideMark/>
          </w:tcPr>
          <w:p w:rsidR="00DE4953" w:rsidRPr="00DE4953" w:rsidRDefault="00DE4953" w:rsidP="00DE4953">
            <w:pPr>
              <w:jc w:val="center"/>
              <w:rPr>
                <w:b/>
                <w:bCs/>
              </w:rPr>
            </w:pPr>
            <w:r w:rsidRPr="00DE4953">
              <w:rPr>
                <w:b/>
                <w:bCs/>
              </w:rPr>
              <w:t>27,5</w:t>
            </w:r>
          </w:p>
        </w:tc>
        <w:tc>
          <w:tcPr>
            <w:tcW w:w="1104" w:type="dxa"/>
            <w:gridSpan w:val="2"/>
            <w:tcBorders>
              <w:top w:val="nil"/>
              <w:left w:val="nil"/>
              <w:bottom w:val="single" w:sz="4" w:space="0" w:color="auto"/>
              <w:right w:val="single" w:sz="4" w:space="0" w:color="auto"/>
            </w:tcBorders>
            <w:shd w:val="clear" w:color="auto" w:fill="auto"/>
            <w:noWrap/>
            <w:vAlign w:val="bottom"/>
            <w:hideMark/>
          </w:tcPr>
          <w:p w:rsidR="00DE4953" w:rsidRPr="00DE4953" w:rsidRDefault="00DE4953" w:rsidP="00DE4953">
            <w:pPr>
              <w:jc w:val="center"/>
              <w:rPr>
                <w:b/>
                <w:bCs/>
              </w:rPr>
            </w:pPr>
            <w:r w:rsidRPr="00DE4953">
              <w:rPr>
                <w:b/>
                <w:bCs/>
              </w:rPr>
              <w:t>962</w:t>
            </w:r>
          </w:p>
        </w:tc>
        <w:tc>
          <w:tcPr>
            <w:tcW w:w="794" w:type="dxa"/>
            <w:tcBorders>
              <w:top w:val="nil"/>
              <w:left w:val="nil"/>
              <w:bottom w:val="single" w:sz="4" w:space="0" w:color="auto"/>
              <w:right w:val="single" w:sz="4" w:space="0" w:color="auto"/>
            </w:tcBorders>
            <w:shd w:val="clear" w:color="auto" w:fill="auto"/>
            <w:noWrap/>
            <w:vAlign w:val="bottom"/>
            <w:hideMark/>
          </w:tcPr>
          <w:p w:rsidR="00DE4953" w:rsidRPr="00DE4953" w:rsidRDefault="00DE4953" w:rsidP="00DE4953">
            <w:pPr>
              <w:jc w:val="center"/>
              <w:rPr>
                <w:b/>
                <w:bCs/>
              </w:rPr>
            </w:pPr>
            <w:r w:rsidRPr="00DE4953">
              <w:rPr>
                <w:b/>
                <w:bCs/>
              </w:rPr>
              <w:t>1925</w:t>
            </w:r>
          </w:p>
        </w:tc>
      </w:tr>
      <w:tr w:rsidR="00DE4953" w:rsidRPr="00DE4953" w:rsidTr="00DE4953">
        <w:trPr>
          <w:trHeight w:val="315"/>
        </w:trPr>
        <w:tc>
          <w:tcPr>
            <w:tcW w:w="9896" w:type="dxa"/>
            <w:gridSpan w:val="9"/>
            <w:tcBorders>
              <w:top w:val="single" w:sz="4" w:space="0" w:color="auto"/>
              <w:left w:val="nil"/>
              <w:bottom w:val="single" w:sz="4" w:space="0" w:color="auto"/>
              <w:right w:val="nil"/>
            </w:tcBorders>
            <w:shd w:val="clear" w:color="auto" w:fill="auto"/>
            <w:noWrap/>
            <w:vAlign w:val="center"/>
            <w:hideMark/>
          </w:tcPr>
          <w:p w:rsidR="00DE4953" w:rsidRPr="00DE4953" w:rsidRDefault="00DE4953" w:rsidP="00DE4953">
            <w:pPr>
              <w:jc w:val="center"/>
              <w:rPr>
                <w:b/>
                <w:bCs/>
              </w:rPr>
            </w:pPr>
            <w:r w:rsidRPr="00DE4953">
              <w:rPr>
                <w:b/>
                <w:bCs/>
              </w:rPr>
              <w:t>Вариативная часть</w:t>
            </w:r>
          </w:p>
        </w:tc>
      </w:tr>
      <w:tr w:rsidR="00DE4953" w:rsidRPr="00DE4953" w:rsidTr="00DE4953">
        <w:trPr>
          <w:trHeight w:val="300"/>
        </w:trPr>
        <w:tc>
          <w:tcPr>
            <w:tcW w:w="4835"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E4953" w:rsidRPr="00DE4953" w:rsidRDefault="00DE4953" w:rsidP="00DE4953">
            <w:pPr>
              <w:rPr>
                <w:iCs/>
              </w:rPr>
            </w:pPr>
            <w:r w:rsidRPr="00DE4953">
              <w:rPr>
                <w:iCs/>
              </w:rPr>
              <w:t>1. Творческие высказывания</w:t>
            </w:r>
          </w:p>
        </w:tc>
        <w:tc>
          <w:tcPr>
            <w:tcW w:w="1179" w:type="dxa"/>
            <w:gridSpan w:val="2"/>
            <w:tcBorders>
              <w:top w:val="nil"/>
              <w:left w:val="nil"/>
              <w:bottom w:val="single" w:sz="4" w:space="0" w:color="auto"/>
              <w:right w:val="single" w:sz="4" w:space="0" w:color="auto"/>
            </w:tcBorders>
            <w:shd w:val="clear" w:color="auto" w:fill="auto"/>
            <w:noWrap/>
            <w:vAlign w:val="bottom"/>
            <w:hideMark/>
          </w:tcPr>
          <w:p w:rsidR="00DE4953" w:rsidRPr="00DE4953" w:rsidRDefault="00DE4953" w:rsidP="00DE4953">
            <w:pPr>
              <w:jc w:val="center"/>
            </w:pPr>
            <w:r w:rsidRPr="00DE4953">
              <w:t>2</w:t>
            </w:r>
          </w:p>
        </w:tc>
        <w:tc>
          <w:tcPr>
            <w:tcW w:w="947" w:type="dxa"/>
            <w:tcBorders>
              <w:top w:val="nil"/>
              <w:left w:val="nil"/>
              <w:bottom w:val="single" w:sz="4" w:space="0" w:color="auto"/>
              <w:right w:val="single" w:sz="4" w:space="0" w:color="auto"/>
            </w:tcBorders>
            <w:shd w:val="clear" w:color="auto" w:fill="auto"/>
            <w:noWrap/>
            <w:vAlign w:val="bottom"/>
            <w:hideMark/>
          </w:tcPr>
          <w:p w:rsidR="00DE4953" w:rsidRPr="00DE4953" w:rsidRDefault="00DE4953" w:rsidP="00DE4953">
            <w:pPr>
              <w:jc w:val="center"/>
            </w:pPr>
            <w:r w:rsidRPr="00DE4953">
              <w:t>70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DE4953" w:rsidRPr="00DE4953" w:rsidRDefault="00DE4953" w:rsidP="00DE4953">
            <w:pPr>
              <w:jc w:val="center"/>
            </w:pPr>
            <w:r w:rsidRPr="00DE4953">
              <w:t>2</w:t>
            </w:r>
          </w:p>
        </w:tc>
        <w:tc>
          <w:tcPr>
            <w:tcW w:w="1007" w:type="dxa"/>
            <w:tcBorders>
              <w:top w:val="nil"/>
              <w:left w:val="nil"/>
              <w:bottom w:val="single" w:sz="4" w:space="0" w:color="auto"/>
              <w:right w:val="single" w:sz="4" w:space="0" w:color="auto"/>
            </w:tcBorders>
            <w:shd w:val="clear" w:color="auto" w:fill="auto"/>
            <w:noWrap/>
            <w:vAlign w:val="bottom"/>
            <w:hideMark/>
          </w:tcPr>
          <w:p w:rsidR="00DE4953" w:rsidRPr="00DE4953" w:rsidRDefault="00DE4953" w:rsidP="00DE4953">
            <w:pPr>
              <w:jc w:val="center"/>
            </w:pPr>
            <w:r w:rsidRPr="00DE4953">
              <w:t>70</w:t>
            </w:r>
          </w:p>
        </w:tc>
        <w:tc>
          <w:tcPr>
            <w:tcW w:w="794" w:type="dxa"/>
            <w:tcBorders>
              <w:top w:val="nil"/>
              <w:left w:val="nil"/>
              <w:bottom w:val="single" w:sz="4" w:space="0" w:color="auto"/>
              <w:right w:val="single" w:sz="4" w:space="0" w:color="auto"/>
            </w:tcBorders>
            <w:shd w:val="clear" w:color="auto" w:fill="auto"/>
            <w:noWrap/>
            <w:vAlign w:val="bottom"/>
            <w:hideMark/>
          </w:tcPr>
          <w:p w:rsidR="00DE4953" w:rsidRPr="00DE4953" w:rsidRDefault="00DE4953" w:rsidP="00DE4953">
            <w:pPr>
              <w:jc w:val="center"/>
            </w:pPr>
            <w:r w:rsidRPr="00DE4953">
              <w:t>140</w:t>
            </w:r>
          </w:p>
        </w:tc>
      </w:tr>
      <w:tr w:rsidR="00DE4953" w:rsidRPr="00DE4953" w:rsidTr="00DE4953">
        <w:trPr>
          <w:trHeight w:val="660"/>
        </w:trPr>
        <w:tc>
          <w:tcPr>
            <w:tcW w:w="4835"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DE4953" w:rsidRPr="00DE4953" w:rsidRDefault="00DE4953" w:rsidP="00DE4953">
            <w:pPr>
              <w:rPr>
                <w:iCs/>
              </w:rPr>
            </w:pPr>
            <w:r w:rsidRPr="00DE4953">
              <w:rPr>
                <w:iCs/>
              </w:rPr>
              <w:t xml:space="preserve">2. Решение задач повышенной сложности по математике </w:t>
            </w:r>
          </w:p>
        </w:tc>
        <w:tc>
          <w:tcPr>
            <w:tcW w:w="1179" w:type="dxa"/>
            <w:gridSpan w:val="2"/>
            <w:tcBorders>
              <w:top w:val="nil"/>
              <w:left w:val="nil"/>
              <w:bottom w:val="single" w:sz="4" w:space="0" w:color="auto"/>
              <w:right w:val="single" w:sz="4" w:space="0" w:color="auto"/>
            </w:tcBorders>
            <w:shd w:val="clear" w:color="auto" w:fill="auto"/>
            <w:vAlign w:val="bottom"/>
            <w:hideMark/>
          </w:tcPr>
          <w:p w:rsidR="00DE4953" w:rsidRPr="00DE4953" w:rsidRDefault="00DE4953" w:rsidP="00DE4953">
            <w:pPr>
              <w:jc w:val="center"/>
              <w:rPr>
                <w:lang w:val="en-US"/>
              </w:rPr>
            </w:pPr>
            <w:r w:rsidRPr="00DE4953">
              <w:rPr>
                <w:lang w:val="en-US"/>
              </w:rPr>
              <w:t>3</w:t>
            </w:r>
          </w:p>
        </w:tc>
        <w:tc>
          <w:tcPr>
            <w:tcW w:w="947" w:type="dxa"/>
            <w:tcBorders>
              <w:top w:val="nil"/>
              <w:left w:val="nil"/>
              <w:bottom w:val="single" w:sz="4" w:space="0" w:color="auto"/>
              <w:right w:val="single" w:sz="4" w:space="0" w:color="auto"/>
            </w:tcBorders>
            <w:shd w:val="clear" w:color="auto" w:fill="auto"/>
            <w:vAlign w:val="bottom"/>
            <w:hideMark/>
          </w:tcPr>
          <w:p w:rsidR="00DE4953" w:rsidRPr="00DE4953" w:rsidRDefault="00DE4953" w:rsidP="00DE4953">
            <w:pPr>
              <w:jc w:val="center"/>
              <w:rPr>
                <w:lang w:val="en-US"/>
              </w:rPr>
            </w:pPr>
            <w:r w:rsidRPr="00DE4953">
              <w:rPr>
                <w:lang w:val="en-US"/>
              </w:rPr>
              <w:t>105</w:t>
            </w:r>
          </w:p>
        </w:tc>
        <w:tc>
          <w:tcPr>
            <w:tcW w:w="1134" w:type="dxa"/>
            <w:gridSpan w:val="3"/>
            <w:tcBorders>
              <w:top w:val="nil"/>
              <w:left w:val="nil"/>
              <w:bottom w:val="single" w:sz="4" w:space="0" w:color="auto"/>
              <w:right w:val="single" w:sz="4" w:space="0" w:color="auto"/>
            </w:tcBorders>
            <w:shd w:val="clear" w:color="auto" w:fill="auto"/>
            <w:vAlign w:val="bottom"/>
            <w:hideMark/>
          </w:tcPr>
          <w:p w:rsidR="00DE4953" w:rsidRPr="00DE4953" w:rsidRDefault="00DE4953" w:rsidP="00DE4953">
            <w:pPr>
              <w:jc w:val="center"/>
            </w:pPr>
            <w:r w:rsidRPr="00DE4953">
              <w:t>2</w:t>
            </w:r>
          </w:p>
        </w:tc>
        <w:tc>
          <w:tcPr>
            <w:tcW w:w="1007" w:type="dxa"/>
            <w:tcBorders>
              <w:top w:val="nil"/>
              <w:left w:val="nil"/>
              <w:bottom w:val="single" w:sz="4" w:space="0" w:color="auto"/>
              <w:right w:val="single" w:sz="4" w:space="0" w:color="auto"/>
            </w:tcBorders>
            <w:shd w:val="clear" w:color="auto" w:fill="auto"/>
            <w:vAlign w:val="bottom"/>
            <w:hideMark/>
          </w:tcPr>
          <w:p w:rsidR="00DE4953" w:rsidRPr="00DE4953" w:rsidRDefault="00DE4953" w:rsidP="00DE4953">
            <w:pPr>
              <w:jc w:val="center"/>
            </w:pPr>
            <w:r w:rsidRPr="00DE4953">
              <w:t>70</w:t>
            </w:r>
          </w:p>
        </w:tc>
        <w:tc>
          <w:tcPr>
            <w:tcW w:w="794" w:type="dxa"/>
            <w:tcBorders>
              <w:top w:val="nil"/>
              <w:left w:val="nil"/>
              <w:bottom w:val="single" w:sz="4" w:space="0" w:color="auto"/>
              <w:right w:val="single" w:sz="4" w:space="0" w:color="auto"/>
            </w:tcBorders>
            <w:shd w:val="clear" w:color="auto" w:fill="auto"/>
            <w:vAlign w:val="bottom"/>
            <w:hideMark/>
          </w:tcPr>
          <w:p w:rsidR="00DE4953" w:rsidRPr="00DE4953" w:rsidRDefault="00DE4953" w:rsidP="00DE4953">
            <w:pPr>
              <w:jc w:val="center"/>
              <w:rPr>
                <w:lang w:val="en-US"/>
              </w:rPr>
            </w:pPr>
            <w:r w:rsidRPr="00DE4953">
              <w:t>1</w:t>
            </w:r>
            <w:r w:rsidRPr="00DE4953">
              <w:rPr>
                <w:lang w:val="en-US"/>
              </w:rPr>
              <w:t>75</w:t>
            </w:r>
          </w:p>
        </w:tc>
      </w:tr>
      <w:tr w:rsidR="00DE4953" w:rsidRPr="00DE4953" w:rsidTr="00DE4953">
        <w:trPr>
          <w:trHeight w:val="360"/>
        </w:trPr>
        <w:tc>
          <w:tcPr>
            <w:tcW w:w="4835"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DE4953" w:rsidRPr="00DE4953" w:rsidRDefault="00DE4953" w:rsidP="00DE4953">
            <w:pPr>
              <w:rPr>
                <w:iCs/>
              </w:rPr>
            </w:pPr>
            <w:r w:rsidRPr="00DE4953">
              <w:rPr>
                <w:iCs/>
              </w:rPr>
              <w:t>3. Трудные вопросы изучения биологии</w:t>
            </w:r>
          </w:p>
        </w:tc>
        <w:tc>
          <w:tcPr>
            <w:tcW w:w="1179" w:type="dxa"/>
            <w:gridSpan w:val="2"/>
            <w:tcBorders>
              <w:top w:val="nil"/>
              <w:left w:val="nil"/>
              <w:bottom w:val="single" w:sz="4" w:space="0" w:color="auto"/>
              <w:right w:val="single" w:sz="4" w:space="0" w:color="auto"/>
            </w:tcBorders>
            <w:shd w:val="clear" w:color="auto" w:fill="auto"/>
            <w:vAlign w:val="bottom"/>
            <w:hideMark/>
          </w:tcPr>
          <w:p w:rsidR="00DE4953" w:rsidRPr="00DE4953" w:rsidRDefault="00DE4953" w:rsidP="00DE4953">
            <w:pPr>
              <w:jc w:val="center"/>
              <w:rPr>
                <w:lang w:val="en-US"/>
              </w:rPr>
            </w:pPr>
          </w:p>
        </w:tc>
        <w:tc>
          <w:tcPr>
            <w:tcW w:w="947" w:type="dxa"/>
            <w:tcBorders>
              <w:top w:val="nil"/>
              <w:left w:val="nil"/>
              <w:bottom w:val="single" w:sz="4" w:space="0" w:color="auto"/>
              <w:right w:val="single" w:sz="4" w:space="0" w:color="auto"/>
            </w:tcBorders>
            <w:shd w:val="clear" w:color="auto" w:fill="auto"/>
            <w:vAlign w:val="bottom"/>
            <w:hideMark/>
          </w:tcPr>
          <w:p w:rsidR="00DE4953" w:rsidRPr="00DE4953" w:rsidRDefault="00DE4953" w:rsidP="00DE4953">
            <w:pPr>
              <w:rPr>
                <w:lang w:val="en-US"/>
              </w:rPr>
            </w:pPr>
          </w:p>
        </w:tc>
        <w:tc>
          <w:tcPr>
            <w:tcW w:w="1134" w:type="dxa"/>
            <w:gridSpan w:val="3"/>
            <w:tcBorders>
              <w:top w:val="nil"/>
              <w:left w:val="nil"/>
              <w:bottom w:val="single" w:sz="4" w:space="0" w:color="auto"/>
              <w:right w:val="single" w:sz="4" w:space="0" w:color="auto"/>
            </w:tcBorders>
            <w:shd w:val="clear" w:color="auto" w:fill="auto"/>
            <w:vAlign w:val="bottom"/>
            <w:hideMark/>
          </w:tcPr>
          <w:p w:rsidR="00DE4953" w:rsidRPr="00DE4953" w:rsidRDefault="00DE4953" w:rsidP="00DE4953">
            <w:pPr>
              <w:jc w:val="center"/>
            </w:pPr>
            <w:r w:rsidRPr="00DE4953">
              <w:t>0,5</w:t>
            </w:r>
          </w:p>
        </w:tc>
        <w:tc>
          <w:tcPr>
            <w:tcW w:w="1007" w:type="dxa"/>
            <w:tcBorders>
              <w:top w:val="nil"/>
              <w:left w:val="nil"/>
              <w:bottom w:val="single" w:sz="4" w:space="0" w:color="auto"/>
              <w:right w:val="single" w:sz="4" w:space="0" w:color="auto"/>
            </w:tcBorders>
            <w:shd w:val="clear" w:color="auto" w:fill="auto"/>
            <w:vAlign w:val="bottom"/>
            <w:hideMark/>
          </w:tcPr>
          <w:p w:rsidR="00DE4953" w:rsidRPr="00DE4953" w:rsidRDefault="00DE4953" w:rsidP="00DE4953">
            <w:pPr>
              <w:jc w:val="center"/>
            </w:pPr>
            <w:r w:rsidRPr="00DE4953">
              <w:t>17</w:t>
            </w:r>
          </w:p>
        </w:tc>
        <w:tc>
          <w:tcPr>
            <w:tcW w:w="794" w:type="dxa"/>
            <w:tcBorders>
              <w:top w:val="nil"/>
              <w:left w:val="nil"/>
              <w:bottom w:val="single" w:sz="4" w:space="0" w:color="auto"/>
              <w:right w:val="single" w:sz="4" w:space="0" w:color="auto"/>
            </w:tcBorders>
            <w:shd w:val="clear" w:color="auto" w:fill="auto"/>
            <w:vAlign w:val="bottom"/>
            <w:hideMark/>
          </w:tcPr>
          <w:p w:rsidR="00DE4953" w:rsidRPr="00DE4953" w:rsidRDefault="00DE4953" w:rsidP="00DE4953">
            <w:pPr>
              <w:jc w:val="center"/>
            </w:pPr>
            <w:r w:rsidRPr="00DE4953">
              <w:rPr>
                <w:lang w:val="en-US"/>
              </w:rPr>
              <w:t>1</w:t>
            </w:r>
            <w:r w:rsidRPr="00DE4953">
              <w:t>7</w:t>
            </w:r>
          </w:p>
        </w:tc>
      </w:tr>
      <w:tr w:rsidR="00DE4953" w:rsidRPr="00DE4953" w:rsidTr="00DE4953">
        <w:trPr>
          <w:trHeight w:val="645"/>
        </w:trPr>
        <w:tc>
          <w:tcPr>
            <w:tcW w:w="4835"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DE4953" w:rsidRPr="00DE4953" w:rsidRDefault="00DE4953" w:rsidP="00DE4953">
            <w:pPr>
              <w:rPr>
                <w:iCs/>
              </w:rPr>
            </w:pPr>
            <w:r w:rsidRPr="00DE4953">
              <w:rPr>
                <w:iCs/>
              </w:rPr>
              <w:t xml:space="preserve">4. Решение задач повышенной сложности по физике </w:t>
            </w:r>
          </w:p>
        </w:tc>
        <w:tc>
          <w:tcPr>
            <w:tcW w:w="1179" w:type="dxa"/>
            <w:gridSpan w:val="2"/>
            <w:tcBorders>
              <w:top w:val="nil"/>
              <w:left w:val="nil"/>
              <w:bottom w:val="single" w:sz="4" w:space="0" w:color="auto"/>
              <w:right w:val="single" w:sz="4" w:space="0" w:color="auto"/>
            </w:tcBorders>
            <w:shd w:val="clear" w:color="auto" w:fill="auto"/>
            <w:vAlign w:val="bottom"/>
            <w:hideMark/>
          </w:tcPr>
          <w:p w:rsidR="00DE4953" w:rsidRPr="00DE4953" w:rsidRDefault="00DE4953" w:rsidP="00DE4953">
            <w:pPr>
              <w:jc w:val="center"/>
            </w:pPr>
            <w:r w:rsidRPr="00DE4953">
              <w:t> 1</w:t>
            </w:r>
          </w:p>
        </w:tc>
        <w:tc>
          <w:tcPr>
            <w:tcW w:w="947" w:type="dxa"/>
            <w:tcBorders>
              <w:top w:val="nil"/>
              <w:left w:val="nil"/>
              <w:bottom w:val="single" w:sz="4" w:space="0" w:color="auto"/>
              <w:right w:val="single" w:sz="4" w:space="0" w:color="auto"/>
            </w:tcBorders>
            <w:shd w:val="clear" w:color="auto" w:fill="auto"/>
            <w:vAlign w:val="bottom"/>
            <w:hideMark/>
          </w:tcPr>
          <w:p w:rsidR="00DE4953" w:rsidRPr="00DE4953" w:rsidRDefault="00DE4953" w:rsidP="00DE4953">
            <w:pPr>
              <w:jc w:val="center"/>
            </w:pPr>
            <w:r w:rsidRPr="00DE4953">
              <w:t> 35</w:t>
            </w:r>
          </w:p>
        </w:tc>
        <w:tc>
          <w:tcPr>
            <w:tcW w:w="1134" w:type="dxa"/>
            <w:gridSpan w:val="3"/>
            <w:tcBorders>
              <w:top w:val="nil"/>
              <w:left w:val="nil"/>
              <w:bottom w:val="single" w:sz="4" w:space="0" w:color="auto"/>
              <w:right w:val="single" w:sz="4" w:space="0" w:color="auto"/>
            </w:tcBorders>
            <w:shd w:val="clear" w:color="auto" w:fill="auto"/>
            <w:vAlign w:val="bottom"/>
            <w:hideMark/>
          </w:tcPr>
          <w:p w:rsidR="00DE4953" w:rsidRPr="00DE4953" w:rsidRDefault="00DE4953" w:rsidP="00DE4953">
            <w:pPr>
              <w:jc w:val="center"/>
            </w:pPr>
            <w:r w:rsidRPr="00DE4953">
              <w:t>1</w:t>
            </w:r>
          </w:p>
        </w:tc>
        <w:tc>
          <w:tcPr>
            <w:tcW w:w="1007" w:type="dxa"/>
            <w:tcBorders>
              <w:top w:val="nil"/>
              <w:left w:val="nil"/>
              <w:bottom w:val="single" w:sz="4" w:space="0" w:color="auto"/>
              <w:right w:val="single" w:sz="4" w:space="0" w:color="auto"/>
            </w:tcBorders>
            <w:shd w:val="clear" w:color="auto" w:fill="auto"/>
            <w:vAlign w:val="bottom"/>
            <w:hideMark/>
          </w:tcPr>
          <w:p w:rsidR="00DE4953" w:rsidRPr="00DE4953" w:rsidRDefault="00DE4953" w:rsidP="00DE4953">
            <w:pPr>
              <w:jc w:val="center"/>
            </w:pPr>
            <w:r w:rsidRPr="00DE4953">
              <w:t>35</w:t>
            </w:r>
          </w:p>
        </w:tc>
        <w:tc>
          <w:tcPr>
            <w:tcW w:w="794" w:type="dxa"/>
            <w:tcBorders>
              <w:top w:val="nil"/>
              <w:left w:val="nil"/>
              <w:bottom w:val="single" w:sz="4" w:space="0" w:color="auto"/>
              <w:right w:val="single" w:sz="4" w:space="0" w:color="auto"/>
            </w:tcBorders>
            <w:shd w:val="clear" w:color="auto" w:fill="auto"/>
            <w:vAlign w:val="bottom"/>
            <w:hideMark/>
          </w:tcPr>
          <w:p w:rsidR="00DE4953" w:rsidRPr="00DE4953" w:rsidRDefault="00DE4953" w:rsidP="00DE4953">
            <w:pPr>
              <w:jc w:val="center"/>
            </w:pPr>
            <w:r w:rsidRPr="00DE4953">
              <w:t>70</w:t>
            </w:r>
          </w:p>
        </w:tc>
      </w:tr>
      <w:tr w:rsidR="00DE4953" w:rsidRPr="00DE4953" w:rsidTr="00DE4953">
        <w:trPr>
          <w:trHeight w:val="400"/>
        </w:trPr>
        <w:tc>
          <w:tcPr>
            <w:tcW w:w="4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4953" w:rsidRPr="00DE4953" w:rsidRDefault="00DE4953" w:rsidP="00DE4953">
            <w:pPr>
              <w:rPr>
                <w:iCs/>
              </w:rPr>
            </w:pPr>
            <w:r w:rsidRPr="00DE4953">
              <w:rPr>
                <w:iCs/>
              </w:rPr>
              <w:t>5. Решение экспериментальных задач по химии</w:t>
            </w:r>
          </w:p>
        </w:tc>
        <w:tc>
          <w:tcPr>
            <w:tcW w:w="1179" w:type="dxa"/>
            <w:gridSpan w:val="2"/>
            <w:tcBorders>
              <w:top w:val="nil"/>
              <w:left w:val="single" w:sz="4" w:space="0" w:color="auto"/>
              <w:bottom w:val="single" w:sz="4" w:space="0" w:color="auto"/>
              <w:right w:val="single" w:sz="4" w:space="0" w:color="auto"/>
            </w:tcBorders>
            <w:shd w:val="clear" w:color="auto" w:fill="auto"/>
            <w:vAlign w:val="bottom"/>
            <w:hideMark/>
          </w:tcPr>
          <w:p w:rsidR="00DE4953" w:rsidRPr="00DE4953" w:rsidRDefault="00DE4953" w:rsidP="00DE4953">
            <w:pPr>
              <w:jc w:val="center"/>
            </w:pPr>
            <w:r w:rsidRPr="00DE4953">
              <w:t>0,5</w:t>
            </w:r>
          </w:p>
        </w:tc>
        <w:tc>
          <w:tcPr>
            <w:tcW w:w="947" w:type="dxa"/>
            <w:tcBorders>
              <w:top w:val="nil"/>
              <w:left w:val="nil"/>
              <w:bottom w:val="single" w:sz="4" w:space="0" w:color="auto"/>
              <w:right w:val="single" w:sz="4" w:space="0" w:color="auto"/>
            </w:tcBorders>
            <w:shd w:val="clear" w:color="auto" w:fill="auto"/>
            <w:vAlign w:val="bottom"/>
            <w:hideMark/>
          </w:tcPr>
          <w:p w:rsidR="00DE4953" w:rsidRPr="00DE4953" w:rsidRDefault="00DE4953" w:rsidP="00DE4953">
            <w:pPr>
              <w:jc w:val="center"/>
            </w:pPr>
            <w:r w:rsidRPr="00DE4953">
              <w:t>18</w:t>
            </w:r>
          </w:p>
        </w:tc>
        <w:tc>
          <w:tcPr>
            <w:tcW w:w="1134" w:type="dxa"/>
            <w:gridSpan w:val="3"/>
            <w:tcBorders>
              <w:top w:val="nil"/>
              <w:left w:val="nil"/>
              <w:bottom w:val="single" w:sz="4" w:space="0" w:color="auto"/>
              <w:right w:val="single" w:sz="4" w:space="0" w:color="auto"/>
            </w:tcBorders>
            <w:shd w:val="clear" w:color="auto" w:fill="auto"/>
            <w:vAlign w:val="bottom"/>
            <w:hideMark/>
          </w:tcPr>
          <w:p w:rsidR="00DE4953" w:rsidRPr="00DE4953" w:rsidRDefault="00DE4953" w:rsidP="00DE4953">
            <w:pPr>
              <w:jc w:val="center"/>
            </w:pPr>
            <w:r w:rsidRPr="00DE4953">
              <w:t> </w:t>
            </w:r>
          </w:p>
        </w:tc>
        <w:tc>
          <w:tcPr>
            <w:tcW w:w="1007" w:type="dxa"/>
            <w:tcBorders>
              <w:top w:val="nil"/>
              <w:left w:val="nil"/>
              <w:bottom w:val="single" w:sz="4" w:space="0" w:color="auto"/>
              <w:right w:val="single" w:sz="4" w:space="0" w:color="auto"/>
            </w:tcBorders>
            <w:shd w:val="clear" w:color="auto" w:fill="auto"/>
            <w:vAlign w:val="bottom"/>
            <w:hideMark/>
          </w:tcPr>
          <w:p w:rsidR="00DE4953" w:rsidRPr="00DE4953" w:rsidRDefault="00DE4953" w:rsidP="00DE4953">
            <w:pPr>
              <w:jc w:val="center"/>
            </w:pPr>
            <w:r w:rsidRPr="00DE4953">
              <w:t> </w:t>
            </w:r>
          </w:p>
        </w:tc>
        <w:tc>
          <w:tcPr>
            <w:tcW w:w="794" w:type="dxa"/>
            <w:tcBorders>
              <w:top w:val="nil"/>
              <w:left w:val="nil"/>
              <w:bottom w:val="single" w:sz="4" w:space="0" w:color="auto"/>
              <w:right w:val="single" w:sz="4" w:space="0" w:color="auto"/>
            </w:tcBorders>
            <w:shd w:val="clear" w:color="auto" w:fill="auto"/>
            <w:vAlign w:val="bottom"/>
            <w:hideMark/>
          </w:tcPr>
          <w:p w:rsidR="00DE4953" w:rsidRPr="00DE4953" w:rsidRDefault="00DE4953" w:rsidP="00DE4953">
            <w:pPr>
              <w:jc w:val="center"/>
            </w:pPr>
            <w:r w:rsidRPr="00DE4953">
              <w:t>18</w:t>
            </w:r>
          </w:p>
        </w:tc>
      </w:tr>
      <w:tr w:rsidR="00DE4953" w:rsidRPr="00DE4953" w:rsidTr="00DE4953">
        <w:trPr>
          <w:trHeight w:val="300"/>
        </w:trPr>
        <w:tc>
          <w:tcPr>
            <w:tcW w:w="4841" w:type="dxa"/>
            <w:gridSpan w:val="2"/>
            <w:tcBorders>
              <w:top w:val="nil"/>
              <w:left w:val="single" w:sz="4" w:space="0" w:color="auto"/>
              <w:bottom w:val="single" w:sz="4" w:space="0" w:color="auto"/>
              <w:right w:val="nil"/>
            </w:tcBorders>
            <w:shd w:val="clear" w:color="auto" w:fill="auto"/>
            <w:noWrap/>
            <w:vAlign w:val="bottom"/>
            <w:hideMark/>
          </w:tcPr>
          <w:p w:rsidR="00DE4953" w:rsidRPr="00DE4953" w:rsidRDefault="00DE4953" w:rsidP="00DE4953">
            <w:pPr>
              <w:rPr>
                <w:iCs/>
              </w:rPr>
            </w:pPr>
            <w:r w:rsidRPr="00DE4953">
              <w:rPr>
                <w:iCs/>
              </w:rPr>
              <w:t>6. Общество, человек, деятельность</w:t>
            </w:r>
          </w:p>
        </w:tc>
        <w:tc>
          <w:tcPr>
            <w:tcW w:w="1173" w:type="dxa"/>
            <w:tcBorders>
              <w:top w:val="nil"/>
              <w:left w:val="single" w:sz="4" w:space="0" w:color="auto"/>
              <w:bottom w:val="single" w:sz="4" w:space="0" w:color="auto"/>
              <w:right w:val="single" w:sz="4" w:space="0" w:color="auto"/>
            </w:tcBorders>
            <w:shd w:val="clear" w:color="auto" w:fill="auto"/>
            <w:vAlign w:val="bottom"/>
          </w:tcPr>
          <w:p w:rsidR="00DE4953" w:rsidRPr="00DE4953" w:rsidRDefault="00DE4953" w:rsidP="00DE4953">
            <w:pPr>
              <w:jc w:val="center"/>
            </w:pPr>
          </w:p>
        </w:tc>
        <w:tc>
          <w:tcPr>
            <w:tcW w:w="947" w:type="dxa"/>
            <w:tcBorders>
              <w:top w:val="nil"/>
              <w:left w:val="nil"/>
              <w:bottom w:val="single" w:sz="4" w:space="0" w:color="auto"/>
              <w:right w:val="single" w:sz="4" w:space="0" w:color="auto"/>
            </w:tcBorders>
            <w:shd w:val="clear" w:color="auto" w:fill="auto"/>
            <w:noWrap/>
            <w:vAlign w:val="bottom"/>
            <w:hideMark/>
          </w:tcPr>
          <w:p w:rsidR="00DE4953" w:rsidRPr="00DE4953" w:rsidRDefault="00DE4953" w:rsidP="00DE4953">
            <w:pPr>
              <w:jc w:val="center"/>
            </w:pP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DE4953" w:rsidRPr="00DE4953" w:rsidRDefault="00DE4953" w:rsidP="00DE4953">
            <w:pPr>
              <w:jc w:val="center"/>
            </w:pPr>
            <w:r w:rsidRPr="00DE4953">
              <w:t>1</w:t>
            </w:r>
          </w:p>
        </w:tc>
        <w:tc>
          <w:tcPr>
            <w:tcW w:w="1007" w:type="dxa"/>
            <w:tcBorders>
              <w:top w:val="nil"/>
              <w:left w:val="nil"/>
              <w:bottom w:val="single" w:sz="4" w:space="0" w:color="auto"/>
              <w:right w:val="single" w:sz="4" w:space="0" w:color="auto"/>
            </w:tcBorders>
            <w:shd w:val="clear" w:color="auto" w:fill="auto"/>
            <w:noWrap/>
            <w:vAlign w:val="bottom"/>
            <w:hideMark/>
          </w:tcPr>
          <w:p w:rsidR="00DE4953" w:rsidRPr="00DE4953" w:rsidRDefault="00DE4953" w:rsidP="00DE4953">
            <w:pPr>
              <w:jc w:val="center"/>
            </w:pPr>
            <w:r w:rsidRPr="00DE4953">
              <w:t>35</w:t>
            </w:r>
          </w:p>
        </w:tc>
        <w:tc>
          <w:tcPr>
            <w:tcW w:w="794" w:type="dxa"/>
            <w:tcBorders>
              <w:top w:val="nil"/>
              <w:left w:val="nil"/>
              <w:bottom w:val="single" w:sz="4" w:space="0" w:color="auto"/>
              <w:right w:val="single" w:sz="4" w:space="0" w:color="auto"/>
            </w:tcBorders>
            <w:shd w:val="clear" w:color="auto" w:fill="auto"/>
            <w:noWrap/>
            <w:vAlign w:val="bottom"/>
            <w:hideMark/>
          </w:tcPr>
          <w:p w:rsidR="00DE4953" w:rsidRPr="00DE4953" w:rsidRDefault="00DE4953" w:rsidP="00DE4953">
            <w:pPr>
              <w:jc w:val="center"/>
            </w:pPr>
            <w:r w:rsidRPr="00DE4953">
              <w:t>35</w:t>
            </w:r>
          </w:p>
        </w:tc>
      </w:tr>
      <w:tr w:rsidR="00DE4953" w:rsidRPr="00DE4953" w:rsidTr="00DE4953">
        <w:trPr>
          <w:trHeight w:val="475"/>
        </w:trPr>
        <w:tc>
          <w:tcPr>
            <w:tcW w:w="4835"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DE4953" w:rsidRPr="00DE4953" w:rsidRDefault="00DE4953" w:rsidP="00DE4953">
            <w:pPr>
              <w:rPr>
                <w:b/>
                <w:bCs/>
              </w:rPr>
            </w:pPr>
            <w:r w:rsidRPr="00DE4953">
              <w:rPr>
                <w:b/>
                <w:bCs/>
              </w:rPr>
              <w:t xml:space="preserve">Региональный (национально-региональный) компонент и компонент </w:t>
            </w:r>
            <w:r w:rsidRPr="00DE4953">
              <w:rPr>
                <w:b/>
                <w:bCs/>
              </w:rPr>
              <w:lastRenderedPageBreak/>
              <w:t>ОУ</w:t>
            </w:r>
          </w:p>
        </w:tc>
        <w:tc>
          <w:tcPr>
            <w:tcW w:w="1179" w:type="dxa"/>
            <w:gridSpan w:val="2"/>
            <w:tcBorders>
              <w:top w:val="nil"/>
              <w:left w:val="nil"/>
              <w:bottom w:val="single" w:sz="4" w:space="0" w:color="auto"/>
              <w:right w:val="single" w:sz="4" w:space="0" w:color="auto"/>
            </w:tcBorders>
            <w:shd w:val="clear" w:color="auto" w:fill="auto"/>
            <w:noWrap/>
            <w:vAlign w:val="bottom"/>
            <w:hideMark/>
          </w:tcPr>
          <w:p w:rsidR="00DE4953" w:rsidRPr="00DE4953" w:rsidRDefault="00DE4953" w:rsidP="00DE4953">
            <w:pPr>
              <w:jc w:val="center"/>
              <w:rPr>
                <w:b/>
                <w:bCs/>
              </w:rPr>
            </w:pPr>
          </w:p>
          <w:p w:rsidR="00DE4953" w:rsidRPr="00DE4953" w:rsidRDefault="00DE4953" w:rsidP="00DE4953">
            <w:pPr>
              <w:jc w:val="center"/>
              <w:rPr>
                <w:b/>
                <w:bCs/>
              </w:rPr>
            </w:pPr>
            <w:r w:rsidRPr="00DE4953">
              <w:rPr>
                <w:b/>
                <w:bCs/>
              </w:rPr>
              <w:t>6,5</w:t>
            </w:r>
          </w:p>
        </w:tc>
        <w:tc>
          <w:tcPr>
            <w:tcW w:w="947" w:type="dxa"/>
            <w:tcBorders>
              <w:top w:val="nil"/>
              <w:left w:val="nil"/>
              <w:bottom w:val="single" w:sz="4" w:space="0" w:color="auto"/>
              <w:right w:val="single" w:sz="4" w:space="0" w:color="auto"/>
            </w:tcBorders>
            <w:shd w:val="clear" w:color="auto" w:fill="auto"/>
            <w:noWrap/>
            <w:vAlign w:val="bottom"/>
            <w:hideMark/>
          </w:tcPr>
          <w:p w:rsidR="00DE4953" w:rsidRPr="00DE4953" w:rsidRDefault="00DE4953" w:rsidP="00DE4953">
            <w:pPr>
              <w:jc w:val="center"/>
              <w:rPr>
                <w:b/>
                <w:bCs/>
              </w:rPr>
            </w:pPr>
            <w:r w:rsidRPr="00DE4953">
              <w:rPr>
                <w:b/>
                <w:bCs/>
              </w:rPr>
              <w:t>227</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DE4953" w:rsidRPr="00DE4953" w:rsidRDefault="00DE4953" w:rsidP="00DE4953">
            <w:pPr>
              <w:jc w:val="center"/>
              <w:rPr>
                <w:b/>
                <w:bCs/>
              </w:rPr>
            </w:pPr>
            <w:r w:rsidRPr="00DE4953">
              <w:rPr>
                <w:b/>
                <w:bCs/>
              </w:rPr>
              <w:t>6,5</w:t>
            </w:r>
          </w:p>
        </w:tc>
        <w:tc>
          <w:tcPr>
            <w:tcW w:w="1007" w:type="dxa"/>
            <w:tcBorders>
              <w:top w:val="nil"/>
              <w:left w:val="nil"/>
              <w:bottom w:val="single" w:sz="4" w:space="0" w:color="auto"/>
              <w:right w:val="single" w:sz="4" w:space="0" w:color="auto"/>
            </w:tcBorders>
            <w:shd w:val="clear" w:color="auto" w:fill="auto"/>
            <w:noWrap/>
            <w:vAlign w:val="bottom"/>
            <w:hideMark/>
          </w:tcPr>
          <w:p w:rsidR="00DE4953" w:rsidRPr="00DE4953" w:rsidRDefault="00DE4953" w:rsidP="00DE4953">
            <w:pPr>
              <w:jc w:val="center"/>
              <w:rPr>
                <w:b/>
                <w:bCs/>
              </w:rPr>
            </w:pPr>
            <w:r w:rsidRPr="00DE4953">
              <w:rPr>
                <w:b/>
                <w:bCs/>
              </w:rPr>
              <w:t>228</w:t>
            </w:r>
          </w:p>
        </w:tc>
        <w:tc>
          <w:tcPr>
            <w:tcW w:w="794" w:type="dxa"/>
            <w:tcBorders>
              <w:top w:val="nil"/>
              <w:left w:val="nil"/>
              <w:bottom w:val="single" w:sz="4" w:space="0" w:color="auto"/>
              <w:right w:val="single" w:sz="4" w:space="0" w:color="auto"/>
            </w:tcBorders>
            <w:shd w:val="clear" w:color="auto" w:fill="auto"/>
            <w:noWrap/>
            <w:vAlign w:val="bottom"/>
            <w:hideMark/>
          </w:tcPr>
          <w:p w:rsidR="00DE4953" w:rsidRPr="00DE4953" w:rsidRDefault="00DE4953" w:rsidP="00DE4953">
            <w:pPr>
              <w:jc w:val="center"/>
              <w:rPr>
                <w:b/>
                <w:bCs/>
              </w:rPr>
            </w:pPr>
            <w:r w:rsidRPr="00DE4953">
              <w:rPr>
                <w:b/>
                <w:bCs/>
              </w:rPr>
              <w:t>455</w:t>
            </w:r>
          </w:p>
        </w:tc>
      </w:tr>
      <w:tr w:rsidR="00DE4953" w:rsidRPr="00DE4953" w:rsidTr="00DE4953">
        <w:trPr>
          <w:trHeight w:val="539"/>
        </w:trPr>
        <w:tc>
          <w:tcPr>
            <w:tcW w:w="4835"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DE4953" w:rsidRPr="00DE4953" w:rsidRDefault="00DE4953" w:rsidP="00DE4953">
            <w:pPr>
              <w:rPr>
                <w:b/>
                <w:bCs/>
              </w:rPr>
            </w:pPr>
            <w:r w:rsidRPr="00DE4953">
              <w:rPr>
                <w:b/>
                <w:bCs/>
              </w:rPr>
              <w:lastRenderedPageBreak/>
              <w:t>Предельно допустимая аудиторная учебная нагрузка при 5-дневной учебной неделе</w:t>
            </w:r>
          </w:p>
        </w:tc>
        <w:tc>
          <w:tcPr>
            <w:tcW w:w="1179" w:type="dxa"/>
            <w:gridSpan w:val="2"/>
            <w:tcBorders>
              <w:top w:val="nil"/>
              <w:left w:val="nil"/>
              <w:bottom w:val="single" w:sz="4" w:space="0" w:color="auto"/>
              <w:right w:val="single" w:sz="4" w:space="0" w:color="auto"/>
            </w:tcBorders>
            <w:shd w:val="clear" w:color="auto" w:fill="auto"/>
            <w:vAlign w:val="bottom"/>
            <w:hideMark/>
          </w:tcPr>
          <w:p w:rsidR="00DE4953" w:rsidRPr="00DE4953" w:rsidRDefault="00DE4953" w:rsidP="00DE4953">
            <w:pPr>
              <w:jc w:val="center"/>
              <w:rPr>
                <w:b/>
                <w:bCs/>
              </w:rPr>
            </w:pPr>
            <w:r w:rsidRPr="00DE4953">
              <w:rPr>
                <w:b/>
                <w:bCs/>
              </w:rPr>
              <w:t>34</w:t>
            </w:r>
          </w:p>
        </w:tc>
        <w:tc>
          <w:tcPr>
            <w:tcW w:w="947" w:type="dxa"/>
            <w:tcBorders>
              <w:top w:val="nil"/>
              <w:left w:val="nil"/>
              <w:bottom w:val="single" w:sz="4" w:space="0" w:color="auto"/>
              <w:right w:val="single" w:sz="4" w:space="0" w:color="auto"/>
            </w:tcBorders>
            <w:shd w:val="clear" w:color="auto" w:fill="auto"/>
            <w:vAlign w:val="bottom"/>
            <w:hideMark/>
          </w:tcPr>
          <w:p w:rsidR="00DE4953" w:rsidRPr="00DE4953" w:rsidRDefault="00DE4953" w:rsidP="00DE4953">
            <w:pPr>
              <w:jc w:val="center"/>
              <w:rPr>
                <w:b/>
                <w:bCs/>
              </w:rPr>
            </w:pPr>
            <w:r w:rsidRPr="00DE4953">
              <w:rPr>
                <w:b/>
                <w:bCs/>
              </w:rPr>
              <w:t>1190</w:t>
            </w:r>
          </w:p>
        </w:tc>
        <w:tc>
          <w:tcPr>
            <w:tcW w:w="1134" w:type="dxa"/>
            <w:gridSpan w:val="3"/>
            <w:tcBorders>
              <w:top w:val="nil"/>
              <w:left w:val="nil"/>
              <w:bottom w:val="single" w:sz="4" w:space="0" w:color="auto"/>
              <w:right w:val="single" w:sz="4" w:space="0" w:color="auto"/>
            </w:tcBorders>
            <w:shd w:val="clear" w:color="auto" w:fill="auto"/>
            <w:vAlign w:val="bottom"/>
            <w:hideMark/>
          </w:tcPr>
          <w:p w:rsidR="00DE4953" w:rsidRPr="00DE4953" w:rsidRDefault="00DE4953" w:rsidP="00DE4953">
            <w:pPr>
              <w:jc w:val="center"/>
              <w:rPr>
                <w:b/>
                <w:bCs/>
              </w:rPr>
            </w:pPr>
            <w:r w:rsidRPr="00DE4953">
              <w:rPr>
                <w:b/>
                <w:bCs/>
              </w:rPr>
              <w:t>34</w:t>
            </w:r>
          </w:p>
        </w:tc>
        <w:tc>
          <w:tcPr>
            <w:tcW w:w="1007" w:type="dxa"/>
            <w:tcBorders>
              <w:top w:val="nil"/>
              <w:left w:val="nil"/>
              <w:bottom w:val="single" w:sz="4" w:space="0" w:color="auto"/>
              <w:right w:val="single" w:sz="4" w:space="0" w:color="auto"/>
            </w:tcBorders>
            <w:shd w:val="clear" w:color="auto" w:fill="auto"/>
            <w:vAlign w:val="bottom"/>
            <w:hideMark/>
          </w:tcPr>
          <w:p w:rsidR="00DE4953" w:rsidRPr="00DE4953" w:rsidRDefault="00DE4953" w:rsidP="00DE4953">
            <w:pPr>
              <w:jc w:val="center"/>
              <w:rPr>
                <w:b/>
                <w:bCs/>
              </w:rPr>
            </w:pPr>
            <w:r w:rsidRPr="00DE4953">
              <w:rPr>
                <w:b/>
                <w:bCs/>
              </w:rPr>
              <w:t>1190</w:t>
            </w:r>
          </w:p>
        </w:tc>
        <w:tc>
          <w:tcPr>
            <w:tcW w:w="794" w:type="dxa"/>
            <w:tcBorders>
              <w:top w:val="nil"/>
              <w:left w:val="nil"/>
              <w:bottom w:val="single" w:sz="4" w:space="0" w:color="auto"/>
              <w:right w:val="single" w:sz="4" w:space="0" w:color="auto"/>
            </w:tcBorders>
            <w:shd w:val="clear" w:color="auto" w:fill="auto"/>
            <w:vAlign w:val="bottom"/>
            <w:hideMark/>
          </w:tcPr>
          <w:p w:rsidR="00DE4953" w:rsidRPr="00DE4953" w:rsidRDefault="00DE4953" w:rsidP="00DE4953">
            <w:pPr>
              <w:jc w:val="center"/>
              <w:rPr>
                <w:b/>
                <w:bCs/>
              </w:rPr>
            </w:pPr>
            <w:r w:rsidRPr="00DE4953">
              <w:rPr>
                <w:b/>
                <w:bCs/>
              </w:rPr>
              <w:t>2380</w:t>
            </w:r>
          </w:p>
        </w:tc>
      </w:tr>
    </w:tbl>
    <w:p w:rsidR="00DE4953" w:rsidRPr="00DE4953" w:rsidRDefault="00DE4953" w:rsidP="00DE4953"/>
    <w:p w:rsidR="00716EA1" w:rsidRPr="00DE4953" w:rsidRDefault="00716EA1" w:rsidP="00EB26A3">
      <w:pPr>
        <w:spacing w:after="120" w:line="276" w:lineRule="auto"/>
        <w:rPr>
          <w:b/>
          <w:bCs/>
        </w:rPr>
      </w:pPr>
    </w:p>
    <w:p w:rsidR="009C0A32" w:rsidRPr="00DE4953" w:rsidRDefault="009C0A32" w:rsidP="00EB26A3">
      <w:pPr>
        <w:spacing w:line="276" w:lineRule="auto"/>
        <w:jc w:val="center"/>
        <w:rPr>
          <w:b/>
        </w:rPr>
      </w:pPr>
    </w:p>
    <w:p w:rsidR="009C0A32" w:rsidRPr="00DE4953" w:rsidRDefault="009C0A32" w:rsidP="00EB26A3">
      <w:pPr>
        <w:spacing w:line="276" w:lineRule="auto"/>
        <w:jc w:val="center"/>
        <w:rPr>
          <w:b/>
        </w:rPr>
      </w:pPr>
    </w:p>
    <w:p w:rsidR="009C0A32" w:rsidRPr="00EB26A3" w:rsidRDefault="009C0A32" w:rsidP="00EB26A3">
      <w:pPr>
        <w:spacing w:line="276" w:lineRule="auto"/>
        <w:jc w:val="center"/>
        <w:rPr>
          <w:b/>
          <w:color w:val="000000"/>
        </w:rPr>
      </w:pPr>
    </w:p>
    <w:p w:rsidR="00BC31B7" w:rsidRDefault="00BC31B7" w:rsidP="00EB26A3">
      <w:pPr>
        <w:spacing w:line="276" w:lineRule="auto"/>
        <w:jc w:val="center"/>
        <w:rPr>
          <w:b/>
          <w:color w:val="000000"/>
        </w:rPr>
      </w:pPr>
    </w:p>
    <w:p w:rsidR="00BC31B7" w:rsidRDefault="00BC31B7" w:rsidP="00EB26A3">
      <w:pPr>
        <w:spacing w:line="276" w:lineRule="auto"/>
        <w:jc w:val="center"/>
        <w:rPr>
          <w:b/>
          <w:color w:val="000000"/>
        </w:rPr>
      </w:pPr>
    </w:p>
    <w:p w:rsidR="00BC31B7" w:rsidRDefault="00BC31B7" w:rsidP="00EB26A3">
      <w:pPr>
        <w:spacing w:line="276" w:lineRule="auto"/>
        <w:jc w:val="center"/>
        <w:rPr>
          <w:b/>
          <w:color w:val="000000"/>
        </w:rPr>
      </w:pPr>
    </w:p>
    <w:p w:rsidR="00BC31B7" w:rsidRDefault="00BC31B7" w:rsidP="00EB26A3">
      <w:pPr>
        <w:spacing w:line="276" w:lineRule="auto"/>
        <w:jc w:val="center"/>
        <w:rPr>
          <w:b/>
          <w:color w:val="000000"/>
        </w:rPr>
      </w:pPr>
    </w:p>
    <w:p w:rsidR="00BC31B7" w:rsidRDefault="00BC31B7" w:rsidP="00EB26A3">
      <w:pPr>
        <w:spacing w:line="276" w:lineRule="auto"/>
        <w:jc w:val="center"/>
        <w:rPr>
          <w:b/>
          <w:color w:val="000000"/>
        </w:rPr>
      </w:pPr>
    </w:p>
    <w:p w:rsidR="00BC31B7" w:rsidRDefault="00BC31B7" w:rsidP="00EB26A3">
      <w:pPr>
        <w:spacing w:line="276" w:lineRule="auto"/>
        <w:jc w:val="center"/>
        <w:rPr>
          <w:b/>
          <w:color w:val="000000"/>
        </w:rPr>
      </w:pPr>
    </w:p>
    <w:p w:rsidR="00BC31B7" w:rsidRDefault="00BC31B7" w:rsidP="00EB26A3">
      <w:pPr>
        <w:spacing w:line="276" w:lineRule="auto"/>
        <w:jc w:val="center"/>
        <w:rPr>
          <w:b/>
          <w:color w:val="000000"/>
        </w:rPr>
      </w:pPr>
    </w:p>
    <w:p w:rsidR="00BC31B7" w:rsidRDefault="00BC31B7" w:rsidP="00EB26A3">
      <w:pPr>
        <w:spacing w:line="276" w:lineRule="auto"/>
        <w:jc w:val="center"/>
        <w:rPr>
          <w:b/>
          <w:color w:val="000000"/>
        </w:rPr>
      </w:pPr>
    </w:p>
    <w:p w:rsidR="00BC31B7" w:rsidRDefault="00BC31B7" w:rsidP="00EB26A3">
      <w:pPr>
        <w:spacing w:line="276" w:lineRule="auto"/>
        <w:jc w:val="center"/>
        <w:rPr>
          <w:b/>
          <w:color w:val="000000"/>
        </w:rPr>
      </w:pPr>
    </w:p>
    <w:p w:rsidR="00BC31B7" w:rsidRDefault="00BC31B7" w:rsidP="00EB26A3">
      <w:pPr>
        <w:spacing w:line="276" w:lineRule="auto"/>
        <w:jc w:val="center"/>
        <w:rPr>
          <w:b/>
          <w:color w:val="000000"/>
        </w:rPr>
      </w:pPr>
    </w:p>
    <w:p w:rsidR="00BC31B7" w:rsidRDefault="00BC31B7" w:rsidP="00EB26A3">
      <w:pPr>
        <w:spacing w:line="276" w:lineRule="auto"/>
        <w:jc w:val="center"/>
        <w:rPr>
          <w:b/>
          <w:color w:val="000000"/>
        </w:rPr>
      </w:pPr>
    </w:p>
    <w:p w:rsidR="00BC31B7" w:rsidRDefault="00BC31B7" w:rsidP="00EB26A3">
      <w:pPr>
        <w:spacing w:line="276" w:lineRule="auto"/>
        <w:jc w:val="center"/>
        <w:rPr>
          <w:b/>
          <w:color w:val="000000"/>
        </w:rPr>
      </w:pPr>
    </w:p>
    <w:p w:rsidR="00BC31B7" w:rsidRDefault="00BC31B7" w:rsidP="00EB26A3">
      <w:pPr>
        <w:spacing w:line="276" w:lineRule="auto"/>
        <w:jc w:val="center"/>
        <w:rPr>
          <w:b/>
          <w:color w:val="000000"/>
        </w:rPr>
      </w:pPr>
    </w:p>
    <w:p w:rsidR="00BC31B7" w:rsidRDefault="00BC31B7" w:rsidP="00EB26A3">
      <w:pPr>
        <w:spacing w:line="276" w:lineRule="auto"/>
        <w:jc w:val="center"/>
        <w:rPr>
          <w:b/>
          <w:color w:val="000000"/>
        </w:rPr>
      </w:pPr>
    </w:p>
    <w:p w:rsidR="00BC31B7" w:rsidRDefault="00BC31B7" w:rsidP="00EB26A3">
      <w:pPr>
        <w:spacing w:line="276" w:lineRule="auto"/>
        <w:jc w:val="center"/>
        <w:rPr>
          <w:b/>
          <w:color w:val="000000"/>
        </w:rPr>
      </w:pPr>
    </w:p>
    <w:p w:rsidR="00BC31B7" w:rsidRDefault="00BC31B7" w:rsidP="00EB26A3">
      <w:pPr>
        <w:spacing w:line="276" w:lineRule="auto"/>
        <w:jc w:val="center"/>
        <w:rPr>
          <w:b/>
          <w:color w:val="000000"/>
        </w:rPr>
      </w:pPr>
    </w:p>
    <w:p w:rsidR="00BC31B7" w:rsidRDefault="00BC31B7" w:rsidP="00EB26A3">
      <w:pPr>
        <w:spacing w:line="276" w:lineRule="auto"/>
        <w:jc w:val="center"/>
        <w:rPr>
          <w:b/>
          <w:color w:val="000000"/>
        </w:rPr>
      </w:pPr>
    </w:p>
    <w:p w:rsidR="00BC31B7" w:rsidRDefault="00BC31B7" w:rsidP="00EB26A3">
      <w:pPr>
        <w:spacing w:line="276" w:lineRule="auto"/>
        <w:jc w:val="center"/>
        <w:rPr>
          <w:b/>
          <w:color w:val="000000"/>
        </w:rPr>
      </w:pPr>
    </w:p>
    <w:p w:rsidR="00BC31B7" w:rsidRDefault="00BC31B7" w:rsidP="00EB26A3">
      <w:pPr>
        <w:spacing w:line="276" w:lineRule="auto"/>
        <w:jc w:val="center"/>
        <w:rPr>
          <w:b/>
          <w:color w:val="000000"/>
        </w:rPr>
      </w:pPr>
    </w:p>
    <w:p w:rsidR="00BC31B7" w:rsidRDefault="00BC31B7" w:rsidP="00EB26A3">
      <w:pPr>
        <w:spacing w:line="276" w:lineRule="auto"/>
        <w:jc w:val="center"/>
        <w:rPr>
          <w:b/>
          <w:color w:val="000000"/>
        </w:rPr>
      </w:pPr>
    </w:p>
    <w:p w:rsidR="00BC31B7" w:rsidRDefault="00BC31B7" w:rsidP="00EB26A3">
      <w:pPr>
        <w:spacing w:line="276" w:lineRule="auto"/>
        <w:jc w:val="center"/>
        <w:rPr>
          <w:b/>
          <w:color w:val="000000"/>
        </w:rPr>
      </w:pPr>
    </w:p>
    <w:p w:rsidR="00BC31B7" w:rsidRDefault="00BC31B7" w:rsidP="00EB26A3">
      <w:pPr>
        <w:spacing w:line="276" w:lineRule="auto"/>
        <w:jc w:val="center"/>
        <w:rPr>
          <w:b/>
          <w:color w:val="000000"/>
        </w:rPr>
      </w:pPr>
    </w:p>
    <w:p w:rsidR="00BC31B7" w:rsidRDefault="00BC31B7" w:rsidP="00EB26A3">
      <w:pPr>
        <w:spacing w:line="276" w:lineRule="auto"/>
        <w:jc w:val="center"/>
        <w:rPr>
          <w:b/>
          <w:color w:val="000000"/>
        </w:rPr>
      </w:pPr>
    </w:p>
    <w:p w:rsidR="00BC31B7" w:rsidRDefault="00BC31B7" w:rsidP="00EB26A3">
      <w:pPr>
        <w:spacing w:line="276" w:lineRule="auto"/>
        <w:jc w:val="center"/>
        <w:rPr>
          <w:b/>
          <w:color w:val="000000"/>
        </w:rPr>
      </w:pPr>
    </w:p>
    <w:p w:rsidR="00BC31B7" w:rsidRDefault="00BC31B7" w:rsidP="00EB26A3">
      <w:pPr>
        <w:spacing w:line="276" w:lineRule="auto"/>
        <w:jc w:val="center"/>
        <w:rPr>
          <w:b/>
          <w:color w:val="000000"/>
        </w:rPr>
      </w:pPr>
    </w:p>
    <w:p w:rsidR="00BC31B7" w:rsidRDefault="00BC31B7" w:rsidP="00EB26A3">
      <w:pPr>
        <w:spacing w:line="276" w:lineRule="auto"/>
        <w:jc w:val="center"/>
        <w:rPr>
          <w:b/>
          <w:color w:val="000000"/>
        </w:rPr>
      </w:pPr>
    </w:p>
    <w:p w:rsidR="00BC31B7" w:rsidRDefault="00BC31B7" w:rsidP="00EB26A3">
      <w:pPr>
        <w:spacing w:line="276" w:lineRule="auto"/>
        <w:jc w:val="center"/>
        <w:rPr>
          <w:b/>
          <w:color w:val="000000"/>
        </w:rPr>
      </w:pPr>
    </w:p>
    <w:p w:rsidR="00BC31B7" w:rsidRDefault="00BC31B7" w:rsidP="00EB26A3">
      <w:pPr>
        <w:spacing w:line="276" w:lineRule="auto"/>
        <w:jc w:val="center"/>
        <w:rPr>
          <w:b/>
          <w:color w:val="000000"/>
        </w:rPr>
      </w:pPr>
    </w:p>
    <w:p w:rsidR="00BC31B7" w:rsidRDefault="00BC31B7" w:rsidP="00EB26A3">
      <w:pPr>
        <w:spacing w:line="276" w:lineRule="auto"/>
        <w:jc w:val="center"/>
        <w:rPr>
          <w:b/>
          <w:color w:val="000000"/>
        </w:rPr>
      </w:pPr>
    </w:p>
    <w:p w:rsidR="00BC31B7" w:rsidRDefault="00BC31B7" w:rsidP="00EB26A3">
      <w:pPr>
        <w:spacing w:line="276" w:lineRule="auto"/>
        <w:jc w:val="center"/>
        <w:rPr>
          <w:b/>
          <w:color w:val="000000"/>
        </w:rPr>
      </w:pPr>
    </w:p>
    <w:p w:rsidR="00BC31B7" w:rsidRDefault="00BC31B7" w:rsidP="00EB26A3">
      <w:pPr>
        <w:spacing w:line="276" w:lineRule="auto"/>
        <w:jc w:val="center"/>
        <w:rPr>
          <w:b/>
          <w:color w:val="000000"/>
        </w:rPr>
      </w:pPr>
    </w:p>
    <w:p w:rsidR="00BC31B7" w:rsidRDefault="00BC31B7" w:rsidP="00EB26A3">
      <w:pPr>
        <w:spacing w:line="276" w:lineRule="auto"/>
        <w:jc w:val="center"/>
        <w:rPr>
          <w:b/>
          <w:color w:val="000000"/>
        </w:rPr>
      </w:pPr>
    </w:p>
    <w:p w:rsidR="00BC31B7" w:rsidRDefault="00BC31B7" w:rsidP="00EB26A3">
      <w:pPr>
        <w:spacing w:line="276" w:lineRule="auto"/>
        <w:jc w:val="center"/>
        <w:rPr>
          <w:b/>
          <w:color w:val="000000"/>
        </w:rPr>
      </w:pPr>
    </w:p>
    <w:p w:rsidR="00BC31B7" w:rsidRDefault="00BC31B7" w:rsidP="00EB26A3">
      <w:pPr>
        <w:spacing w:line="276" w:lineRule="auto"/>
        <w:jc w:val="center"/>
        <w:rPr>
          <w:b/>
          <w:color w:val="000000"/>
        </w:rPr>
      </w:pPr>
    </w:p>
    <w:p w:rsidR="00BC31B7" w:rsidRDefault="00BC31B7" w:rsidP="00EB26A3">
      <w:pPr>
        <w:spacing w:line="276" w:lineRule="auto"/>
        <w:jc w:val="center"/>
        <w:rPr>
          <w:b/>
          <w:color w:val="000000"/>
        </w:rPr>
      </w:pPr>
    </w:p>
    <w:p w:rsidR="00BC31B7" w:rsidRDefault="00BC31B7" w:rsidP="00EB26A3">
      <w:pPr>
        <w:spacing w:line="276" w:lineRule="auto"/>
        <w:jc w:val="center"/>
        <w:rPr>
          <w:b/>
          <w:color w:val="000000"/>
        </w:rPr>
      </w:pPr>
    </w:p>
    <w:p w:rsidR="00BC31B7" w:rsidRDefault="00BC31B7" w:rsidP="00EB26A3">
      <w:pPr>
        <w:spacing w:line="276" w:lineRule="auto"/>
        <w:jc w:val="center"/>
        <w:rPr>
          <w:b/>
          <w:color w:val="000000"/>
        </w:rPr>
      </w:pPr>
    </w:p>
    <w:p w:rsidR="00BC31B7" w:rsidRDefault="00BC31B7" w:rsidP="00EB26A3">
      <w:pPr>
        <w:spacing w:line="276" w:lineRule="auto"/>
        <w:jc w:val="center"/>
        <w:rPr>
          <w:b/>
          <w:color w:val="000000"/>
        </w:rPr>
      </w:pPr>
    </w:p>
    <w:p w:rsidR="00716EA1" w:rsidRPr="00EB26A3" w:rsidRDefault="0081753A" w:rsidP="00EB26A3">
      <w:pPr>
        <w:spacing w:line="276" w:lineRule="auto"/>
        <w:jc w:val="center"/>
        <w:rPr>
          <w:b/>
        </w:rPr>
      </w:pPr>
      <w:r w:rsidRPr="00EB26A3">
        <w:rPr>
          <w:b/>
          <w:color w:val="000000"/>
        </w:rPr>
        <w:lastRenderedPageBreak/>
        <w:t xml:space="preserve">3.2 </w:t>
      </w:r>
      <w:r w:rsidR="00716EA1" w:rsidRPr="00EB26A3">
        <w:rPr>
          <w:b/>
        </w:rPr>
        <w:t>Календарный учебный график</w:t>
      </w:r>
    </w:p>
    <w:p w:rsidR="00716EA1" w:rsidRPr="00EB26A3" w:rsidRDefault="009C6E88" w:rsidP="00EB26A3">
      <w:pPr>
        <w:spacing w:line="276" w:lineRule="auto"/>
        <w:jc w:val="center"/>
        <w:rPr>
          <w:b/>
        </w:rPr>
      </w:pPr>
      <w:r w:rsidRPr="00EB26A3">
        <w:rPr>
          <w:b/>
        </w:rPr>
        <w:t>муниципального</w:t>
      </w:r>
      <w:r w:rsidR="00716EA1" w:rsidRPr="00EB26A3">
        <w:rPr>
          <w:b/>
        </w:rPr>
        <w:t xml:space="preserve"> </w:t>
      </w:r>
      <w:r w:rsidR="001048E0">
        <w:rPr>
          <w:b/>
        </w:rPr>
        <w:t xml:space="preserve">казенного </w:t>
      </w:r>
      <w:r w:rsidR="00716EA1" w:rsidRPr="00EB26A3">
        <w:rPr>
          <w:b/>
        </w:rPr>
        <w:t xml:space="preserve">общеобразовательного учреждения </w:t>
      </w:r>
    </w:p>
    <w:p w:rsidR="00716EA1" w:rsidRPr="00EB26A3" w:rsidRDefault="00716EA1" w:rsidP="00EB26A3">
      <w:pPr>
        <w:spacing w:line="276" w:lineRule="auto"/>
        <w:jc w:val="center"/>
        <w:rPr>
          <w:b/>
        </w:rPr>
      </w:pPr>
      <w:r w:rsidRPr="00EB26A3">
        <w:rPr>
          <w:b/>
        </w:rPr>
        <w:t>«</w:t>
      </w:r>
      <w:r w:rsidR="001048E0">
        <w:rPr>
          <w:b/>
        </w:rPr>
        <w:t xml:space="preserve">Самоцветская </w:t>
      </w:r>
      <w:r w:rsidRPr="00EB26A3">
        <w:rPr>
          <w:b/>
        </w:rPr>
        <w:t>средняя общеобразовательная школа»</w:t>
      </w:r>
    </w:p>
    <w:p w:rsidR="00716EA1" w:rsidRPr="00EB26A3" w:rsidRDefault="009C6E88" w:rsidP="00EB26A3">
      <w:pPr>
        <w:spacing w:line="276" w:lineRule="auto"/>
        <w:jc w:val="center"/>
        <w:rPr>
          <w:b/>
        </w:rPr>
      </w:pPr>
      <w:r w:rsidRPr="00EB26A3">
        <w:rPr>
          <w:b/>
        </w:rPr>
        <w:t>на 2019-2020</w:t>
      </w:r>
      <w:r w:rsidR="00716EA1" w:rsidRPr="00EB26A3">
        <w:rPr>
          <w:b/>
        </w:rPr>
        <w:t xml:space="preserve"> учебный год</w:t>
      </w:r>
    </w:p>
    <w:p w:rsidR="009C0A32" w:rsidRPr="00EB26A3" w:rsidRDefault="001048E0" w:rsidP="00EB26A3">
      <w:pPr>
        <w:widowControl/>
        <w:autoSpaceDE/>
        <w:autoSpaceDN/>
        <w:adjustRightInd/>
        <w:spacing w:line="276" w:lineRule="auto"/>
        <w:ind w:left="708"/>
        <w:jc w:val="center"/>
        <w:rPr>
          <w:rFonts w:eastAsiaTheme="minorEastAsia"/>
          <w:b/>
        </w:rPr>
      </w:pPr>
      <w:r>
        <w:rPr>
          <w:rFonts w:eastAsiaTheme="minorEastAsia"/>
          <w:b/>
        </w:rPr>
        <w:t>МКОУ «Самоцветская СОШ»</w:t>
      </w:r>
    </w:p>
    <w:tbl>
      <w:tblPr>
        <w:tblStyle w:val="25"/>
        <w:tblpPr w:leftFromText="180" w:rightFromText="180" w:vertAnchor="text" w:horzAnchor="margin" w:tblpX="7" w:tblpY="194"/>
        <w:tblW w:w="10735" w:type="dxa"/>
        <w:tblLook w:val="04A0"/>
      </w:tblPr>
      <w:tblGrid>
        <w:gridCol w:w="963"/>
        <w:gridCol w:w="2808"/>
        <w:gridCol w:w="1409"/>
        <w:gridCol w:w="266"/>
        <w:gridCol w:w="963"/>
        <w:gridCol w:w="2324"/>
        <w:gridCol w:w="1467"/>
        <w:gridCol w:w="535"/>
      </w:tblGrid>
      <w:tr w:rsidR="009C0A32" w:rsidRPr="00EB26A3" w:rsidTr="00FC47D4">
        <w:trPr>
          <w:gridAfter w:val="1"/>
          <w:wAfter w:w="547" w:type="dxa"/>
          <w:trHeight w:val="877"/>
        </w:trPr>
        <w:tc>
          <w:tcPr>
            <w:tcW w:w="910" w:type="dxa"/>
            <w:tcBorders>
              <w:top w:val="single" w:sz="18" w:space="0" w:color="auto"/>
              <w:left w:val="single" w:sz="18" w:space="0" w:color="auto"/>
              <w:bottom w:val="single" w:sz="18" w:space="0" w:color="auto"/>
              <w:right w:val="single" w:sz="12" w:space="0" w:color="auto"/>
            </w:tcBorders>
            <w:vAlign w:val="center"/>
          </w:tcPr>
          <w:p w:rsidR="009C0A32" w:rsidRPr="00EB26A3" w:rsidRDefault="009C0A32" w:rsidP="00EB26A3">
            <w:pPr>
              <w:widowControl/>
              <w:autoSpaceDE/>
              <w:autoSpaceDN/>
              <w:adjustRightInd/>
              <w:spacing w:line="276" w:lineRule="auto"/>
              <w:jc w:val="center"/>
              <w:rPr>
                <w:rFonts w:ascii="Times New Roman" w:cs="Times New Roman"/>
              </w:rPr>
            </w:pPr>
          </w:p>
          <w:p w:rsidR="009C0A32" w:rsidRPr="00EB26A3" w:rsidRDefault="009C0A32" w:rsidP="00EB26A3">
            <w:pPr>
              <w:widowControl/>
              <w:autoSpaceDE/>
              <w:autoSpaceDN/>
              <w:adjustRightInd/>
              <w:spacing w:line="276" w:lineRule="auto"/>
              <w:jc w:val="center"/>
              <w:rPr>
                <w:rFonts w:ascii="Times New Roman" w:cs="Times New Roman"/>
              </w:rPr>
            </w:pPr>
            <w:r w:rsidRPr="00EB26A3">
              <w:rPr>
                <w:rFonts w:ascii="Times New Roman" w:cs="Times New Roman"/>
              </w:rPr>
              <w:t>учебная неделя</w:t>
            </w:r>
          </w:p>
        </w:tc>
        <w:tc>
          <w:tcPr>
            <w:tcW w:w="2889" w:type="dxa"/>
            <w:tcBorders>
              <w:top w:val="single" w:sz="18" w:space="0" w:color="auto"/>
              <w:left w:val="single" w:sz="12" w:space="0" w:color="auto"/>
              <w:bottom w:val="single" w:sz="18" w:space="0" w:color="auto"/>
              <w:right w:val="single" w:sz="12" w:space="0" w:color="auto"/>
            </w:tcBorders>
            <w:vAlign w:val="center"/>
          </w:tcPr>
          <w:p w:rsidR="009C0A32" w:rsidRPr="00EB26A3" w:rsidRDefault="009C0A32" w:rsidP="00EB26A3">
            <w:pPr>
              <w:widowControl/>
              <w:autoSpaceDE/>
              <w:autoSpaceDN/>
              <w:adjustRightInd/>
              <w:spacing w:line="276" w:lineRule="auto"/>
              <w:jc w:val="center"/>
              <w:rPr>
                <w:rFonts w:ascii="Times New Roman" w:cs="Times New Roman"/>
              </w:rPr>
            </w:pPr>
            <w:r w:rsidRPr="00EB26A3">
              <w:rPr>
                <w:rFonts w:ascii="Times New Roman" w:cs="Times New Roman"/>
              </w:rPr>
              <w:t>дни</w:t>
            </w:r>
          </w:p>
        </w:tc>
        <w:tc>
          <w:tcPr>
            <w:tcW w:w="1414" w:type="dxa"/>
            <w:tcBorders>
              <w:top w:val="single" w:sz="18" w:space="0" w:color="auto"/>
              <w:left w:val="single" w:sz="12" w:space="0" w:color="auto"/>
              <w:bottom w:val="single" w:sz="18" w:space="0" w:color="auto"/>
              <w:right w:val="single" w:sz="18" w:space="0" w:color="auto"/>
            </w:tcBorders>
            <w:vAlign w:val="center"/>
          </w:tcPr>
          <w:p w:rsidR="009C0A32" w:rsidRPr="00EB26A3" w:rsidRDefault="009C0A32" w:rsidP="00EB26A3">
            <w:pPr>
              <w:widowControl/>
              <w:autoSpaceDE/>
              <w:autoSpaceDN/>
              <w:adjustRightInd/>
              <w:spacing w:line="276" w:lineRule="auto"/>
              <w:jc w:val="center"/>
              <w:rPr>
                <w:rFonts w:ascii="Times New Roman" w:cs="Times New Roman"/>
              </w:rPr>
            </w:pPr>
            <w:r w:rsidRPr="00EB26A3">
              <w:rPr>
                <w:rFonts w:ascii="Times New Roman" w:cs="Times New Roman"/>
              </w:rPr>
              <w:t>количество учебных недель</w:t>
            </w:r>
          </w:p>
        </w:tc>
        <w:tc>
          <w:tcPr>
            <w:tcW w:w="268" w:type="dxa"/>
            <w:vMerge w:val="restart"/>
            <w:tcBorders>
              <w:top w:val="nil"/>
              <w:left w:val="single" w:sz="18" w:space="0" w:color="auto"/>
              <w:right w:val="single" w:sz="18" w:space="0" w:color="auto"/>
            </w:tcBorders>
            <w:vAlign w:val="center"/>
          </w:tcPr>
          <w:p w:rsidR="009C0A32" w:rsidRPr="00EB26A3" w:rsidRDefault="009C0A32" w:rsidP="00EB26A3">
            <w:pPr>
              <w:widowControl/>
              <w:autoSpaceDE/>
              <w:autoSpaceDN/>
              <w:adjustRightInd/>
              <w:spacing w:line="276" w:lineRule="auto"/>
              <w:jc w:val="center"/>
              <w:rPr>
                <w:rFonts w:ascii="Times New Roman" w:cs="Times New Roman"/>
              </w:rPr>
            </w:pPr>
          </w:p>
        </w:tc>
        <w:tc>
          <w:tcPr>
            <w:tcW w:w="849" w:type="dxa"/>
            <w:tcBorders>
              <w:top w:val="single" w:sz="18" w:space="0" w:color="auto"/>
              <w:left w:val="single" w:sz="18" w:space="0" w:color="auto"/>
              <w:bottom w:val="single" w:sz="18" w:space="0" w:color="auto"/>
              <w:right w:val="single" w:sz="12" w:space="0" w:color="auto"/>
            </w:tcBorders>
            <w:vAlign w:val="center"/>
          </w:tcPr>
          <w:p w:rsidR="009C0A32" w:rsidRPr="00EB26A3" w:rsidRDefault="009C0A32" w:rsidP="00EB26A3">
            <w:pPr>
              <w:widowControl/>
              <w:autoSpaceDE/>
              <w:autoSpaceDN/>
              <w:adjustRightInd/>
              <w:spacing w:line="276" w:lineRule="auto"/>
              <w:jc w:val="center"/>
              <w:rPr>
                <w:rFonts w:ascii="Times New Roman" w:cs="Times New Roman"/>
              </w:rPr>
            </w:pPr>
            <w:r w:rsidRPr="00EB26A3">
              <w:rPr>
                <w:rFonts w:ascii="Times New Roman" w:cs="Times New Roman"/>
              </w:rPr>
              <w:t>учебная неделя</w:t>
            </w:r>
          </w:p>
        </w:tc>
        <w:tc>
          <w:tcPr>
            <w:tcW w:w="2383" w:type="dxa"/>
            <w:tcBorders>
              <w:top w:val="single" w:sz="18" w:space="0" w:color="auto"/>
              <w:left w:val="single" w:sz="12" w:space="0" w:color="auto"/>
              <w:bottom w:val="single" w:sz="18" w:space="0" w:color="auto"/>
              <w:right w:val="single" w:sz="12" w:space="0" w:color="auto"/>
            </w:tcBorders>
            <w:vAlign w:val="center"/>
          </w:tcPr>
          <w:p w:rsidR="009C0A32" w:rsidRPr="00EB26A3" w:rsidRDefault="009C0A32" w:rsidP="00EB26A3">
            <w:pPr>
              <w:widowControl/>
              <w:autoSpaceDE/>
              <w:autoSpaceDN/>
              <w:adjustRightInd/>
              <w:spacing w:line="276" w:lineRule="auto"/>
              <w:jc w:val="center"/>
              <w:rPr>
                <w:rFonts w:ascii="Times New Roman" w:cs="Times New Roman"/>
              </w:rPr>
            </w:pPr>
            <w:r w:rsidRPr="00EB26A3">
              <w:rPr>
                <w:rFonts w:ascii="Times New Roman" w:cs="Times New Roman"/>
              </w:rPr>
              <w:t>дни</w:t>
            </w:r>
          </w:p>
        </w:tc>
        <w:tc>
          <w:tcPr>
            <w:tcW w:w="1475" w:type="dxa"/>
            <w:tcBorders>
              <w:top w:val="single" w:sz="18" w:space="0" w:color="auto"/>
              <w:left w:val="single" w:sz="12" w:space="0" w:color="auto"/>
              <w:bottom w:val="single" w:sz="18" w:space="0" w:color="auto"/>
              <w:right w:val="single" w:sz="18" w:space="0" w:color="auto"/>
            </w:tcBorders>
            <w:vAlign w:val="center"/>
          </w:tcPr>
          <w:p w:rsidR="009C0A32" w:rsidRPr="00EB26A3" w:rsidRDefault="009C0A32" w:rsidP="00EB26A3">
            <w:pPr>
              <w:widowControl/>
              <w:autoSpaceDE/>
              <w:autoSpaceDN/>
              <w:adjustRightInd/>
              <w:spacing w:line="276" w:lineRule="auto"/>
              <w:jc w:val="center"/>
              <w:rPr>
                <w:rFonts w:ascii="Times New Roman" w:cs="Times New Roman"/>
              </w:rPr>
            </w:pPr>
          </w:p>
          <w:p w:rsidR="009C0A32" w:rsidRPr="00EB26A3" w:rsidRDefault="009C0A32" w:rsidP="00EB26A3">
            <w:pPr>
              <w:widowControl/>
              <w:autoSpaceDE/>
              <w:autoSpaceDN/>
              <w:adjustRightInd/>
              <w:spacing w:line="276" w:lineRule="auto"/>
              <w:jc w:val="center"/>
              <w:rPr>
                <w:rFonts w:ascii="Times New Roman" w:cs="Times New Roman"/>
              </w:rPr>
            </w:pPr>
            <w:r w:rsidRPr="00EB26A3">
              <w:rPr>
                <w:rFonts w:ascii="Times New Roman" w:cs="Times New Roman"/>
              </w:rPr>
              <w:t>количество учебных недель</w:t>
            </w:r>
          </w:p>
        </w:tc>
      </w:tr>
      <w:tr w:rsidR="009C0A32" w:rsidRPr="00EB26A3" w:rsidTr="00FC47D4">
        <w:trPr>
          <w:gridAfter w:val="1"/>
          <w:wAfter w:w="547" w:type="dxa"/>
          <w:trHeight w:val="350"/>
        </w:trPr>
        <w:tc>
          <w:tcPr>
            <w:tcW w:w="910" w:type="dxa"/>
            <w:tcBorders>
              <w:left w:val="single" w:sz="18" w:space="0" w:color="auto"/>
              <w:right w:val="single" w:sz="12" w:space="0" w:color="auto"/>
            </w:tcBorders>
            <w:vAlign w:val="center"/>
          </w:tcPr>
          <w:p w:rsidR="009C0A32" w:rsidRPr="00EB26A3" w:rsidRDefault="009C0A32" w:rsidP="00EB26A3">
            <w:pPr>
              <w:widowControl/>
              <w:autoSpaceDE/>
              <w:autoSpaceDN/>
              <w:adjustRightInd/>
              <w:spacing w:line="276" w:lineRule="auto"/>
              <w:jc w:val="center"/>
              <w:rPr>
                <w:rFonts w:ascii="Times New Roman" w:cs="Times New Roman"/>
              </w:rPr>
            </w:pPr>
            <w:r w:rsidRPr="00EB26A3">
              <w:rPr>
                <w:rFonts w:ascii="Times New Roman" w:cs="Times New Roman"/>
              </w:rPr>
              <w:t>1</w:t>
            </w:r>
          </w:p>
        </w:tc>
        <w:tc>
          <w:tcPr>
            <w:tcW w:w="2889" w:type="dxa"/>
            <w:tcBorders>
              <w:left w:val="single" w:sz="12" w:space="0" w:color="auto"/>
              <w:right w:val="single" w:sz="12" w:space="0" w:color="auto"/>
            </w:tcBorders>
            <w:vAlign w:val="center"/>
          </w:tcPr>
          <w:p w:rsidR="009C0A32" w:rsidRPr="00EB26A3" w:rsidRDefault="009C0A32" w:rsidP="00EB26A3">
            <w:pPr>
              <w:widowControl/>
              <w:autoSpaceDE/>
              <w:autoSpaceDN/>
              <w:adjustRightInd/>
              <w:spacing w:line="276" w:lineRule="auto"/>
              <w:jc w:val="center"/>
              <w:rPr>
                <w:rFonts w:ascii="Times New Roman" w:cs="Times New Roman"/>
              </w:rPr>
            </w:pPr>
            <w:r w:rsidRPr="00EB26A3">
              <w:rPr>
                <w:rFonts w:ascii="Times New Roman" w:cs="Times New Roman"/>
              </w:rPr>
              <w:t>02.09-06.09</w:t>
            </w:r>
          </w:p>
        </w:tc>
        <w:tc>
          <w:tcPr>
            <w:tcW w:w="1414" w:type="dxa"/>
            <w:vMerge w:val="restart"/>
            <w:tcBorders>
              <w:left w:val="single" w:sz="12" w:space="0" w:color="auto"/>
              <w:right w:val="single" w:sz="18" w:space="0" w:color="auto"/>
            </w:tcBorders>
            <w:vAlign w:val="center"/>
          </w:tcPr>
          <w:p w:rsidR="009C0A32" w:rsidRPr="00EB26A3" w:rsidRDefault="009C0A32" w:rsidP="00EB26A3">
            <w:pPr>
              <w:widowControl/>
              <w:autoSpaceDE/>
              <w:autoSpaceDN/>
              <w:adjustRightInd/>
              <w:spacing w:line="276" w:lineRule="auto"/>
              <w:jc w:val="center"/>
              <w:rPr>
                <w:rFonts w:ascii="Times New Roman" w:cs="Times New Roman"/>
                <w:b/>
              </w:rPr>
            </w:pPr>
            <w:r w:rsidRPr="00EB26A3">
              <w:rPr>
                <w:rFonts w:ascii="Times New Roman" w:cs="Times New Roman"/>
                <w:b/>
              </w:rPr>
              <w:t>1 четверть</w:t>
            </w:r>
          </w:p>
          <w:p w:rsidR="009C0A32" w:rsidRPr="00EB26A3" w:rsidRDefault="009C0A32" w:rsidP="00EB26A3">
            <w:pPr>
              <w:widowControl/>
              <w:autoSpaceDE/>
              <w:autoSpaceDN/>
              <w:adjustRightInd/>
              <w:spacing w:line="276" w:lineRule="auto"/>
              <w:jc w:val="center"/>
              <w:rPr>
                <w:rFonts w:ascii="Times New Roman" w:cs="Times New Roman"/>
              </w:rPr>
            </w:pPr>
            <w:r w:rsidRPr="00EB26A3">
              <w:rPr>
                <w:rFonts w:ascii="Times New Roman" w:cs="Times New Roman"/>
              </w:rPr>
              <w:t>(8 недель)</w:t>
            </w:r>
          </w:p>
        </w:tc>
        <w:tc>
          <w:tcPr>
            <w:tcW w:w="268" w:type="dxa"/>
            <w:vMerge/>
            <w:tcBorders>
              <w:left w:val="single" w:sz="18" w:space="0" w:color="auto"/>
              <w:right w:val="single" w:sz="18" w:space="0" w:color="auto"/>
            </w:tcBorders>
          </w:tcPr>
          <w:p w:rsidR="009C0A32" w:rsidRPr="00EB26A3" w:rsidRDefault="009C0A32" w:rsidP="00EB26A3">
            <w:pPr>
              <w:widowControl/>
              <w:autoSpaceDE/>
              <w:autoSpaceDN/>
              <w:adjustRightInd/>
              <w:spacing w:line="276" w:lineRule="auto"/>
              <w:rPr>
                <w:rFonts w:ascii="Times New Roman" w:cs="Times New Roman"/>
              </w:rPr>
            </w:pPr>
          </w:p>
        </w:tc>
        <w:tc>
          <w:tcPr>
            <w:tcW w:w="849" w:type="dxa"/>
            <w:tcBorders>
              <w:left w:val="single" w:sz="18" w:space="0" w:color="auto"/>
              <w:right w:val="single" w:sz="12" w:space="0" w:color="auto"/>
            </w:tcBorders>
            <w:vAlign w:val="center"/>
          </w:tcPr>
          <w:p w:rsidR="009C0A32" w:rsidRPr="00EB26A3" w:rsidRDefault="009C0A32" w:rsidP="00EB26A3">
            <w:pPr>
              <w:widowControl/>
              <w:autoSpaceDE/>
              <w:autoSpaceDN/>
              <w:adjustRightInd/>
              <w:spacing w:line="276" w:lineRule="auto"/>
              <w:jc w:val="center"/>
              <w:rPr>
                <w:rFonts w:ascii="Times New Roman" w:cs="Times New Roman"/>
              </w:rPr>
            </w:pPr>
            <w:r w:rsidRPr="00EB26A3">
              <w:rPr>
                <w:rFonts w:ascii="Times New Roman" w:cs="Times New Roman"/>
              </w:rPr>
              <w:t>17</w:t>
            </w:r>
          </w:p>
        </w:tc>
        <w:tc>
          <w:tcPr>
            <w:tcW w:w="2383" w:type="dxa"/>
            <w:tcBorders>
              <w:left w:val="single" w:sz="12" w:space="0" w:color="auto"/>
              <w:right w:val="single" w:sz="12" w:space="0" w:color="auto"/>
            </w:tcBorders>
            <w:vAlign w:val="center"/>
          </w:tcPr>
          <w:p w:rsidR="009C0A32" w:rsidRPr="00EB26A3" w:rsidRDefault="009C0A32" w:rsidP="00EB26A3">
            <w:pPr>
              <w:widowControl/>
              <w:autoSpaceDE/>
              <w:autoSpaceDN/>
              <w:adjustRightInd/>
              <w:spacing w:line="276" w:lineRule="auto"/>
              <w:jc w:val="center"/>
              <w:rPr>
                <w:rFonts w:ascii="Times New Roman" w:cs="Times New Roman"/>
              </w:rPr>
            </w:pPr>
            <w:r w:rsidRPr="00EB26A3">
              <w:rPr>
                <w:rFonts w:ascii="Times New Roman" w:cs="Times New Roman"/>
              </w:rPr>
              <w:t>13.01 – 17.01</w:t>
            </w:r>
          </w:p>
        </w:tc>
        <w:tc>
          <w:tcPr>
            <w:tcW w:w="1475" w:type="dxa"/>
            <w:vMerge w:val="restart"/>
            <w:tcBorders>
              <w:left w:val="single" w:sz="12" w:space="0" w:color="auto"/>
              <w:right w:val="single" w:sz="18" w:space="0" w:color="auto"/>
            </w:tcBorders>
            <w:vAlign w:val="center"/>
          </w:tcPr>
          <w:p w:rsidR="009C0A32" w:rsidRPr="00EB26A3" w:rsidRDefault="009C0A32" w:rsidP="00EB26A3">
            <w:pPr>
              <w:widowControl/>
              <w:autoSpaceDE/>
              <w:autoSpaceDN/>
              <w:adjustRightInd/>
              <w:spacing w:line="276" w:lineRule="auto"/>
              <w:jc w:val="center"/>
              <w:rPr>
                <w:rFonts w:ascii="Times New Roman" w:cs="Times New Roman"/>
                <w:b/>
              </w:rPr>
            </w:pPr>
            <w:r w:rsidRPr="00EB26A3">
              <w:rPr>
                <w:rFonts w:ascii="Times New Roman" w:cs="Times New Roman"/>
                <w:b/>
              </w:rPr>
              <w:t>3 четверть</w:t>
            </w:r>
          </w:p>
          <w:p w:rsidR="009C0A32" w:rsidRPr="00EB26A3" w:rsidRDefault="009C0A32" w:rsidP="00EB26A3">
            <w:pPr>
              <w:widowControl/>
              <w:autoSpaceDE/>
              <w:autoSpaceDN/>
              <w:adjustRightInd/>
              <w:spacing w:line="276" w:lineRule="auto"/>
              <w:jc w:val="center"/>
              <w:rPr>
                <w:rFonts w:ascii="Times New Roman" w:cs="Times New Roman"/>
              </w:rPr>
            </w:pPr>
            <w:r w:rsidRPr="00EB26A3">
              <w:rPr>
                <w:rFonts w:ascii="Times New Roman" w:cs="Times New Roman"/>
              </w:rPr>
              <w:t>(10 недель)</w:t>
            </w:r>
          </w:p>
        </w:tc>
      </w:tr>
      <w:tr w:rsidR="009C0A32" w:rsidRPr="00EB26A3" w:rsidTr="00FC47D4">
        <w:trPr>
          <w:gridAfter w:val="1"/>
          <w:wAfter w:w="547" w:type="dxa"/>
          <w:trHeight w:val="350"/>
        </w:trPr>
        <w:tc>
          <w:tcPr>
            <w:tcW w:w="910" w:type="dxa"/>
            <w:tcBorders>
              <w:left w:val="single" w:sz="18" w:space="0" w:color="auto"/>
              <w:right w:val="single" w:sz="12" w:space="0" w:color="auto"/>
            </w:tcBorders>
            <w:vAlign w:val="center"/>
          </w:tcPr>
          <w:p w:rsidR="009C0A32" w:rsidRPr="00EB26A3" w:rsidRDefault="009C0A32" w:rsidP="00EB26A3">
            <w:pPr>
              <w:widowControl/>
              <w:autoSpaceDE/>
              <w:autoSpaceDN/>
              <w:adjustRightInd/>
              <w:spacing w:line="276" w:lineRule="auto"/>
              <w:jc w:val="center"/>
              <w:rPr>
                <w:rFonts w:ascii="Times New Roman" w:cs="Times New Roman"/>
              </w:rPr>
            </w:pPr>
            <w:r w:rsidRPr="00EB26A3">
              <w:rPr>
                <w:rFonts w:ascii="Times New Roman" w:cs="Times New Roman"/>
              </w:rPr>
              <w:t>2</w:t>
            </w:r>
          </w:p>
        </w:tc>
        <w:tc>
          <w:tcPr>
            <w:tcW w:w="2889" w:type="dxa"/>
            <w:tcBorders>
              <w:left w:val="single" w:sz="12" w:space="0" w:color="auto"/>
              <w:right w:val="single" w:sz="12" w:space="0" w:color="auto"/>
            </w:tcBorders>
            <w:vAlign w:val="center"/>
          </w:tcPr>
          <w:p w:rsidR="009C0A32" w:rsidRPr="00EB26A3" w:rsidRDefault="009C0A32" w:rsidP="00EB26A3">
            <w:pPr>
              <w:widowControl/>
              <w:autoSpaceDE/>
              <w:autoSpaceDN/>
              <w:adjustRightInd/>
              <w:spacing w:line="276" w:lineRule="auto"/>
              <w:jc w:val="center"/>
              <w:rPr>
                <w:rFonts w:ascii="Times New Roman" w:cs="Times New Roman"/>
              </w:rPr>
            </w:pPr>
            <w:r w:rsidRPr="00EB26A3">
              <w:rPr>
                <w:rFonts w:ascii="Times New Roman" w:cs="Times New Roman"/>
              </w:rPr>
              <w:t>09.09 – 13.09</w:t>
            </w:r>
          </w:p>
        </w:tc>
        <w:tc>
          <w:tcPr>
            <w:tcW w:w="1414" w:type="dxa"/>
            <w:vMerge/>
            <w:tcBorders>
              <w:left w:val="single" w:sz="12" w:space="0" w:color="auto"/>
              <w:right w:val="single" w:sz="18" w:space="0" w:color="auto"/>
            </w:tcBorders>
          </w:tcPr>
          <w:p w:rsidR="009C0A32" w:rsidRPr="00EB26A3" w:rsidRDefault="009C0A32" w:rsidP="00EB26A3">
            <w:pPr>
              <w:widowControl/>
              <w:autoSpaceDE/>
              <w:autoSpaceDN/>
              <w:adjustRightInd/>
              <w:spacing w:line="276" w:lineRule="auto"/>
              <w:rPr>
                <w:rFonts w:ascii="Times New Roman" w:cs="Times New Roman"/>
              </w:rPr>
            </w:pPr>
          </w:p>
        </w:tc>
        <w:tc>
          <w:tcPr>
            <w:tcW w:w="268" w:type="dxa"/>
            <w:vMerge/>
            <w:tcBorders>
              <w:left w:val="single" w:sz="18" w:space="0" w:color="auto"/>
              <w:right w:val="single" w:sz="18" w:space="0" w:color="auto"/>
            </w:tcBorders>
          </w:tcPr>
          <w:p w:rsidR="009C0A32" w:rsidRPr="00EB26A3" w:rsidRDefault="009C0A32" w:rsidP="00EB26A3">
            <w:pPr>
              <w:widowControl/>
              <w:autoSpaceDE/>
              <w:autoSpaceDN/>
              <w:adjustRightInd/>
              <w:spacing w:line="276" w:lineRule="auto"/>
              <w:rPr>
                <w:rFonts w:ascii="Times New Roman" w:cs="Times New Roman"/>
              </w:rPr>
            </w:pPr>
          </w:p>
        </w:tc>
        <w:tc>
          <w:tcPr>
            <w:tcW w:w="849" w:type="dxa"/>
            <w:tcBorders>
              <w:left w:val="single" w:sz="18" w:space="0" w:color="auto"/>
              <w:right w:val="single" w:sz="12" w:space="0" w:color="auto"/>
            </w:tcBorders>
            <w:vAlign w:val="center"/>
          </w:tcPr>
          <w:p w:rsidR="009C0A32" w:rsidRPr="00EB26A3" w:rsidRDefault="009C0A32" w:rsidP="00EB26A3">
            <w:pPr>
              <w:widowControl/>
              <w:autoSpaceDE/>
              <w:autoSpaceDN/>
              <w:adjustRightInd/>
              <w:spacing w:line="276" w:lineRule="auto"/>
              <w:jc w:val="center"/>
              <w:rPr>
                <w:rFonts w:ascii="Times New Roman" w:cs="Times New Roman"/>
              </w:rPr>
            </w:pPr>
            <w:r w:rsidRPr="00EB26A3">
              <w:rPr>
                <w:rFonts w:ascii="Times New Roman" w:cs="Times New Roman"/>
              </w:rPr>
              <w:t>18</w:t>
            </w:r>
          </w:p>
        </w:tc>
        <w:tc>
          <w:tcPr>
            <w:tcW w:w="2383" w:type="dxa"/>
            <w:tcBorders>
              <w:left w:val="single" w:sz="12" w:space="0" w:color="auto"/>
              <w:right w:val="single" w:sz="12" w:space="0" w:color="auto"/>
            </w:tcBorders>
            <w:vAlign w:val="center"/>
          </w:tcPr>
          <w:p w:rsidR="009C0A32" w:rsidRPr="00EB26A3" w:rsidRDefault="009C0A32" w:rsidP="00EB26A3">
            <w:pPr>
              <w:widowControl/>
              <w:autoSpaceDE/>
              <w:autoSpaceDN/>
              <w:adjustRightInd/>
              <w:spacing w:line="276" w:lineRule="auto"/>
              <w:jc w:val="center"/>
              <w:rPr>
                <w:rFonts w:ascii="Times New Roman" w:cs="Times New Roman"/>
              </w:rPr>
            </w:pPr>
            <w:r w:rsidRPr="00EB26A3">
              <w:rPr>
                <w:rFonts w:ascii="Times New Roman" w:cs="Times New Roman"/>
              </w:rPr>
              <w:t>20.01 – 24.01</w:t>
            </w:r>
          </w:p>
        </w:tc>
        <w:tc>
          <w:tcPr>
            <w:tcW w:w="1475" w:type="dxa"/>
            <w:vMerge/>
            <w:tcBorders>
              <w:left w:val="single" w:sz="12" w:space="0" w:color="auto"/>
              <w:right w:val="single" w:sz="18" w:space="0" w:color="auto"/>
            </w:tcBorders>
          </w:tcPr>
          <w:p w:rsidR="009C0A32" w:rsidRPr="00EB26A3" w:rsidRDefault="009C0A32" w:rsidP="00EB26A3">
            <w:pPr>
              <w:widowControl/>
              <w:autoSpaceDE/>
              <w:autoSpaceDN/>
              <w:adjustRightInd/>
              <w:spacing w:line="276" w:lineRule="auto"/>
              <w:rPr>
                <w:rFonts w:ascii="Times New Roman" w:cs="Times New Roman"/>
              </w:rPr>
            </w:pPr>
          </w:p>
        </w:tc>
      </w:tr>
      <w:tr w:rsidR="009C0A32" w:rsidRPr="00EB26A3" w:rsidTr="00FC47D4">
        <w:trPr>
          <w:gridAfter w:val="1"/>
          <w:wAfter w:w="547" w:type="dxa"/>
          <w:trHeight w:val="310"/>
        </w:trPr>
        <w:tc>
          <w:tcPr>
            <w:tcW w:w="910" w:type="dxa"/>
            <w:tcBorders>
              <w:left w:val="single" w:sz="18" w:space="0" w:color="auto"/>
              <w:right w:val="single" w:sz="12" w:space="0" w:color="auto"/>
            </w:tcBorders>
            <w:vAlign w:val="center"/>
          </w:tcPr>
          <w:p w:rsidR="009C0A32" w:rsidRPr="00EB26A3" w:rsidRDefault="009C0A32" w:rsidP="00EB26A3">
            <w:pPr>
              <w:widowControl/>
              <w:autoSpaceDE/>
              <w:autoSpaceDN/>
              <w:adjustRightInd/>
              <w:spacing w:line="276" w:lineRule="auto"/>
              <w:jc w:val="center"/>
              <w:rPr>
                <w:rFonts w:ascii="Times New Roman" w:cs="Times New Roman"/>
              </w:rPr>
            </w:pPr>
            <w:r w:rsidRPr="00EB26A3">
              <w:rPr>
                <w:rFonts w:ascii="Times New Roman" w:cs="Times New Roman"/>
              </w:rPr>
              <w:t>3</w:t>
            </w:r>
          </w:p>
        </w:tc>
        <w:tc>
          <w:tcPr>
            <w:tcW w:w="2889" w:type="dxa"/>
            <w:tcBorders>
              <w:left w:val="single" w:sz="12" w:space="0" w:color="auto"/>
              <w:right w:val="single" w:sz="12" w:space="0" w:color="auto"/>
            </w:tcBorders>
            <w:vAlign w:val="center"/>
          </w:tcPr>
          <w:p w:rsidR="009C0A32" w:rsidRPr="00EB26A3" w:rsidRDefault="009C0A32" w:rsidP="00EB26A3">
            <w:pPr>
              <w:widowControl/>
              <w:autoSpaceDE/>
              <w:autoSpaceDN/>
              <w:adjustRightInd/>
              <w:spacing w:line="276" w:lineRule="auto"/>
              <w:jc w:val="center"/>
              <w:rPr>
                <w:rFonts w:ascii="Times New Roman" w:cs="Times New Roman"/>
              </w:rPr>
            </w:pPr>
            <w:r w:rsidRPr="00EB26A3">
              <w:rPr>
                <w:rFonts w:ascii="Times New Roman" w:cs="Times New Roman"/>
              </w:rPr>
              <w:t>16.09 – 20.09</w:t>
            </w:r>
          </w:p>
        </w:tc>
        <w:tc>
          <w:tcPr>
            <w:tcW w:w="1414" w:type="dxa"/>
            <w:vMerge/>
            <w:tcBorders>
              <w:left w:val="single" w:sz="12" w:space="0" w:color="auto"/>
              <w:right w:val="single" w:sz="18" w:space="0" w:color="auto"/>
            </w:tcBorders>
          </w:tcPr>
          <w:p w:rsidR="009C0A32" w:rsidRPr="00EB26A3" w:rsidRDefault="009C0A32" w:rsidP="00EB26A3">
            <w:pPr>
              <w:widowControl/>
              <w:autoSpaceDE/>
              <w:autoSpaceDN/>
              <w:adjustRightInd/>
              <w:spacing w:line="276" w:lineRule="auto"/>
              <w:rPr>
                <w:rFonts w:ascii="Times New Roman" w:cs="Times New Roman"/>
              </w:rPr>
            </w:pPr>
          </w:p>
        </w:tc>
        <w:tc>
          <w:tcPr>
            <w:tcW w:w="268" w:type="dxa"/>
            <w:vMerge/>
            <w:tcBorders>
              <w:left w:val="single" w:sz="18" w:space="0" w:color="auto"/>
              <w:right w:val="single" w:sz="18" w:space="0" w:color="auto"/>
            </w:tcBorders>
          </w:tcPr>
          <w:p w:rsidR="009C0A32" w:rsidRPr="00EB26A3" w:rsidRDefault="009C0A32" w:rsidP="00EB26A3">
            <w:pPr>
              <w:widowControl/>
              <w:autoSpaceDE/>
              <w:autoSpaceDN/>
              <w:adjustRightInd/>
              <w:spacing w:line="276" w:lineRule="auto"/>
              <w:rPr>
                <w:rFonts w:ascii="Times New Roman" w:cs="Times New Roman"/>
              </w:rPr>
            </w:pPr>
          </w:p>
        </w:tc>
        <w:tc>
          <w:tcPr>
            <w:tcW w:w="849" w:type="dxa"/>
            <w:tcBorders>
              <w:left w:val="single" w:sz="18" w:space="0" w:color="auto"/>
              <w:right w:val="single" w:sz="12" w:space="0" w:color="auto"/>
            </w:tcBorders>
            <w:vAlign w:val="center"/>
          </w:tcPr>
          <w:p w:rsidR="009C0A32" w:rsidRPr="00EB26A3" w:rsidRDefault="009C0A32" w:rsidP="00EB26A3">
            <w:pPr>
              <w:widowControl/>
              <w:autoSpaceDE/>
              <w:autoSpaceDN/>
              <w:adjustRightInd/>
              <w:spacing w:line="276" w:lineRule="auto"/>
              <w:jc w:val="center"/>
              <w:rPr>
                <w:rFonts w:ascii="Times New Roman" w:cs="Times New Roman"/>
              </w:rPr>
            </w:pPr>
            <w:r w:rsidRPr="00EB26A3">
              <w:rPr>
                <w:rFonts w:ascii="Times New Roman" w:cs="Times New Roman"/>
              </w:rPr>
              <w:t>19</w:t>
            </w:r>
          </w:p>
        </w:tc>
        <w:tc>
          <w:tcPr>
            <w:tcW w:w="2383" w:type="dxa"/>
            <w:tcBorders>
              <w:left w:val="single" w:sz="12" w:space="0" w:color="auto"/>
              <w:right w:val="single" w:sz="12" w:space="0" w:color="auto"/>
            </w:tcBorders>
            <w:vAlign w:val="center"/>
          </w:tcPr>
          <w:p w:rsidR="009C0A32" w:rsidRPr="00EB26A3" w:rsidRDefault="009C0A32" w:rsidP="00EB26A3">
            <w:pPr>
              <w:widowControl/>
              <w:autoSpaceDE/>
              <w:autoSpaceDN/>
              <w:adjustRightInd/>
              <w:spacing w:line="276" w:lineRule="auto"/>
              <w:jc w:val="center"/>
              <w:rPr>
                <w:rFonts w:ascii="Times New Roman" w:cs="Times New Roman"/>
              </w:rPr>
            </w:pPr>
            <w:r w:rsidRPr="00EB26A3">
              <w:rPr>
                <w:rFonts w:ascii="Times New Roman" w:cs="Times New Roman"/>
              </w:rPr>
              <w:t>27.01 – 31.01</w:t>
            </w:r>
          </w:p>
        </w:tc>
        <w:tc>
          <w:tcPr>
            <w:tcW w:w="1475" w:type="dxa"/>
            <w:vMerge/>
            <w:tcBorders>
              <w:left w:val="single" w:sz="12" w:space="0" w:color="auto"/>
              <w:right w:val="single" w:sz="18" w:space="0" w:color="auto"/>
            </w:tcBorders>
          </w:tcPr>
          <w:p w:rsidR="009C0A32" w:rsidRPr="00EB26A3" w:rsidRDefault="009C0A32" w:rsidP="00EB26A3">
            <w:pPr>
              <w:widowControl/>
              <w:autoSpaceDE/>
              <w:autoSpaceDN/>
              <w:adjustRightInd/>
              <w:spacing w:line="276" w:lineRule="auto"/>
              <w:rPr>
                <w:rFonts w:ascii="Times New Roman" w:cs="Times New Roman"/>
              </w:rPr>
            </w:pPr>
          </w:p>
        </w:tc>
      </w:tr>
      <w:tr w:rsidR="009C0A32" w:rsidRPr="00EB26A3" w:rsidTr="00FC47D4">
        <w:trPr>
          <w:gridAfter w:val="1"/>
          <w:wAfter w:w="547" w:type="dxa"/>
          <w:trHeight w:val="310"/>
        </w:trPr>
        <w:tc>
          <w:tcPr>
            <w:tcW w:w="910" w:type="dxa"/>
            <w:tcBorders>
              <w:left w:val="single" w:sz="18" w:space="0" w:color="auto"/>
              <w:right w:val="single" w:sz="12" w:space="0" w:color="auto"/>
            </w:tcBorders>
            <w:vAlign w:val="center"/>
          </w:tcPr>
          <w:p w:rsidR="009C0A32" w:rsidRPr="00EB26A3" w:rsidRDefault="009C0A32" w:rsidP="00EB26A3">
            <w:pPr>
              <w:widowControl/>
              <w:autoSpaceDE/>
              <w:autoSpaceDN/>
              <w:adjustRightInd/>
              <w:spacing w:line="276" w:lineRule="auto"/>
              <w:jc w:val="center"/>
              <w:rPr>
                <w:rFonts w:ascii="Times New Roman" w:cs="Times New Roman"/>
              </w:rPr>
            </w:pPr>
            <w:r w:rsidRPr="00EB26A3">
              <w:rPr>
                <w:rFonts w:ascii="Times New Roman" w:cs="Times New Roman"/>
              </w:rPr>
              <w:t>4</w:t>
            </w:r>
          </w:p>
        </w:tc>
        <w:tc>
          <w:tcPr>
            <w:tcW w:w="2889" w:type="dxa"/>
            <w:tcBorders>
              <w:left w:val="single" w:sz="12" w:space="0" w:color="auto"/>
              <w:right w:val="single" w:sz="12" w:space="0" w:color="auto"/>
            </w:tcBorders>
            <w:vAlign w:val="center"/>
          </w:tcPr>
          <w:p w:rsidR="009C0A32" w:rsidRPr="00EB26A3" w:rsidRDefault="009C0A32" w:rsidP="00EB26A3">
            <w:pPr>
              <w:widowControl/>
              <w:autoSpaceDE/>
              <w:autoSpaceDN/>
              <w:adjustRightInd/>
              <w:spacing w:line="276" w:lineRule="auto"/>
              <w:jc w:val="center"/>
              <w:rPr>
                <w:rFonts w:ascii="Times New Roman" w:cs="Times New Roman"/>
              </w:rPr>
            </w:pPr>
            <w:r w:rsidRPr="00EB26A3">
              <w:rPr>
                <w:rFonts w:ascii="Times New Roman" w:cs="Times New Roman"/>
              </w:rPr>
              <w:t>23. 09 – 27.09</w:t>
            </w:r>
          </w:p>
        </w:tc>
        <w:tc>
          <w:tcPr>
            <w:tcW w:w="1414" w:type="dxa"/>
            <w:vMerge/>
            <w:tcBorders>
              <w:left w:val="single" w:sz="12" w:space="0" w:color="auto"/>
              <w:right w:val="single" w:sz="18" w:space="0" w:color="auto"/>
            </w:tcBorders>
          </w:tcPr>
          <w:p w:rsidR="009C0A32" w:rsidRPr="00EB26A3" w:rsidRDefault="009C0A32" w:rsidP="00EB26A3">
            <w:pPr>
              <w:widowControl/>
              <w:autoSpaceDE/>
              <w:autoSpaceDN/>
              <w:adjustRightInd/>
              <w:spacing w:line="276" w:lineRule="auto"/>
              <w:rPr>
                <w:rFonts w:ascii="Times New Roman" w:cs="Times New Roman"/>
              </w:rPr>
            </w:pPr>
          </w:p>
        </w:tc>
        <w:tc>
          <w:tcPr>
            <w:tcW w:w="268" w:type="dxa"/>
            <w:vMerge/>
            <w:tcBorders>
              <w:left w:val="single" w:sz="18" w:space="0" w:color="auto"/>
              <w:right w:val="single" w:sz="18" w:space="0" w:color="auto"/>
            </w:tcBorders>
          </w:tcPr>
          <w:p w:rsidR="009C0A32" w:rsidRPr="00EB26A3" w:rsidRDefault="009C0A32" w:rsidP="00EB26A3">
            <w:pPr>
              <w:widowControl/>
              <w:autoSpaceDE/>
              <w:autoSpaceDN/>
              <w:adjustRightInd/>
              <w:spacing w:line="276" w:lineRule="auto"/>
              <w:rPr>
                <w:rFonts w:ascii="Times New Roman" w:cs="Times New Roman"/>
              </w:rPr>
            </w:pPr>
          </w:p>
        </w:tc>
        <w:tc>
          <w:tcPr>
            <w:tcW w:w="849" w:type="dxa"/>
            <w:tcBorders>
              <w:left w:val="single" w:sz="18" w:space="0" w:color="auto"/>
              <w:right w:val="single" w:sz="12" w:space="0" w:color="auto"/>
            </w:tcBorders>
            <w:vAlign w:val="center"/>
          </w:tcPr>
          <w:p w:rsidR="009C0A32" w:rsidRPr="00EB26A3" w:rsidRDefault="009C0A32" w:rsidP="00EB26A3">
            <w:pPr>
              <w:widowControl/>
              <w:autoSpaceDE/>
              <w:autoSpaceDN/>
              <w:adjustRightInd/>
              <w:spacing w:line="276" w:lineRule="auto"/>
              <w:jc w:val="center"/>
              <w:rPr>
                <w:rFonts w:ascii="Times New Roman" w:cs="Times New Roman"/>
              </w:rPr>
            </w:pPr>
            <w:r w:rsidRPr="00EB26A3">
              <w:rPr>
                <w:rFonts w:ascii="Times New Roman" w:cs="Times New Roman"/>
              </w:rPr>
              <w:t>20</w:t>
            </w:r>
          </w:p>
        </w:tc>
        <w:tc>
          <w:tcPr>
            <w:tcW w:w="2383" w:type="dxa"/>
            <w:tcBorders>
              <w:left w:val="single" w:sz="12" w:space="0" w:color="auto"/>
              <w:right w:val="single" w:sz="12" w:space="0" w:color="auto"/>
            </w:tcBorders>
            <w:vAlign w:val="center"/>
          </w:tcPr>
          <w:p w:rsidR="009C0A32" w:rsidRPr="00EB26A3" w:rsidRDefault="009C0A32" w:rsidP="00EB26A3">
            <w:pPr>
              <w:widowControl/>
              <w:autoSpaceDE/>
              <w:autoSpaceDN/>
              <w:adjustRightInd/>
              <w:spacing w:line="276" w:lineRule="auto"/>
              <w:jc w:val="center"/>
              <w:rPr>
                <w:rFonts w:ascii="Times New Roman" w:cs="Times New Roman"/>
              </w:rPr>
            </w:pPr>
            <w:r w:rsidRPr="00EB26A3">
              <w:rPr>
                <w:rFonts w:ascii="Times New Roman" w:cs="Times New Roman"/>
              </w:rPr>
              <w:t>03.02.-07.02</w:t>
            </w:r>
          </w:p>
        </w:tc>
        <w:tc>
          <w:tcPr>
            <w:tcW w:w="1475" w:type="dxa"/>
            <w:vMerge/>
            <w:tcBorders>
              <w:left w:val="single" w:sz="12" w:space="0" w:color="auto"/>
              <w:right w:val="single" w:sz="18" w:space="0" w:color="auto"/>
            </w:tcBorders>
          </w:tcPr>
          <w:p w:rsidR="009C0A32" w:rsidRPr="00EB26A3" w:rsidRDefault="009C0A32" w:rsidP="00EB26A3">
            <w:pPr>
              <w:widowControl/>
              <w:autoSpaceDE/>
              <w:autoSpaceDN/>
              <w:adjustRightInd/>
              <w:spacing w:line="276" w:lineRule="auto"/>
              <w:rPr>
                <w:rFonts w:ascii="Times New Roman" w:cs="Times New Roman"/>
              </w:rPr>
            </w:pPr>
          </w:p>
        </w:tc>
      </w:tr>
      <w:tr w:rsidR="009C0A32" w:rsidRPr="00EB26A3" w:rsidTr="00FC47D4">
        <w:trPr>
          <w:gridAfter w:val="1"/>
          <w:wAfter w:w="547" w:type="dxa"/>
          <w:trHeight w:val="350"/>
        </w:trPr>
        <w:tc>
          <w:tcPr>
            <w:tcW w:w="910" w:type="dxa"/>
            <w:tcBorders>
              <w:left w:val="single" w:sz="18" w:space="0" w:color="auto"/>
              <w:right w:val="single" w:sz="12" w:space="0" w:color="auto"/>
            </w:tcBorders>
            <w:vAlign w:val="center"/>
          </w:tcPr>
          <w:p w:rsidR="009C0A32" w:rsidRPr="00EB26A3" w:rsidRDefault="009C0A32" w:rsidP="00EB26A3">
            <w:pPr>
              <w:widowControl/>
              <w:autoSpaceDE/>
              <w:autoSpaceDN/>
              <w:adjustRightInd/>
              <w:spacing w:line="276" w:lineRule="auto"/>
              <w:jc w:val="center"/>
              <w:rPr>
                <w:rFonts w:ascii="Times New Roman" w:cs="Times New Roman"/>
              </w:rPr>
            </w:pPr>
            <w:r w:rsidRPr="00EB26A3">
              <w:rPr>
                <w:rFonts w:ascii="Times New Roman" w:cs="Times New Roman"/>
              </w:rPr>
              <w:t>5</w:t>
            </w:r>
          </w:p>
        </w:tc>
        <w:tc>
          <w:tcPr>
            <w:tcW w:w="2889" w:type="dxa"/>
            <w:tcBorders>
              <w:left w:val="single" w:sz="12" w:space="0" w:color="auto"/>
              <w:right w:val="single" w:sz="12" w:space="0" w:color="auto"/>
            </w:tcBorders>
            <w:vAlign w:val="center"/>
          </w:tcPr>
          <w:p w:rsidR="009C0A32" w:rsidRPr="00EB26A3" w:rsidRDefault="009C0A32" w:rsidP="00EB26A3">
            <w:pPr>
              <w:widowControl/>
              <w:autoSpaceDE/>
              <w:autoSpaceDN/>
              <w:adjustRightInd/>
              <w:spacing w:line="276" w:lineRule="auto"/>
              <w:jc w:val="center"/>
              <w:rPr>
                <w:rFonts w:ascii="Times New Roman" w:cs="Times New Roman"/>
              </w:rPr>
            </w:pPr>
            <w:r w:rsidRPr="00EB26A3">
              <w:rPr>
                <w:rFonts w:ascii="Times New Roman" w:cs="Times New Roman"/>
              </w:rPr>
              <w:t>30.09 – 04.10</w:t>
            </w:r>
          </w:p>
        </w:tc>
        <w:tc>
          <w:tcPr>
            <w:tcW w:w="1414" w:type="dxa"/>
            <w:vMerge/>
            <w:tcBorders>
              <w:left w:val="single" w:sz="12" w:space="0" w:color="auto"/>
              <w:right w:val="single" w:sz="18" w:space="0" w:color="auto"/>
            </w:tcBorders>
          </w:tcPr>
          <w:p w:rsidR="009C0A32" w:rsidRPr="00EB26A3" w:rsidRDefault="009C0A32" w:rsidP="00EB26A3">
            <w:pPr>
              <w:widowControl/>
              <w:autoSpaceDE/>
              <w:autoSpaceDN/>
              <w:adjustRightInd/>
              <w:spacing w:line="276" w:lineRule="auto"/>
              <w:rPr>
                <w:rFonts w:ascii="Times New Roman" w:cs="Times New Roman"/>
              </w:rPr>
            </w:pPr>
          </w:p>
        </w:tc>
        <w:tc>
          <w:tcPr>
            <w:tcW w:w="268" w:type="dxa"/>
            <w:vMerge/>
            <w:tcBorders>
              <w:left w:val="single" w:sz="18" w:space="0" w:color="auto"/>
              <w:right w:val="single" w:sz="18" w:space="0" w:color="auto"/>
            </w:tcBorders>
          </w:tcPr>
          <w:p w:rsidR="009C0A32" w:rsidRPr="00EB26A3" w:rsidRDefault="009C0A32" w:rsidP="00EB26A3">
            <w:pPr>
              <w:widowControl/>
              <w:autoSpaceDE/>
              <w:autoSpaceDN/>
              <w:adjustRightInd/>
              <w:spacing w:line="276" w:lineRule="auto"/>
              <w:rPr>
                <w:rFonts w:ascii="Times New Roman" w:cs="Times New Roman"/>
              </w:rPr>
            </w:pPr>
          </w:p>
        </w:tc>
        <w:tc>
          <w:tcPr>
            <w:tcW w:w="849" w:type="dxa"/>
            <w:tcBorders>
              <w:top w:val="single" w:sz="12" w:space="0" w:color="auto"/>
              <w:left w:val="single" w:sz="18" w:space="0" w:color="auto"/>
              <w:bottom w:val="single" w:sz="12" w:space="0" w:color="auto"/>
              <w:right w:val="single" w:sz="12" w:space="0" w:color="auto"/>
            </w:tcBorders>
            <w:shd w:val="clear" w:color="auto" w:fill="66FFFF"/>
            <w:vAlign w:val="center"/>
          </w:tcPr>
          <w:p w:rsidR="009C0A32" w:rsidRPr="00EB26A3" w:rsidRDefault="009C0A32" w:rsidP="00EB26A3">
            <w:pPr>
              <w:widowControl/>
              <w:autoSpaceDE/>
              <w:autoSpaceDN/>
              <w:adjustRightInd/>
              <w:spacing w:line="276" w:lineRule="auto"/>
              <w:jc w:val="center"/>
              <w:rPr>
                <w:rFonts w:ascii="Times New Roman" w:cs="Times New Roman"/>
                <w:b/>
                <w:i/>
              </w:rPr>
            </w:pPr>
            <w:r w:rsidRPr="00EB26A3">
              <w:rPr>
                <w:rFonts w:ascii="Times New Roman" w:cs="Times New Roman"/>
                <w:b/>
                <w:i/>
              </w:rPr>
              <w:t>21</w:t>
            </w:r>
          </w:p>
        </w:tc>
        <w:tc>
          <w:tcPr>
            <w:tcW w:w="2383" w:type="dxa"/>
            <w:tcBorders>
              <w:top w:val="single" w:sz="12" w:space="0" w:color="auto"/>
              <w:left w:val="single" w:sz="12" w:space="0" w:color="auto"/>
              <w:bottom w:val="single" w:sz="12" w:space="0" w:color="auto"/>
              <w:right w:val="single" w:sz="12" w:space="0" w:color="auto"/>
            </w:tcBorders>
            <w:shd w:val="clear" w:color="auto" w:fill="66FFFF"/>
            <w:vAlign w:val="center"/>
          </w:tcPr>
          <w:p w:rsidR="009C0A32" w:rsidRPr="00EB26A3" w:rsidRDefault="009C0A32" w:rsidP="00EB26A3">
            <w:pPr>
              <w:widowControl/>
              <w:autoSpaceDE/>
              <w:autoSpaceDN/>
              <w:adjustRightInd/>
              <w:spacing w:line="276" w:lineRule="auto"/>
              <w:jc w:val="center"/>
              <w:rPr>
                <w:rFonts w:ascii="Times New Roman" w:cs="Times New Roman"/>
                <w:b/>
                <w:i/>
              </w:rPr>
            </w:pPr>
            <w:r w:rsidRPr="00EB26A3">
              <w:rPr>
                <w:rFonts w:ascii="Times New Roman" w:cs="Times New Roman"/>
                <w:b/>
                <w:i/>
              </w:rPr>
              <w:t>10.02 – 16.02. 2020</w:t>
            </w:r>
          </w:p>
        </w:tc>
        <w:tc>
          <w:tcPr>
            <w:tcW w:w="1475" w:type="dxa"/>
            <w:vMerge/>
            <w:tcBorders>
              <w:left w:val="single" w:sz="12" w:space="0" w:color="auto"/>
              <w:right w:val="single" w:sz="18" w:space="0" w:color="auto"/>
            </w:tcBorders>
          </w:tcPr>
          <w:p w:rsidR="009C0A32" w:rsidRPr="00EB26A3" w:rsidRDefault="009C0A32" w:rsidP="00EB26A3">
            <w:pPr>
              <w:widowControl/>
              <w:autoSpaceDE/>
              <w:autoSpaceDN/>
              <w:adjustRightInd/>
              <w:spacing w:line="276" w:lineRule="auto"/>
              <w:rPr>
                <w:rFonts w:ascii="Times New Roman" w:cs="Times New Roman"/>
              </w:rPr>
            </w:pPr>
          </w:p>
        </w:tc>
      </w:tr>
      <w:tr w:rsidR="009C0A32" w:rsidRPr="00EB26A3" w:rsidTr="00FC47D4">
        <w:trPr>
          <w:gridAfter w:val="1"/>
          <w:wAfter w:w="547" w:type="dxa"/>
          <w:trHeight w:val="350"/>
        </w:trPr>
        <w:tc>
          <w:tcPr>
            <w:tcW w:w="910" w:type="dxa"/>
            <w:tcBorders>
              <w:left w:val="single" w:sz="18" w:space="0" w:color="auto"/>
              <w:right w:val="single" w:sz="12" w:space="0" w:color="auto"/>
            </w:tcBorders>
            <w:vAlign w:val="center"/>
          </w:tcPr>
          <w:p w:rsidR="009C0A32" w:rsidRPr="00EB26A3" w:rsidRDefault="009C0A32" w:rsidP="00EB26A3">
            <w:pPr>
              <w:widowControl/>
              <w:autoSpaceDE/>
              <w:autoSpaceDN/>
              <w:adjustRightInd/>
              <w:spacing w:line="276" w:lineRule="auto"/>
              <w:jc w:val="center"/>
              <w:rPr>
                <w:rFonts w:ascii="Times New Roman" w:cs="Times New Roman"/>
              </w:rPr>
            </w:pPr>
            <w:r w:rsidRPr="00EB26A3">
              <w:rPr>
                <w:rFonts w:ascii="Times New Roman" w:cs="Times New Roman"/>
              </w:rPr>
              <w:t>6</w:t>
            </w:r>
          </w:p>
        </w:tc>
        <w:tc>
          <w:tcPr>
            <w:tcW w:w="2889" w:type="dxa"/>
            <w:tcBorders>
              <w:left w:val="single" w:sz="12" w:space="0" w:color="auto"/>
              <w:right w:val="single" w:sz="12" w:space="0" w:color="auto"/>
            </w:tcBorders>
            <w:vAlign w:val="center"/>
          </w:tcPr>
          <w:p w:rsidR="009C0A32" w:rsidRPr="00EB26A3" w:rsidRDefault="009C0A32" w:rsidP="00EB26A3">
            <w:pPr>
              <w:widowControl/>
              <w:autoSpaceDE/>
              <w:autoSpaceDN/>
              <w:adjustRightInd/>
              <w:spacing w:line="276" w:lineRule="auto"/>
              <w:jc w:val="center"/>
              <w:rPr>
                <w:rFonts w:ascii="Times New Roman" w:cs="Times New Roman"/>
              </w:rPr>
            </w:pPr>
            <w:r w:rsidRPr="00EB26A3">
              <w:rPr>
                <w:rFonts w:ascii="Times New Roman" w:cs="Times New Roman"/>
              </w:rPr>
              <w:t>07.10 – 11.10</w:t>
            </w:r>
          </w:p>
        </w:tc>
        <w:tc>
          <w:tcPr>
            <w:tcW w:w="1414" w:type="dxa"/>
            <w:vMerge/>
            <w:tcBorders>
              <w:left w:val="single" w:sz="12" w:space="0" w:color="auto"/>
              <w:right w:val="single" w:sz="18" w:space="0" w:color="auto"/>
            </w:tcBorders>
          </w:tcPr>
          <w:p w:rsidR="009C0A32" w:rsidRPr="00EB26A3" w:rsidRDefault="009C0A32" w:rsidP="00EB26A3">
            <w:pPr>
              <w:widowControl/>
              <w:autoSpaceDE/>
              <w:autoSpaceDN/>
              <w:adjustRightInd/>
              <w:spacing w:line="276" w:lineRule="auto"/>
              <w:rPr>
                <w:rFonts w:ascii="Times New Roman" w:cs="Times New Roman"/>
              </w:rPr>
            </w:pPr>
          </w:p>
        </w:tc>
        <w:tc>
          <w:tcPr>
            <w:tcW w:w="268" w:type="dxa"/>
            <w:vMerge/>
            <w:tcBorders>
              <w:left w:val="single" w:sz="18" w:space="0" w:color="auto"/>
              <w:right w:val="single" w:sz="18" w:space="0" w:color="auto"/>
            </w:tcBorders>
          </w:tcPr>
          <w:p w:rsidR="009C0A32" w:rsidRPr="00EB26A3" w:rsidRDefault="009C0A32" w:rsidP="00EB26A3">
            <w:pPr>
              <w:widowControl/>
              <w:autoSpaceDE/>
              <w:autoSpaceDN/>
              <w:adjustRightInd/>
              <w:spacing w:line="276" w:lineRule="auto"/>
              <w:rPr>
                <w:rFonts w:ascii="Times New Roman" w:cs="Times New Roman"/>
              </w:rPr>
            </w:pPr>
          </w:p>
        </w:tc>
        <w:tc>
          <w:tcPr>
            <w:tcW w:w="849" w:type="dxa"/>
            <w:vMerge w:val="restart"/>
            <w:tcBorders>
              <w:top w:val="single" w:sz="12" w:space="0" w:color="auto"/>
              <w:left w:val="single" w:sz="18" w:space="0" w:color="auto"/>
              <w:right w:val="single" w:sz="12" w:space="0" w:color="auto"/>
            </w:tcBorders>
            <w:vAlign w:val="center"/>
          </w:tcPr>
          <w:p w:rsidR="009C0A32" w:rsidRPr="00EB26A3" w:rsidRDefault="009C0A32" w:rsidP="00EB26A3">
            <w:pPr>
              <w:widowControl/>
              <w:autoSpaceDE/>
              <w:autoSpaceDN/>
              <w:adjustRightInd/>
              <w:spacing w:line="276" w:lineRule="auto"/>
              <w:jc w:val="center"/>
              <w:rPr>
                <w:rFonts w:ascii="Times New Roman" w:cs="Times New Roman"/>
              </w:rPr>
            </w:pPr>
            <w:r w:rsidRPr="00EB26A3">
              <w:rPr>
                <w:rFonts w:ascii="Times New Roman" w:cs="Times New Roman"/>
              </w:rPr>
              <w:t>22</w:t>
            </w:r>
          </w:p>
        </w:tc>
        <w:tc>
          <w:tcPr>
            <w:tcW w:w="2383" w:type="dxa"/>
            <w:vMerge w:val="restart"/>
            <w:tcBorders>
              <w:top w:val="single" w:sz="12" w:space="0" w:color="auto"/>
              <w:left w:val="single" w:sz="12" w:space="0" w:color="auto"/>
              <w:right w:val="single" w:sz="12" w:space="0" w:color="auto"/>
            </w:tcBorders>
            <w:vAlign w:val="center"/>
          </w:tcPr>
          <w:p w:rsidR="009C0A32" w:rsidRPr="00EB26A3" w:rsidRDefault="009C0A32" w:rsidP="00EB26A3">
            <w:pPr>
              <w:widowControl/>
              <w:autoSpaceDE/>
              <w:autoSpaceDN/>
              <w:adjustRightInd/>
              <w:spacing w:line="276" w:lineRule="auto"/>
              <w:jc w:val="center"/>
              <w:rPr>
                <w:rFonts w:ascii="Times New Roman" w:cs="Times New Roman"/>
              </w:rPr>
            </w:pPr>
            <w:r w:rsidRPr="00EB26A3">
              <w:rPr>
                <w:rFonts w:ascii="Times New Roman" w:cs="Times New Roman"/>
              </w:rPr>
              <w:t>17.02 – 21.02</w:t>
            </w:r>
          </w:p>
        </w:tc>
        <w:tc>
          <w:tcPr>
            <w:tcW w:w="1475" w:type="dxa"/>
            <w:vMerge/>
            <w:tcBorders>
              <w:left w:val="single" w:sz="12" w:space="0" w:color="auto"/>
              <w:right w:val="single" w:sz="18" w:space="0" w:color="auto"/>
            </w:tcBorders>
          </w:tcPr>
          <w:p w:rsidR="009C0A32" w:rsidRPr="00EB26A3" w:rsidRDefault="009C0A32" w:rsidP="00EB26A3">
            <w:pPr>
              <w:widowControl/>
              <w:autoSpaceDE/>
              <w:autoSpaceDN/>
              <w:adjustRightInd/>
              <w:spacing w:line="276" w:lineRule="auto"/>
              <w:rPr>
                <w:rFonts w:ascii="Times New Roman" w:cs="Times New Roman"/>
              </w:rPr>
            </w:pPr>
          </w:p>
        </w:tc>
      </w:tr>
      <w:tr w:rsidR="009C0A32" w:rsidRPr="00EB26A3" w:rsidTr="00FC47D4">
        <w:trPr>
          <w:gridAfter w:val="1"/>
          <w:wAfter w:w="547" w:type="dxa"/>
          <w:trHeight w:val="350"/>
        </w:trPr>
        <w:tc>
          <w:tcPr>
            <w:tcW w:w="910" w:type="dxa"/>
            <w:tcBorders>
              <w:left w:val="single" w:sz="18" w:space="0" w:color="auto"/>
              <w:right w:val="single" w:sz="12" w:space="0" w:color="auto"/>
            </w:tcBorders>
            <w:vAlign w:val="center"/>
          </w:tcPr>
          <w:p w:rsidR="009C0A32" w:rsidRPr="00EB26A3" w:rsidRDefault="009C0A32" w:rsidP="00EB26A3">
            <w:pPr>
              <w:widowControl/>
              <w:autoSpaceDE/>
              <w:autoSpaceDN/>
              <w:adjustRightInd/>
              <w:spacing w:line="276" w:lineRule="auto"/>
              <w:jc w:val="center"/>
              <w:rPr>
                <w:rFonts w:ascii="Times New Roman" w:cs="Times New Roman"/>
              </w:rPr>
            </w:pPr>
            <w:r w:rsidRPr="00EB26A3">
              <w:rPr>
                <w:rFonts w:ascii="Times New Roman" w:cs="Times New Roman"/>
              </w:rPr>
              <w:t>7</w:t>
            </w:r>
          </w:p>
        </w:tc>
        <w:tc>
          <w:tcPr>
            <w:tcW w:w="2889" w:type="dxa"/>
            <w:tcBorders>
              <w:left w:val="single" w:sz="12" w:space="0" w:color="auto"/>
              <w:right w:val="single" w:sz="12" w:space="0" w:color="auto"/>
            </w:tcBorders>
            <w:vAlign w:val="center"/>
          </w:tcPr>
          <w:p w:rsidR="009C0A32" w:rsidRPr="00EB26A3" w:rsidRDefault="009C0A32" w:rsidP="00EB26A3">
            <w:pPr>
              <w:widowControl/>
              <w:autoSpaceDE/>
              <w:autoSpaceDN/>
              <w:adjustRightInd/>
              <w:spacing w:line="276" w:lineRule="auto"/>
              <w:jc w:val="center"/>
              <w:rPr>
                <w:rFonts w:ascii="Times New Roman" w:cs="Times New Roman"/>
              </w:rPr>
            </w:pPr>
            <w:r w:rsidRPr="00EB26A3">
              <w:rPr>
                <w:rFonts w:ascii="Times New Roman" w:cs="Times New Roman"/>
              </w:rPr>
              <w:t>14.10-18.10</w:t>
            </w:r>
          </w:p>
        </w:tc>
        <w:tc>
          <w:tcPr>
            <w:tcW w:w="1414" w:type="dxa"/>
            <w:vMerge/>
            <w:tcBorders>
              <w:left w:val="single" w:sz="12" w:space="0" w:color="auto"/>
              <w:right w:val="single" w:sz="18" w:space="0" w:color="auto"/>
            </w:tcBorders>
          </w:tcPr>
          <w:p w:rsidR="009C0A32" w:rsidRPr="00EB26A3" w:rsidRDefault="009C0A32" w:rsidP="00EB26A3">
            <w:pPr>
              <w:widowControl/>
              <w:autoSpaceDE/>
              <w:autoSpaceDN/>
              <w:adjustRightInd/>
              <w:spacing w:line="276" w:lineRule="auto"/>
              <w:rPr>
                <w:rFonts w:ascii="Times New Roman" w:cs="Times New Roman"/>
              </w:rPr>
            </w:pPr>
          </w:p>
        </w:tc>
        <w:tc>
          <w:tcPr>
            <w:tcW w:w="268" w:type="dxa"/>
            <w:vMerge/>
            <w:tcBorders>
              <w:left w:val="single" w:sz="18" w:space="0" w:color="auto"/>
              <w:right w:val="single" w:sz="18" w:space="0" w:color="auto"/>
            </w:tcBorders>
          </w:tcPr>
          <w:p w:rsidR="009C0A32" w:rsidRPr="00EB26A3" w:rsidRDefault="009C0A32" w:rsidP="00EB26A3">
            <w:pPr>
              <w:widowControl/>
              <w:autoSpaceDE/>
              <w:autoSpaceDN/>
              <w:adjustRightInd/>
              <w:spacing w:line="276" w:lineRule="auto"/>
              <w:rPr>
                <w:rFonts w:ascii="Times New Roman" w:cs="Times New Roman"/>
              </w:rPr>
            </w:pPr>
          </w:p>
        </w:tc>
        <w:tc>
          <w:tcPr>
            <w:tcW w:w="849" w:type="dxa"/>
            <w:vMerge/>
            <w:tcBorders>
              <w:left w:val="single" w:sz="18" w:space="0" w:color="auto"/>
              <w:right w:val="single" w:sz="12" w:space="0" w:color="auto"/>
            </w:tcBorders>
            <w:vAlign w:val="center"/>
          </w:tcPr>
          <w:p w:rsidR="009C0A32" w:rsidRPr="00EB26A3" w:rsidRDefault="009C0A32" w:rsidP="00EB26A3">
            <w:pPr>
              <w:widowControl/>
              <w:autoSpaceDE/>
              <w:autoSpaceDN/>
              <w:adjustRightInd/>
              <w:spacing w:line="276" w:lineRule="auto"/>
              <w:jc w:val="center"/>
              <w:rPr>
                <w:rFonts w:ascii="Times New Roman" w:cs="Times New Roman"/>
              </w:rPr>
            </w:pPr>
          </w:p>
        </w:tc>
        <w:tc>
          <w:tcPr>
            <w:tcW w:w="2383" w:type="dxa"/>
            <w:vMerge/>
            <w:tcBorders>
              <w:left w:val="single" w:sz="12" w:space="0" w:color="auto"/>
              <w:right w:val="single" w:sz="12" w:space="0" w:color="auto"/>
            </w:tcBorders>
            <w:vAlign w:val="center"/>
          </w:tcPr>
          <w:p w:rsidR="009C0A32" w:rsidRPr="00EB26A3" w:rsidRDefault="009C0A32" w:rsidP="00EB26A3">
            <w:pPr>
              <w:widowControl/>
              <w:autoSpaceDE/>
              <w:autoSpaceDN/>
              <w:adjustRightInd/>
              <w:spacing w:line="276" w:lineRule="auto"/>
              <w:jc w:val="center"/>
              <w:rPr>
                <w:rFonts w:ascii="Times New Roman" w:cs="Times New Roman"/>
              </w:rPr>
            </w:pPr>
          </w:p>
        </w:tc>
        <w:tc>
          <w:tcPr>
            <w:tcW w:w="1475" w:type="dxa"/>
            <w:vMerge/>
            <w:tcBorders>
              <w:left w:val="single" w:sz="12" w:space="0" w:color="auto"/>
              <w:right w:val="single" w:sz="18" w:space="0" w:color="auto"/>
            </w:tcBorders>
          </w:tcPr>
          <w:p w:rsidR="009C0A32" w:rsidRPr="00EB26A3" w:rsidRDefault="009C0A32" w:rsidP="00EB26A3">
            <w:pPr>
              <w:widowControl/>
              <w:autoSpaceDE/>
              <w:autoSpaceDN/>
              <w:adjustRightInd/>
              <w:spacing w:line="276" w:lineRule="auto"/>
              <w:rPr>
                <w:rFonts w:ascii="Times New Roman" w:cs="Times New Roman"/>
              </w:rPr>
            </w:pPr>
          </w:p>
        </w:tc>
      </w:tr>
      <w:tr w:rsidR="009C0A32" w:rsidRPr="00EB26A3" w:rsidTr="00FC47D4">
        <w:trPr>
          <w:gridAfter w:val="1"/>
          <w:wAfter w:w="547" w:type="dxa"/>
          <w:trHeight w:val="350"/>
        </w:trPr>
        <w:tc>
          <w:tcPr>
            <w:tcW w:w="910" w:type="dxa"/>
            <w:tcBorders>
              <w:left w:val="single" w:sz="18" w:space="0" w:color="auto"/>
              <w:right w:val="single" w:sz="12" w:space="0" w:color="auto"/>
            </w:tcBorders>
            <w:vAlign w:val="center"/>
          </w:tcPr>
          <w:p w:rsidR="009C0A32" w:rsidRPr="00EB26A3" w:rsidRDefault="009C0A32" w:rsidP="00EB26A3">
            <w:pPr>
              <w:widowControl/>
              <w:autoSpaceDE/>
              <w:autoSpaceDN/>
              <w:adjustRightInd/>
              <w:spacing w:line="276" w:lineRule="auto"/>
              <w:jc w:val="center"/>
              <w:rPr>
                <w:rFonts w:ascii="Times New Roman" w:cs="Times New Roman"/>
              </w:rPr>
            </w:pPr>
            <w:r w:rsidRPr="00EB26A3">
              <w:rPr>
                <w:rFonts w:ascii="Times New Roman" w:cs="Times New Roman"/>
              </w:rPr>
              <w:t>8</w:t>
            </w:r>
          </w:p>
        </w:tc>
        <w:tc>
          <w:tcPr>
            <w:tcW w:w="2889" w:type="dxa"/>
            <w:tcBorders>
              <w:left w:val="single" w:sz="12" w:space="0" w:color="auto"/>
              <w:right w:val="single" w:sz="12" w:space="0" w:color="auto"/>
            </w:tcBorders>
            <w:vAlign w:val="center"/>
          </w:tcPr>
          <w:p w:rsidR="009C0A32" w:rsidRPr="00EB26A3" w:rsidRDefault="009C0A32" w:rsidP="00EB26A3">
            <w:pPr>
              <w:widowControl/>
              <w:autoSpaceDE/>
              <w:autoSpaceDN/>
              <w:adjustRightInd/>
              <w:spacing w:line="276" w:lineRule="auto"/>
              <w:jc w:val="center"/>
              <w:rPr>
                <w:rFonts w:ascii="Times New Roman" w:cs="Times New Roman"/>
              </w:rPr>
            </w:pPr>
            <w:r w:rsidRPr="00EB26A3">
              <w:rPr>
                <w:rFonts w:ascii="Times New Roman" w:cs="Times New Roman"/>
              </w:rPr>
              <w:t>21.10 – 25.10</w:t>
            </w:r>
          </w:p>
        </w:tc>
        <w:tc>
          <w:tcPr>
            <w:tcW w:w="1414" w:type="dxa"/>
            <w:vMerge/>
            <w:tcBorders>
              <w:left w:val="single" w:sz="12" w:space="0" w:color="auto"/>
              <w:right w:val="single" w:sz="18" w:space="0" w:color="auto"/>
            </w:tcBorders>
          </w:tcPr>
          <w:p w:rsidR="009C0A32" w:rsidRPr="00EB26A3" w:rsidRDefault="009C0A32" w:rsidP="00EB26A3">
            <w:pPr>
              <w:widowControl/>
              <w:autoSpaceDE/>
              <w:autoSpaceDN/>
              <w:adjustRightInd/>
              <w:spacing w:line="276" w:lineRule="auto"/>
              <w:rPr>
                <w:rFonts w:ascii="Times New Roman" w:cs="Times New Roman"/>
              </w:rPr>
            </w:pPr>
          </w:p>
        </w:tc>
        <w:tc>
          <w:tcPr>
            <w:tcW w:w="268" w:type="dxa"/>
            <w:vMerge/>
            <w:tcBorders>
              <w:left w:val="single" w:sz="18" w:space="0" w:color="auto"/>
              <w:right w:val="single" w:sz="18" w:space="0" w:color="auto"/>
            </w:tcBorders>
          </w:tcPr>
          <w:p w:rsidR="009C0A32" w:rsidRPr="00EB26A3" w:rsidRDefault="009C0A32" w:rsidP="00EB26A3">
            <w:pPr>
              <w:widowControl/>
              <w:autoSpaceDE/>
              <w:autoSpaceDN/>
              <w:adjustRightInd/>
              <w:spacing w:line="276" w:lineRule="auto"/>
              <w:rPr>
                <w:rFonts w:ascii="Times New Roman" w:cs="Times New Roman"/>
              </w:rPr>
            </w:pPr>
          </w:p>
        </w:tc>
        <w:tc>
          <w:tcPr>
            <w:tcW w:w="849" w:type="dxa"/>
            <w:tcBorders>
              <w:left w:val="single" w:sz="18" w:space="0" w:color="auto"/>
              <w:right w:val="single" w:sz="12" w:space="0" w:color="auto"/>
            </w:tcBorders>
            <w:vAlign w:val="center"/>
          </w:tcPr>
          <w:p w:rsidR="009C0A32" w:rsidRPr="00EB26A3" w:rsidRDefault="009C0A32" w:rsidP="00EB26A3">
            <w:pPr>
              <w:widowControl/>
              <w:autoSpaceDE/>
              <w:autoSpaceDN/>
              <w:adjustRightInd/>
              <w:spacing w:line="276" w:lineRule="auto"/>
              <w:jc w:val="center"/>
              <w:rPr>
                <w:rFonts w:ascii="Times New Roman" w:cs="Times New Roman"/>
              </w:rPr>
            </w:pPr>
            <w:r w:rsidRPr="00EB26A3">
              <w:rPr>
                <w:rFonts w:ascii="Times New Roman" w:cs="Times New Roman"/>
              </w:rPr>
              <w:t>23</w:t>
            </w:r>
          </w:p>
        </w:tc>
        <w:tc>
          <w:tcPr>
            <w:tcW w:w="2383" w:type="dxa"/>
            <w:tcBorders>
              <w:left w:val="single" w:sz="12" w:space="0" w:color="auto"/>
              <w:right w:val="single" w:sz="12" w:space="0" w:color="auto"/>
            </w:tcBorders>
            <w:vAlign w:val="center"/>
          </w:tcPr>
          <w:p w:rsidR="009C0A32" w:rsidRPr="00EB26A3" w:rsidRDefault="009C0A32" w:rsidP="00EB26A3">
            <w:pPr>
              <w:widowControl/>
              <w:autoSpaceDE/>
              <w:autoSpaceDN/>
              <w:adjustRightInd/>
              <w:spacing w:line="276" w:lineRule="auto"/>
              <w:jc w:val="center"/>
              <w:rPr>
                <w:rFonts w:ascii="Times New Roman" w:cs="Times New Roman"/>
              </w:rPr>
            </w:pPr>
            <w:r w:rsidRPr="00EB26A3">
              <w:rPr>
                <w:rFonts w:ascii="Times New Roman" w:cs="Times New Roman"/>
              </w:rPr>
              <w:t>24.02 – 28.02</w:t>
            </w:r>
          </w:p>
        </w:tc>
        <w:tc>
          <w:tcPr>
            <w:tcW w:w="1475" w:type="dxa"/>
            <w:vMerge/>
            <w:tcBorders>
              <w:left w:val="single" w:sz="12" w:space="0" w:color="auto"/>
              <w:right w:val="single" w:sz="18" w:space="0" w:color="auto"/>
            </w:tcBorders>
          </w:tcPr>
          <w:p w:rsidR="009C0A32" w:rsidRPr="00EB26A3" w:rsidRDefault="009C0A32" w:rsidP="00EB26A3">
            <w:pPr>
              <w:widowControl/>
              <w:autoSpaceDE/>
              <w:autoSpaceDN/>
              <w:adjustRightInd/>
              <w:spacing w:line="276" w:lineRule="auto"/>
              <w:rPr>
                <w:rFonts w:ascii="Times New Roman" w:cs="Times New Roman"/>
              </w:rPr>
            </w:pPr>
          </w:p>
        </w:tc>
      </w:tr>
      <w:tr w:rsidR="009C0A32" w:rsidRPr="00EB26A3" w:rsidTr="00FC47D4">
        <w:trPr>
          <w:trHeight w:val="369"/>
        </w:trPr>
        <w:tc>
          <w:tcPr>
            <w:tcW w:w="5213" w:type="dxa"/>
            <w:gridSpan w:val="3"/>
            <w:vMerge w:val="restart"/>
            <w:tcBorders>
              <w:left w:val="single" w:sz="18" w:space="0" w:color="auto"/>
              <w:right w:val="single" w:sz="18" w:space="0" w:color="auto"/>
            </w:tcBorders>
            <w:shd w:val="clear" w:color="auto" w:fill="FFFF00"/>
            <w:vAlign w:val="center"/>
          </w:tcPr>
          <w:p w:rsidR="009C0A32" w:rsidRPr="00EB26A3" w:rsidRDefault="009C0A32" w:rsidP="00EB26A3">
            <w:pPr>
              <w:widowControl/>
              <w:autoSpaceDE/>
              <w:autoSpaceDN/>
              <w:adjustRightInd/>
              <w:spacing w:line="276" w:lineRule="auto"/>
              <w:jc w:val="center"/>
              <w:rPr>
                <w:rFonts w:ascii="Times New Roman" w:cs="Times New Roman"/>
              </w:rPr>
            </w:pPr>
          </w:p>
          <w:p w:rsidR="009C0A32" w:rsidRPr="00EB26A3" w:rsidRDefault="009C0A32" w:rsidP="00EB26A3">
            <w:pPr>
              <w:widowControl/>
              <w:shd w:val="clear" w:color="auto" w:fill="FFFF00"/>
              <w:autoSpaceDE/>
              <w:autoSpaceDN/>
              <w:adjustRightInd/>
              <w:spacing w:line="276" w:lineRule="auto"/>
              <w:jc w:val="center"/>
              <w:rPr>
                <w:rFonts w:ascii="Times New Roman" w:cs="Times New Roman"/>
                <w:b/>
                <w:i/>
              </w:rPr>
            </w:pPr>
            <w:r w:rsidRPr="00EB26A3">
              <w:rPr>
                <w:rFonts w:ascii="Times New Roman" w:cs="Times New Roman"/>
                <w:b/>
                <w:i/>
              </w:rPr>
              <w:t xml:space="preserve">осенние каникулы    </w:t>
            </w:r>
          </w:p>
          <w:p w:rsidR="009C0A32" w:rsidRPr="00EB26A3" w:rsidRDefault="009C0A32" w:rsidP="00EB26A3">
            <w:pPr>
              <w:widowControl/>
              <w:shd w:val="clear" w:color="auto" w:fill="FFFF00"/>
              <w:autoSpaceDE/>
              <w:autoSpaceDN/>
              <w:adjustRightInd/>
              <w:spacing w:line="276" w:lineRule="auto"/>
              <w:jc w:val="center"/>
              <w:rPr>
                <w:rFonts w:ascii="Times New Roman" w:cs="Times New Roman"/>
                <w:b/>
                <w:i/>
              </w:rPr>
            </w:pPr>
            <w:r w:rsidRPr="00EB26A3">
              <w:rPr>
                <w:rFonts w:ascii="Times New Roman" w:cs="Times New Roman"/>
                <w:b/>
                <w:i/>
              </w:rPr>
              <w:t xml:space="preserve">28.10.2019 – 04.11.2019   </w:t>
            </w:r>
          </w:p>
          <w:p w:rsidR="009C0A32" w:rsidRPr="00EB26A3" w:rsidRDefault="009C0A32" w:rsidP="00EB26A3">
            <w:pPr>
              <w:widowControl/>
              <w:autoSpaceDE/>
              <w:autoSpaceDN/>
              <w:adjustRightInd/>
              <w:spacing w:line="276" w:lineRule="auto"/>
              <w:jc w:val="center"/>
              <w:rPr>
                <w:rFonts w:ascii="Times New Roman" w:cs="Times New Roman"/>
                <w:b/>
              </w:rPr>
            </w:pPr>
          </w:p>
        </w:tc>
        <w:tc>
          <w:tcPr>
            <w:tcW w:w="268" w:type="dxa"/>
            <w:vMerge/>
            <w:tcBorders>
              <w:left w:val="single" w:sz="18" w:space="0" w:color="auto"/>
              <w:right w:val="single" w:sz="18" w:space="0" w:color="auto"/>
            </w:tcBorders>
          </w:tcPr>
          <w:p w:rsidR="009C0A32" w:rsidRPr="00EB26A3" w:rsidRDefault="009C0A32" w:rsidP="00EB26A3">
            <w:pPr>
              <w:widowControl/>
              <w:autoSpaceDE/>
              <w:autoSpaceDN/>
              <w:adjustRightInd/>
              <w:spacing w:line="276" w:lineRule="auto"/>
              <w:rPr>
                <w:rFonts w:ascii="Times New Roman" w:cs="Times New Roman"/>
              </w:rPr>
            </w:pPr>
          </w:p>
        </w:tc>
        <w:tc>
          <w:tcPr>
            <w:tcW w:w="849" w:type="dxa"/>
            <w:tcBorders>
              <w:left w:val="single" w:sz="18" w:space="0" w:color="auto"/>
              <w:bottom w:val="single" w:sz="12" w:space="0" w:color="auto"/>
              <w:right w:val="single" w:sz="12" w:space="0" w:color="auto"/>
            </w:tcBorders>
            <w:vAlign w:val="center"/>
          </w:tcPr>
          <w:p w:rsidR="009C0A32" w:rsidRPr="00EB26A3" w:rsidRDefault="009C0A32" w:rsidP="00EB26A3">
            <w:pPr>
              <w:widowControl/>
              <w:autoSpaceDE/>
              <w:autoSpaceDN/>
              <w:adjustRightInd/>
              <w:spacing w:line="276" w:lineRule="auto"/>
              <w:jc w:val="center"/>
              <w:rPr>
                <w:rFonts w:ascii="Times New Roman" w:cs="Times New Roman"/>
                <w:b/>
              </w:rPr>
            </w:pPr>
            <w:r w:rsidRPr="00EB26A3">
              <w:rPr>
                <w:rFonts w:ascii="Times New Roman" w:cs="Times New Roman"/>
              </w:rPr>
              <w:t>24</w:t>
            </w:r>
          </w:p>
        </w:tc>
        <w:tc>
          <w:tcPr>
            <w:tcW w:w="2383" w:type="dxa"/>
            <w:tcBorders>
              <w:left w:val="single" w:sz="12" w:space="0" w:color="auto"/>
              <w:bottom w:val="single" w:sz="12" w:space="0" w:color="auto"/>
              <w:right w:val="single" w:sz="12" w:space="0" w:color="auto"/>
            </w:tcBorders>
            <w:vAlign w:val="center"/>
          </w:tcPr>
          <w:p w:rsidR="009C0A32" w:rsidRPr="00EB26A3" w:rsidRDefault="009C0A32" w:rsidP="00EB26A3">
            <w:pPr>
              <w:widowControl/>
              <w:autoSpaceDE/>
              <w:autoSpaceDN/>
              <w:adjustRightInd/>
              <w:spacing w:line="276" w:lineRule="auto"/>
              <w:jc w:val="center"/>
              <w:rPr>
                <w:rFonts w:ascii="Times New Roman" w:cs="Times New Roman"/>
              </w:rPr>
            </w:pPr>
            <w:r w:rsidRPr="00EB26A3">
              <w:rPr>
                <w:rFonts w:ascii="Times New Roman" w:cs="Times New Roman"/>
              </w:rPr>
              <w:t>02.03 – 06.03</w:t>
            </w:r>
          </w:p>
        </w:tc>
        <w:tc>
          <w:tcPr>
            <w:tcW w:w="1475" w:type="dxa"/>
            <w:vMerge/>
            <w:tcBorders>
              <w:left w:val="single" w:sz="12" w:space="0" w:color="auto"/>
              <w:right w:val="single" w:sz="18" w:space="0" w:color="auto"/>
            </w:tcBorders>
            <w:vAlign w:val="center"/>
          </w:tcPr>
          <w:p w:rsidR="009C0A32" w:rsidRPr="00EB26A3" w:rsidRDefault="009C0A32" w:rsidP="00EB26A3">
            <w:pPr>
              <w:widowControl/>
              <w:autoSpaceDE/>
              <w:autoSpaceDN/>
              <w:adjustRightInd/>
              <w:spacing w:line="276" w:lineRule="auto"/>
              <w:jc w:val="center"/>
              <w:rPr>
                <w:rFonts w:ascii="Times New Roman" w:cs="Times New Roman"/>
              </w:rPr>
            </w:pPr>
          </w:p>
        </w:tc>
        <w:tc>
          <w:tcPr>
            <w:tcW w:w="547" w:type="dxa"/>
            <w:tcBorders>
              <w:top w:val="nil"/>
              <w:left w:val="single" w:sz="18" w:space="0" w:color="auto"/>
              <w:bottom w:val="nil"/>
            </w:tcBorders>
            <w:vAlign w:val="center"/>
          </w:tcPr>
          <w:p w:rsidR="009C0A32" w:rsidRPr="00EB26A3" w:rsidRDefault="009C0A32" w:rsidP="00EB26A3">
            <w:pPr>
              <w:widowControl/>
              <w:autoSpaceDE/>
              <w:autoSpaceDN/>
              <w:adjustRightInd/>
              <w:spacing w:line="276" w:lineRule="auto"/>
              <w:jc w:val="center"/>
              <w:rPr>
                <w:rFonts w:ascii="Times New Roman" w:cs="Times New Roman"/>
              </w:rPr>
            </w:pPr>
          </w:p>
        </w:tc>
      </w:tr>
      <w:tr w:rsidR="009C0A32" w:rsidRPr="00EB26A3" w:rsidTr="00FC47D4">
        <w:trPr>
          <w:trHeight w:val="369"/>
        </w:trPr>
        <w:tc>
          <w:tcPr>
            <w:tcW w:w="5213" w:type="dxa"/>
            <w:gridSpan w:val="3"/>
            <w:vMerge/>
            <w:tcBorders>
              <w:left w:val="single" w:sz="18" w:space="0" w:color="auto"/>
              <w:right w:val="single" w:sz="18" w:space="0" w:color="auto"/>
            </w:tcBorders>
            <w:shd w:val="clear" w:color="auto" w:fill="FFFF00"/>
            <w:vAlign w:val="center"/>
          </w:tcPr>
          <w:p w:rsidR="009C0A32" w:rsidRPr="00EB26A3" w:rsidRDefault="009C0A32" w:rsidP="00EB26A3">
            <w:pPr>
              <w:widowControl/>
              <w:autoSpaceDE/>
              <w:autoSpaceDN/>
              <w:adjustRightInd/>
              <w:spacing w:line="276" w:lineRule="auto"/>
              <w:jc w:val="center"/>
              <w:rPr>
                <w:rFonts w:ascii="Times New Roman" w:cs="Times New Roman"/>
              </w:rPr>
            </w:pPr>
          </w:p>
        </w:tc>
        <w:tc>
          <w:tcPr>
            <w:tcW w:w="268" w:type="dxa"/>
            <w:vMerge/>
            <w:tcBorders>
              <w:left w:val="single" w:sz="18" w:space="0" w:color="auto"/>
              <w:right w:val="single" w:sz="18" w:space="0" w:color="auto"/>
            </w:tcBorders>
          </w:tcPr>
          <w:p w:rsidR="009C0A32" w:rsidRPr="00EB26A3" w:rsidRDefault="009C0A32" w:rsidP="00EB26A3">
            <w:pPr>
              <w:widowControl/>
              <w:autoSpaceDE/>
              <w:autoSpaceDN/>
              <w:adjustRightInd/>
              <w:spacing w:line="276" w:lineRule="auto"/>
              <w:rPr>
                <w:rFonts w:ascii="Times New Roman" w:cs="Times New Roman"/>
              </w:rPr>
            </w:pPr>
          </w:p>
        </w:tc>
        <w:tc>
          <w:tcPr>
            <w:tcW w:w="849" w:type="dxa"/>
            <w:tcBorders>
              <w:left w:val="single" w:sz="18" w:space="0" w:color="auto"/>
              <w:bottom w:val="single" w:sz="12" w:space="0" w:color="auto"/>
              <w:right w:val="single" w:sz="12" w:space="0" w:color="auto"/>
            </w:tcBorders>
            <w:vAlign w:val="center"/>
          </w:tcPr>
          <w:p w:rsidR="009C0A32" w:rsidRPr="00EB26A3" w:rsidRDefault="009C0A32" w:rsidP="00EB26A3">
            <w:pPr>
              <w:widowControl/>
              <w:autoSpaceDE/>
              <w:autoSpaceDN/>
              <w:adjustRightInd/>
              <w:spacing w:line="276" w:lineRule="auto"/>
              <w:jc w:val="center"/>
              <w:rPr>
                <w:rFonts w:ascii="Times New Roman" w:cs="Times New Roman"/>
              </w:rPr>
            </w:pPr>
            <w:r w:rsidRPr="00EB26A3">
              <w:rPr>
                <w:rFonts w:ascii="Times New Roman" w:cs="Times New Roman"/>
              </w:rPr>
              <w:t>25</w:t>
            </w:r>
          </w:p>
        </w:tc>
        <w:tc>
          <w:tcPr>
            <w:tcW w:w="2383" w:type="dxa"/>
            <w:tcBorders>
              <w:left w:val="single" w:sz="12" w:space="0" w:color="auto"/>
              <w:bottom w:val="single" w:sz="12" w:space="0" w:color="auto"/>
              <w:right w:val="single" w:sz="12" w:space="0" w:color="auto"/>
            </w:tcBorders>
            <w:vAlign w:val="center"/>
          </w:tcPr>
          <w:p w:rsidR="009C0A32" w:rsidRPr="00EB26A3" w:rsidRDefault="009C0A32" w:rsidP="00EB26A3">
            <w:pPr>
              <w:widowControl/>
              <w:autoSpaceDE/>
              <w:autoSpaceDN/>
              <w:adjustRightInd/>
              <w:spacing w:line="276" w:lineRule="auto"/>
              <w:jc w:val="center"/>
              <w:rPr>
                <w:rFonts w:ascii="Times New Roman" w:cs="Times New Roman"/>
              </w:rPr>
            </w:pPr>
            <w:r w:rsidRPr="00EB26A3">
              <w:rPr>
                <w:rFonts w:ascii="Times New Roman" w:cs="Times New Roman"/>
              </w:rPr>
              <w:t>09.03. – 13.03</w:t>
            </w:r>
          </w:p>
        </w:tc>
        <w:tc>
          <w:tcPr>
            <w:tcW w:w="1475" w:type="dxa"/>
            <w:vMerge/>
            <w:tcBorders>
              <w:left w:val="single" w:sz="12" w:space="0" w:color="auto"/>
              <w:right w:val="single" w:sz="18" w:space="0" w:color="auto"/>
            </w:tcBorders>
            <w:vAlign w:val="center"/>
          </w:tcPr>
          <w:p w:rsidR="009C0A32" w:rsidRPr="00EB26A3" w:rsidRDefault="009C0A32" w:rsidP="00EB26A3">
            <w:pPr>
              <w:widowControl/>
              <w:autoSpaceDE/>
              <w:autoSpaceDN/>
              <w:adjustRightInd/>
              <w:spacing w:line="276" w:lineRule="auto"/>
              <w:jc w:val="center"/>
              <w:rPr>
                <w:rFonts w:ascii="Times New Roman" w:cs="Times New Roman"/>
              </w:rPr>
            </w:pPr>
          </w:p>
        </w:tc>
        <w:tc>
          <w:tcPr>
            <w:tcW w:w="547" w:type="dxa"/>
            <w:tcBorders>
              <w:top w:val="nil"/>
              <w:left w:val="single" w:sz="18" w:space="0" w:color="auto"/>
              <w:bottom w:val="nil"/>
            </w:tcBorders>
            <w:vAlign w:val="center"/>
          </w:tcPr>
          <w:p w:rsidR="009C0A32" w:rsidRPr="00EB26A3" w:rsidRDefault="009C0A32" w:rsidP="00EB26A3">
            <w:pPr>
              <w:widowControl/>
              <w:autoSpaceDE/>
              <w:autoSpaceDN/>
              <w:adjustRightInd/>
              <w:spacing w:line="276" w:lineRule="auto"/>
              <w:jc w:val="center"/>
              <w:rPr>
                <w:rFonts w:ascii="Times New Roman" w:cs="Times New Roman"/>
              </w:rPr>
            </w:pPr>
          </w:p>
        </w:tc>
      </w:tr>
      <w:tr w:rsidR="009C0A32" w:rsidRPr="00EB26A3" w:rsidTr="00FC47D4">
        <w:trPr>
          <w:trHeight w:val="369"/>
        </w:trPr>
        <w:tc>
          <w:tcPr>
            <w:tcW w:w="5213" w:type="dxa"/>
            <w:gridSpan w:val="3"/>
            <w:vMerge/>
            <w:tcBorders>
              <w:left w:val="single" w:sz="18" w:space="0" w:color="auto"/>
              <w:right w:val="single" w:sz="18" w:space="0" w:color="auto"/>
            </w:tcBorders>
            <w:shd w:val="clear" w:color="auto" w:fill="FFFF00"/>
            <w:vAlign w:val="center"/>
          </w:tcPr>
          <w:p w:rsidR="009C0A32" w:rsidRPr="00EB26A3" w:rsidRDefault="009C0A32" w:rsidP="00EB26A3">
            <w:pPr>
              <w:widowControl/>
              <w:autoSpaceDE/>
              <w:autoSpaceDN/>
              <w:adjustRightInd/>
              <w:spacing w:line="276" w:lineRule="auto"/>
              <w:jc w:val="center"/>
              <w:rPr>
                <w:rFonts w:ascii="Times New Roman" w:cs="Times New Roman"/>
              </w:rPr>
            </w:pPr>
          </w:p>
        </w:tc>
        <w:tc>
          <w:tcPr>
            <w:tcW w:w="268" w:type="dxa"/>
            <w:vMerge/>
            <w:tcBorders>
              <w:left w:val="single" w:sz="18" w:space="0" w:color="auto"/>
              <w:right w:val="single" w:sz="18" w:space="0" w:color="auto"/>
            </w:tcBorders>
          </w:tcPr>
          <w:p w:rsidR="009C0A32" w:rsidRPr="00EB26A3" w:rsidRDefault="009C0A32" w:rsidP="00EB26A3">
            <w:pPr>
              <w:widowControl/>
              <w:autoSpaceDE/>
              <w:autoSpaceDN/>
              <w:adjustRightInd/>
              <w:spacing w:line="276" w:lineRule="auto"/>
              <w:rPr>
                <w:rFonts w:ascii="Times New Roman" w:cs="Times New Roman"/>
              </w:rPr>
            </w:pPr>
          </w:p>
        </w:tc>
        <w:tc>
          <w:tcPr>
            <w:tcW w:w="849" w:type="dxa"/>
            <w:tcBorders>
              <w:left w:val="single" w:sz="18" w:space="0" w:color="auto"/>
              <w:bottom w:val="single" w:sz="12" w:space="0" w:color="auto"/>
              <w:right w:val="single" w:sz="12" w:space="0" w:color="auto"/>
            </w:tcBorders>
            <w:vAlign w:val="center"/>
          </w:tcPr>
          <w:p w:rsidR="009C0A32" w:rsidRPr="00EB26A3" w:rsidRDefault="009C0A32" w:rsidP="00EB26A3">
            <w:pPr>
              <w:widowControl/>
              <w:autoSpaceDE/>
              <w:autoSpaceDN/>
              <w:adjustRightInd/>
              <w:spacing w:line="276" w:lineRule="auto"/>
              <w:jc w:val="center"/>
              <w:rPr>
                <w:rFonts w:ascii="Times New Roman" w:cs="Times New Roman"/>
              </w:rPr>
            </w:pPr>
            <w:r w:rsidRPr="00EB26A3">
              <w:rPr>
                <w:rFonts w:ascii="Times New Roman" w:cs="Times New Roman"/>
              </w:rPr>
              <w:t>26</w:t>
            </w:r>
          </w:p>
        </w:tc>
        <w:tc>
          <w:tcPr>
            <w:tcW w:w="2383" w:type="dxa"/>
            <w:tcBorders>
              <w:left w:val="single" w:sz="12" w:space="0" w:color="auto"/>
              <w:bottom w:val="single" w:sz="12" w:space="0" w:color="auto"/>
              <w:right w:val="single" w:sz="12" w:space="0" w:color="auto"/>
            </w:tcBorders>
            <w:vAlign w:val="center"/>
          </w:tcPr>
          <w:p w:rsidR="009C0A32" w:rsidRPr="00EB26A3" w:rsidRDefault="009C0A32" w:rsidP="00EB26A3">
            <w:pPr>
              <w:widowControl/>
              <w:autoSpaceDE/>
              <w:autoSpaceDN/>
              <w:adjustRightInd/>
              <w:spacing w:line="276" w:lineRule="auto"/>
              <w:jc w:val="center"/>
              <w:rPr>
                <w:rFonts w:ascii="Times New Roman" w:cs="Times New Roman"/>
              </w:rPr>
            </w:pPr>
            <w:r w:rsidRPr="00EB26A3">
              <w:rPr>
                <w:rFonts w:ascii="Times New Roman" w:cs="Times New Roman"/>
              </w:rPr>
              <w:t>16.03 – 20.03</w:t>
            </w:r>
          </w:p>
        </w:tc>
        <w:tc>
          <w:tcPr>
            <w:tcW w:w="1475" w:type="dxa"/>
            <w:vMerge/>
            <w:tcBorders>
              <w:left w:val="single" w:sz="12" w:space="0" w:color="auto"/>
              <w:bottom w:val="single" w:sz="12" w:space="0" w:color="auto"/>
              <w:right w:val="single" w:sz="18" w:space="0" w:color="auto"/>
            </w:tcBorders>
            <w:vAlign w:val="center"/>
          </w:tcPr>
          <w:p w:rsidR="009C0A32" w:rsidRPr="00EB26A3" w:rsidRDefault="009C0A32" w:rsidP="00EB26A3">
            <w:pPr>
              <w:widowControl/>
              <w:autoSpaceDE/>
              <w:autoSpaceDN/>
              <w:adjustRightInd/>
              <w:spacing w:line="276" w:lineRule="auto"/>
              <w:jc w:val="center"/>
              <w:rPr>
                <w:rFonts w:ascii="Times New Roman" w:cs="Times New Roman"/>
              </w:rPr>
            </w:pPr>
          </w:p>
        </w:tc>
        <w:tc>
          <w:tcPr>
            <w:tcW w:w="547" w:type="dxa"/>
            <w:tcBorders>
              <w:top w:val="nil"/>
              <w:left w:val="single" w:sz="18" w:space="0" w:color="auto"/>
              <w:bottom w:val="nil"/>
            </w:tcBorders>
            <w:vAlign w:val="center"/>
          </w:tcPr>
          <w:p w:rsidR="009C0A32" w:rsidRPr="00EB26A3" w:rsidRDefault="009C0A32" w:rsidP="00EB26A3">
            <w:pPr>
              <w:widowControl/>
              <w:autoSpaceDE/>
              <w:autoSpaceDN/>
              <w:adjustRightInd/>
              <w:spacing w:line="276" w:lineRule="auto"/>
              <w:jc w:val="center"/>
              <w:rPr>
                <w:rFonts w:ascii="Times New Roman" w:cs="Times New Roman"/>
              </w:rPr>
            </w:pPr>
          </w:p>
        </w:tc>
      </w:tr>
      <w:tr w:rsidR="009C0A32" w:rsidRPr="00EB26A3" w:rsidTr="00FC47D4">
        <w:trPr>
          <w:gridAfter w:val="1"/>
          <w:wAfter w:w="547" w:type="dxa"/>
          <w:trHeight w:val="307"/>
        </w:trPr>
        <w:tc>
          <w:tcPr>
            <w:tcW w:w="5213" w:type="dxa"/>
            <w:gridSpan w:val="3"/>
            <w:vMerge/>
            <w:tcBorders>
              <w:left w:val="single" w:sz="18" w:space="0" w:color="auto"/>
              <w:bottom w:val="single" w:sz="12" w:space="0" w:color="auto"/>
              <w:right w:val="single" w:sz="18" w:space="0" w:color="auto"/>
            </w:tcBorders>
            <w:shd w:val="clear" w:color="auto" w:fill="FFFF00"/>
            <w:vAlign w:val="center"/>
          </w:tcPr>
          <w:p w:rsidR="009C0A32" w:rsidRPr="00EB26A3" w:rsidRDefault="009C0A32" w:rsidP="00EB26A3">
            <w:pPr>
              <w:widowControl/>
              <w:autoSpaceDE/>
              <w:autoSpaceDN/>
              <w:adjustRightInd/>
              <w:spacing w:line="276" w:lineRule="auto"/>
              <w:jc w:val="center"/>
              <w:rPr>
                <w:rFonts w:ascii="Times New Roman" w:cs="Times New Roman"/>
              </w:rPr>
            </w:pPr>
          </w:p>
        </w:tc>
        <w:tc>
          <w:tcPr>
            <w:tcW w:w="268" w:type="dxa"/>
            <w:vMerge/>
            <w:tcBorders>
              <w:left w:val="single" w:sz="18" w:space="0" w:color="auto"/>
              <w:right w:val="single" w:sz="18" w:space="0" w:color="auto"/>
            </w:tcBorders>
          </w:tcPr>
          <w:p w:rsidR="009C0A32" w:rsidRPr="00EB26A3" w:rsidRDefault="009C0A32" w:rsidP="00EB26A3">
            <w:pPr>
              <w:widowControl/>
              <w:autoSpaceDE/>
              <w:autoSpaceDN/>
              <w:adjustRightInd/>
              <w:spacing w:line="276" w:lineRule="auto"/>
              <w:rPr>
                <w:rFonts w:ascii="Times New Roman" w:cs="Times New Roman"/>
              </w:rPr>
            </w:pPr>
          </w:p>
        </w:tc>
        <w:tc>
          <w:tcPr>
            <w:tcW w:w="4707" w:type="dxa"/>
            <w:gridSpan w:val="3"/>
            <w:tcBorders>
              <w:top w:val="single" w:sz="12" w:space="0" w:color="auto"/>
              <w:left w:val="single" w:sz="18" w:space="0" w:color="auto"/>
              <w:bottom w:val="single" w:sz="12" w:space="0" w:color="auto"/>
              <w:right w:val="single" w:sz="18" w:space="0" w:color="auto"/>
            </w:tcBorders>
            <w:shd w:val="clear" w:color="auto" w:fill="FFFF00"/>
            <w:vAlign w:val="center"/>
          </w:tcPr>
          <w:p w:rsidR="009C0A32" w:rsidRPr="00EB26A3" w:rsidRDefault="009C0A32" w:rsidP="00EB26A3">
            <w:pPr>
              <w:widowControl/>
              <w:autoSpaceDE/>
              <w:autoSpaceDN/>
              <w:adjustRightInd/>
              <w:spacing w:line="276" w:lineRule="auto"/>
              <w:jc w:val="center"/>
              <w:rPr>
                <w:rFonts w:ascii="Times New Roman" w:cs="Times New Roman"/>
                <w:b/>
                <w:i/>
              </w:rPr>
            </w:pPr>
            <w:r w:rsidRPr="00EB26A3">
              <w:rPr>
                <w:rFonts w:ascii="Times New Roman" w:cs="Times New Roman"/>
                <w:b/>
                <w:i/>
              </w:rPr>
              <w:t xml:space="preserve">весенние каникулы    </w:t>
            </w:r>
          </w:p>
          <w:p w:rsidR="009C0A32" w:rsidRPr="00EB26A3" w:rsidRDefault="009C0A32" w:rsidP="00EB26A3">
            <w:pPr>
              <w:widowControl/>
              <w:autoSpaceDE/>
              <w:autoSpaceDN/>
              <w:adjustRightInd/>
              <w:spacing w:line="276" w:lineRule="auto"/>
              <w:jc w:val="center"/>
              <w:rPr>
                <w:rFonts w:ascii="Times New Roman" w:cs="Times New Roman"/>
                <w:b/>
                <w:i/>
              </w:rPr>
            </w:pPr>
            <w:r w:rsidRPr="00EB26A3">
              <w:rPr>
                <w:rFonts w:ascii="Times New Roman" w:cs="Times New Roman"/>
                <w:b/>
                <w:i/>
              </w:rPr>
              <w:t xml:space="preserve">23.03.2020-29.03.2020 </w:t>
            </w:r>
          </w:p>
        </w:tc>
      </w:tr>
      <w:tr w:rsidR="009C0A32" w:rsidRPr="00EB26A3" w:rsidTr="00FC47D4">
        <w:trPr>
          <w:gridAfter w:val="1"/>
          <w:wAfter w:w="547" w:type="dxa"/>
          <w:trHeight w:val="350"/>
        </w:trPr>
        <w:tc>
          <w:tcPr>
            <w:tcW w:w="910" w:type="dxa"/>
            <w:tcBorders>
              <w:top w:val="single" w:sz="12" w:space="0" w:color="auto"/>
              <w:left w:val="single" w:sz="18" w:space="0" w:color="auto"/>
              <w:right w:val="single" w:sz="12" w:space="0" w:color="auto"/>
            </w:tcBorders>
            <w:vAlign w:val="center"/>
          </w:tcPr>
          <w:p w:rsidR="009C0A32" w:rsidRPr="00EB26A3" w:rsidRDefault="009C0A32" w:rsidP="00EB26A3">
            <w:pPr>
              <w:widowControl/>
              <w:autoSpaceDE/>
              <w:autoSpaceDN/>
              <w:adjustRightInd/>
              <w:spacing w:line="276" w:lineRule="auto"/>
              <w:jc w:val="center"/>
              <w:rPr>
                <w:rFonts w:ascii="Times New Roman" w:cs="Times New Roman"/>
              </w:rPr>
            </w:pPr>
            <w:r w:rsidRPr="00EB26A3">
              <w:rPr>
                <w:rFonts w:ascii="Times New Roman" w:cs="Times New Roman"/>
              </w:rPr>
              <w:t>9</w:t>
            </w:r>
          </w:p>
        </w:tc>
        <w:tc>
          <w:tcPr>
            <w:tcW w:w="2889" w:type="dxa"/>
            <w:tcBorders>
              <w:top w:val="single" w:sz="12" w:space="0" w:color="auto"/>
              <w:left w:val="single" w:sz="12" w:space="0" w:color="auto"/>
              <w:right w:val="single" w:sz="12" w:space="0" w:color="auto"/>
            </w:tcBorders>
            <w:vAlign w:val="center"/>
          </w:tcPr>
          <w:p w:rsidR="009C0A32" w:rsidRPr="00EB26A3" w:rsidRDefault="009C0A32" w:rsidP="00EB26A3">
            <w:pPr>
              <w:widowControl/>
              <w:autoSpaceDE/>
              <w:autoSpaceDN/>
              <w:adjustRightInd/>
              <w:spacing w:line="276" w:lineRule="auto"/>
              <w:jc w:val="center"/>
              <w:rPr>
                <w:rFonts w:ascii="Times New Roman" w:cs="Times New Roman"/>
              </w:rPr>
            </w:pPr>
            <w:r w:rsidRPr="00EB26A3">
              <w:rPr>
                <w:rFonts w:ascii="Times New Roman" w:cs="Times New Roman"/>
              </w:rPr>
              <w:t>05.11 – 08.11</w:t>
            </w:r>
          </w:p>
        </w:tc>
        <w:tc>
          <w:tcPr>
            <w:tcW w:w="1414" w:type="dxa"/>
            <w:vMerge w:val="restart"/>
            <w:tcBorders>
              <w:top w:val="single" w:sz="12" w:space="0" w:color="auto"/>
              <w:left w:val="single" w:sz="12" w:space="0" w:color="auto"/>
              <w:right w:val="single" w:sz="18" w:space="0" w:color="auto"/>
            </w:tcBorders>
            <w:vAlign w:val="center"/>
          </w:tcPr>
          <w:p w:rsidR="009C0A32" w:rsidRPr="00EB26A3" w:rsidRDefault="009C0A32" w:rsidP="00EB26A3">
            <w:pPr>
              <w:widowControl/>
              <w:autoSpaceDE/>
              <w:autoSpaceDN/>
              <w:adjustRightInd/>
              <w:spacing w:line="276" w:lineRule="auto"/>
              <w:jc w:val="center"/>
              <w:rPr>
                <w:rFonts w:ascii="Times New Roman" w:cs="Times New Roman"/>
                <w:b/>
              </w:rPr>
            </w:pPr>
            <w:r w:rsidRPr="00EB26A3">
              <w:rPr>
                <w:rFonts w:ascii="Times New Roman" w:cs="Times New Roman"/>
                <w:b/>
              </w:rPr>
              <w:t>2</w:t>
            </w:r>
          </w:p>
          <w:p w:rsidR="009C0A32" w:rsidRPr="00EB26A3" w:rsidRDefault="009C0A32" w:rsidP="00EB26A3">
            <w:pPr>
              <w:widowControl/>
              <w:autoSpaceDE/>
              <w:autoSpaceDN/>
              <w:adjustRightInd/>
              <w:spacing w:line="276" w:lineRule="auto"/>
              <w:jc w:val="center"/>
              <w:rPr>
                <w:rFonts w:ascii="Times New Roman" w:cs="Times New Roman"/>
                <w:b/>
              </w:rPr>
            </w:pPr>
            <w:r w:rsidRPr="00EB26A3">
              <w:rPr>
                <w:rFonts w:ascii="Times New Roman" w:cs="Times New Roman"/>
                <w:b/>
              </w:rPr>
              <w:t>четверть</w:t>
            </w:r>
          </w:p>
          <w:p w:rsidR="009C0A32" w:rsidRPr="00EB26A3" w:rsidRDefault="009C0A32" w:rsidP="00EB26A3">
            <w:pPr>
              <w:widowControl/>
              <w:autoSpaceDE/>
              <w:autoSpaceDN/>
              <w:adjustRightInd/>
              <w:spacing w:line="276" w:lineRule="auto"/>
              <w:jc w:val="center"/>
              <w:rPr>
                <w:rFonts w:ascii="Times New Roman" w:cs="Times New Roman"/>
              </w:rPr>
            </w:pPr>
            <w:r w:rsidRPr="00EB26A3">
              <w:rPr>
                <w:rFonts w:ascii="Times New Roman" w:cs="Times New Roman"/>
              </w:rPr>
              <w:t>(8недель)</w:t>
            </w:r>
          </w:p>
        </w:tc>
        <w:tc>
          <w:tcPr>
            <w:tcW w:w="268" w:type="dxa"/>
            <w:vMerge/>
            <w:tcBorders>
              <w:left w:val="single" w:sz="18" w:space="0" w:color="auto"/>
              <w:right w:val="single" w:sz="18" w:space="0" w:color="auto"/>
            </w:tcBorders>
          </w:tcPr>
          <w:p w:rsidR="009C0A32" w:rsidRPr="00EB26A3" w:rsidRDefault="009C0A32" w:rsidP="00EB26A3">
            <w:pPr>
              <w:widowControl/>
              <w:autoSpaceDE/>
              <w:autoSpaceDN/>
              <w:adjustRightInd/>
              <w:spacing w:line="276" w:lineRule="auto"/>
              <w:rPr>
                <w:rFonts w:ascii="Times New Roman" w:cs="Times New Roman"/>
              </w:rPr>
            </w:pPr>
          </w:p>
        </w:tc>
        <w:tc>
          <w:tcPr>
            <w:tcW w:w="849" w:type="dxa"/>
            <w:tcBorders>
              <w:top w:val="single" w:sz="12" w:space="0" w:color="auto"/>
              <w:left w:val="single" w:sz="18" w:space="0" w:color="auto"/>
              <w:right w:val="single" w:sz="12" w:space="0" w:color="auto"/>
            </w:tcBorders>
            <w:vAlign w:val="center"/>
          </w:tcPr>
          <w:p w:rsidR="009C0A32" w:rsidRPr="00EB26A3" w:rsidRDefault="009C0A32" w:rsidP="00EB26A3">
            <w:pPr>
              <w:widowControl/>
              <w:autoSpaceDE/>
              <w:autoSpaceDN/>
              <w:adjustRightInd/>
              <w:spacing w:line="276" w:lineRule="auto"/>
              <w:jc w:val="center"/>
              <w:rPr>
                <w:rFonts w:ascii="Times New Roman" w:cs="Times New Roman"/>
              </w:rPr>
            </w:pPr>
            <w:r w:rsidRPr="00EB26A3">
              <w:rPr>
                <w:rFonts w:ascii="Times New Roman" w:cs="Times New Roman"/>
              </w:rPr>
              <w:t>27</w:t>
            </w:r>
          </w:p>
        </w:tc>
        <w:tc>
          <w:tcPr>
            <w:tcW w:w="2383" w:type="dxa"/>
            <w:tcBorders>
              <w:top w:val="single" w:sz="12" w:space="0" w:color="auto"/>
              <w:left w:val="single" w:sz="12" w:space="0" w:color="auto"/>
              <w:right w:val="single" w:sz="12" w:space="0" w:color="auto"/>
            </w:tcBorders>
            <w:vAlign w:val="center"/>
          </w:tcPr>
          <w:p w:rsidR="009C0A32" w:rsidRPr="00EB26A3" w:rsidRDefault="009C0A32" w:rsidP="00EB26A3">
            <w:pPr>
              <w:widowControl/>
              <w:autoSpaceDE/>
              <w:autoSpaceDN/>
              <w:adjustRightInd/>
              <w:spacing w:line="276" w:lineRule="auto"/>
              <w:jc w:val="center"/>
              <w:rPr>
                <w:rFonts w:ascii="Times New Roman" w:cs="Times New Roman"/>
              </w:rPr>
            </w:pPr>
            <w:r w:rsidRPr="00EB26A3">
              <w:rPr>
                <w:rFonts w:ascii="Times New Roman" w:cs="Times New Roman"/>
              </w:rPr>
              <w:t>30.03 – 03.04</w:t>
            </w:r>
          </w:p>
        </w:tc>
        <w:tc>
          <w:tcPr>
            <w:tcW w:w="1475" w:type="dxa"/>
            <w:vMerge w:val="restart"/>
            <w:tcBorders>
              <w:top w:val="single" w:sz="12" w:space="0" w:color="auto"/>
              <w:left w:val="single" w:sz="12" w:space="0" w:color="auto"/>
              <w:right w:val="single" w:sz="18" w:space="0" w:color="auto"/>
            </w:tcBorders>
            <w:vAlign w:val="center"/>
          </w:tcPr>
          <w:p w:rsidR="009C0A32" w:rsidRPr="00EB26A3" w:rsidRDefault="009C0A32" w:rsidP="00EB26A3">
            <w:pPr>
              <w:widowControl/>
              <w:autoSpaceDE/>
              <w:autoSpaceDN/>
              <w:adjustRightInd/>
              <w:spacing w:line="276" w:lineRule="auto"/>
              <w:jc w:val="center"/>
              <w:rPr>
                <w:rFonts w:ascii="Times New Roman" w:cs="Times New Roman"/>
              </w:rPr>
            </w:pPr>
          </w:p>
          <w:p w:rsidR="009C0A32" w:rsidRPr="00EB26A3" w:rsidRDefault="009C0A32" w:rsidP="00EB26A3">
            <w:pPr>
              <w:widowControl/>
              <w:autoSpaceDE/>
              <w:autoSpaceDN/>
              <w:adjustRightInd/>
              <w:spacing w:line="276" w:lineRule="auto"/>
              <w:jc w:val="center"/>
              <w:rPr>
                <w:rFonts w:ascii="Times New Roman" w:cs="Times New Roman"/>
              </w:rPr>
            </w:pPr>
          </w:p>
          <w:p w:rsidR="009C0A32" w:rsidRPr="00EB26A3" w:rsidRDefault="009C0A32" w:rsidP="00EB26A3">
            <w:pPr>
              <w:widowControl/>
              <w:autoSpaceDE/>
              <w:autoSpaceDN/>
              <w:adjustRightInd/>
              <w:spacing w:line="276" w:lineRule="auto"/>
              <w:jc w:val="center"/>
              <w:rPr>
                <w:rFonts w:ascii="Times New Roman" w:cs="Times New Roman"/>
              </w:rPr>
            </w:pPr>
          </w:p>
          <w:p w:rsidR="009C0A32" w:rsidRPr="00EB26A3" w:rsidRDefault="009C0A32" w:rsidP="00EB26A3">
            <w:pPr>
              <w:widowControl/>
              <w:autoSpaceDE/>
              <w:autoSpaceDN/>
              <w:adjustRightInd/>
              <w:spacing w:line="276" w:lineRule="auto"/>
              <w:jc w:val="center"/>
              <w:rPr>
                <w:rFonts w:ascii="Times New Roman" w:cs="Times New Roman"/>
              </w:rPr>
            </w:pPr>
          </w:p>
          <w:p w:rsidR="009C0A32" w:rsidRPr="00EB26A3" w:rsidRDefault="009C0A32" w:rsidP="00EB26A3">
            <w:pPr>
              <w:widowControl/>
              <w:autoSpaceDE/>
              <w:autoSpaceDN/>
              <w:adjustRightInd/>
              <w:spacing w:line="276" w:lineRule="auto"/>
              <w:jc w:val="center"/>
              <w:rPr>
                <w:rFonts w:ascii="Times New Roman" w:cs="Times New Roman"/>
              </w:rPr>
            </w:pPr>
          </w:p>
          <w:p w:rsidR="009C0A32" w:rsidRPr="00EB26A3" w:rsidRDefault="009C0A32" w:rsidP="00EB26A3">
            <w:pPr>
              <w:widowControl/>
              <w:autoSpaceDE/>
              <w:autoSpaceDN/>
              <w:adjustRightInd/>
              <w:spacing w:line="276" w:lineRule="auto"/>
              <w:jc w:val="center"/>
              <w:rPr>
                <w:rFonts w:ascii="Times New Roman" w:cs="Times New Roman"/>
                <w:b/>
              </w:rPr>
            </w:pPr>
            <w:r w:rsidRPr="00EB26A3">
              <w:rPr>
                <w:rFonts w:ascii="Times New Roman" w:cs="Times New Roman"/>
                <w:b/>
              </w:rPr>
              <w:t>4</w:t>
            </w:r>
          </w:p>
          <w:p w:rsidR="009C0A32" w:rsidRPr="00EB26A3" w:rsidRDefault="009C0A32" w:rsidP="00EB26A3">
            <w:pPr>
              <w:widowControl/>
              <w:autoSpaceDE/>
              <w:autoSpaceDN/>
              <w:adjustRightInd/>
              <w:spacing w:line="276" w:lineRule="auto"/>
              <w:jc w:val="center"/>
              <w:rPr>
                <w:rFonts w:ascii="Times New Roman" w:cs="Times New Roman"/>
                <w:b/>
              </w:rPr>
            </w:pPr>
            <w:r w:rsidRPr="00EB26A3">
              <w:rPr>
                <w:rFonts w:ascii="Times New Roman" w:cs="Times New Roman"/>
                <w:b/>
              </w:rPr>
              <w:t>четверть</w:t>
            </w:r>
          </w:p>
          <w:p w:rsidR="009C0A32" w:rsidRPr="00EB26A3" w:rsidRDefault="009C0A32" w:rsidP="00EB26A3">
            <w:pPr>
              <w:widowControl/>
              <w:autoSpaceDE/>
              <w:autoSpaceDN/>
              <w:adjustRightInd/>
              <w:spacing w:line="276" w:lineRule="auto"/>
              <w:jc w:val="center"/>
              <w:rPr>
                <w:rFonts w:ascii="Times New Roman" w:cs="Times New Roman"/>
              </w:rPr>
            </w:pPr>
            <w:r w:rsidRPr="00EB26A3">
              <w:rPr>
                <w:rFonts w:ascii="Times New Roman" w:cs="Times New Roman"/>
              </w:rPr>
              <w:t>(9 недель)</w:t>
            </w:r>
          </w:p>
          <w:p w:rsidR="009C0A32" w:rsidRPr="00EB26A3" w:rsidRDefault="009C0A32" w:rsidP="00EB26A3">
            <w:pPr>
              <w:widowControl/>
              <w:autoSpaceDE/>
              <w:autoSpaceDN/>
              <w:adjustRightInd/>
              <w:spacing w:line="276" w:lineRule="auto"/>
              <w:jc w:val="center"/>
              <w:rPr>
                <w:rFonts w:ascii="Times New Roman" w:cs="Times New Roman"/>
              </w:rPr>
            </w:pPr>
          </w:p>
          <w:p w:rsidR="009C0A32" w:rsidRPr="00EB26A3" w:rsidRDefault="009C0A32" w:rsidP="00EB26A3">
            <w:pPr>
              <w:widowControl/>
              <w:autoSpaceDE/>
              <w:autoSpaceDN/>
              <w:adjustRightInd/>
              <w:spacing w:line="276" w:lineRule="auto"/>
              <w:jc w:val="center"/>
              <w:rPr>
                <w:rFonts w:ascii="Times New Roman" w:cs="Times New Roman"/>
              </w:rPr>
            </w:pPr>
          </w:p>
        </w:tc>
      </w:tr>
      <w:tr w:rsidR="009C0A32" w:rsidRPr="00EB26A3" w:rsidTr="00FC47D4">
        <w:trPr>
          <w:gridAfter w:val="1"/>
          <w:wAfter w:w="547" w:type="dxa"/>
          <w:trHeight w:val="350"/>
        </w:trPr>
        <w:tc>
          <w:tcPr>
            <w:tcW w:w="910" w:type="dxa"/>
            <w:tcBorders>
              <w:left w:val="single" w:sz="18" w:space="0" w:color="auto"/>
              <w:right w:val="single" w:sz="12" w:space="0" w:color="auto"/>
            </w:tcBorders>
            <w:vAlign w:val="center"/>
          </w:tcPr>
          <w:p w:rsidR="009C0A32" w:rsidRPr="00EB26A3" w:rsidRDefault="009C0A32" w:rsidP="00EB26A3">
            <w:pPr>
              <w:widowControl/>
              <w:autoSpaceDE/>
              <w:autoSpaceDN/>
              <w:adjustRightInd/>
              <w:spacing w:line="276" w:lineRule="auto"/>
              <w:jc w:val="center"/>
              <w:rPr>
                <w:rFonts w:ascii="Times New Roman" w:cs="Times New Roman"/>
              </w:rPr>
            </w:pPr>
            <w:r w:rsidRPr="00EB26A3">
              <w:rPr>
                <w:rFonts w:ascii="Times New Roman" w:cs="Times New Roman"/>
              </w:rPr>
              <w:t>10</w:t>
            </w:r>
          </w:p>
        </w:tc>
        <w:tc>
          <w:tcPr>
            <w:tcW w:w="2889" w:type="dxa"/>
            <w:tcBorders>
              <w:left w:val="single" w:sz="12" w:space="0" w:color="auto"/>
              <w:right w:val="single" w:sz="12" w:space="0" w:color="auto"/>
            </w:tcBorders>
            <w:vAlign w:val="center"/>
          </w:tcPr>
          <w:p w:rsidR="009C0A32" w:rsidRPr="00EB26A3" w:rsidRDefault="009C0A32" w:rsidP="00EB26A3">
            <w:pPr>
              <w:widowControl/>
              <w:autoSpaceDE/>
              <w:autoSpaceDN/>
              <w:adjustRightInd/>
              <w:spacing w:line="276" w:lineRule="auto"/>
              <w:jc w:val="center"/>
              <w:rPr>
                <w:rFonts w:ascii="Times New Roman" w:cs="Times New Roman"/>
              </w:rPr>
            </w:pPr>
            <w:r w:rsidRPr="00EB26A3">
              <w:rPr>
                <w:rFonts w:ascii="Times New Roman" w:cs="Times New Roman"/>
              </w:rPr>
              <w:t>11.11 – 15.11</w:t>
            </w:r>
          </w:p>
        </w:tc>
        <w:tc>
          <w:tcPr>
            <w:tcW w:w="1414" w:type="dxa"/>
            <w:vMerge/>
            <w:tcBorders>
              <w:left w:val="single" w:sz="12" w:space="0" w:color="auto"/>
              <w:right w:val="single" w:sz="18" w:space="0" w:color="auto"/>
            </w:tcBorders>
          </w:tcPr>
          <w:p w:rsidR="009C0A32" w:rsidRPr="00EB26A3" w:rsidRDefault="009C0A32" w:rsidP="00EB26A3">
            <w:pPr>
              <w:widowControl/>
              <w:autoSpaceDE/>
              <w:autoSpaceDN/>
              <w:adjustRightInd/>
              <w:spacing w:line="276" w:lineRule="auto"/>
              <w:rPr>
                <w:rFonts w:ascii="Times New Roman" w:cs="Times New Roman"/>
              </w:rPr>
            </w:pPr>
          </w:p>
        </w:tc>
        <w:tc>
          <w:tcPr>
            <w:tcW w:w="268" w:type="dxa"/>
            <w:vMerge/>
            <w:tcBorders>
              <w:left w:val="single" w:sz="18" w:space="0" w:color="auto"/>
              <w:right w:val="single" w:sz="18" w:space="0" w:color="auto"/>
            </w:tcBorders>
          </w:tcPr>
          <w:p w:rsidR="009C0A32" w:rsidRPr="00EB26A3" w:rsidRDefault="009C0A32" w:rsidP="00EB26A3">
            <w:pPr>
              <w:widowControl/>
              <w:autoSpaceDE/>
              <w:autoSpaceDN/>
              <w:adjustRightInd/>
              <w:spacing w:line="276" w:lineRule="auto"/>
              <w:rPr>
                <w:rFonts w:ascii="Times New Roman" w:cs="Times New Roman"/>
              </w:rPr>
            </w:pPr>
          </w:p>
        </w:tc>
        <w:tc>
          <w:tcPr>
            <w:tcW w:w="849" w:type="dxa"/>
            <w:tcBorders>
              <w:left w:val="single" w:sz="18" w:space="0" w:color="auto"/>
              <w:right w:val="single" w:sz="12" w:space="0" w:color="auto"/>
            </w:tcBorders>
            <w:vAlign w:val="center"/>
          </w:tcPr>
          <w:p w:rsidR="009C0A32" w:rsidRPr="00EB26A3" w:rsidRDefault="009C0A32" w:rsidP="00EB26A3">
            <w:pPr>
              <w:widowControl/>
              <w:autoSpaceDE/>
              <w:autoSpaceDN/>
              <w:adjustRightInd/>
              <w:spacing w:line="276" w:lineRule="auto"/>
              <w:jc w:val="center"/>
              <w:rPr>
                <w:rFonts w:ascii="Times New Roman" w:cs="Times New Roman"/>
              </w:rPr>
            </w:pPr>
            <w:r w:rsidRPr="00EB26A3">
              <w:rPr>
                <w:rFonts w:ascii="Times New Roman" w:cs="Times New Roman"/>
              </w:rPr>
              <w:t>28</w:t>
            </w:r>
          </w:p>
        </w:tc>
        <w:tc>
          <w:tcPr>
            <w:tcW w:w="2383" w:type="dxa"/>
            <w:tcBorders>
              <w:left w:val="single" w:sz="12" w:space="0" w:color="auto"/>
              <w:right w:val="single" w:sz="12" w:space="0" w:color="auto"/>
            </w:tcBorders>
            <w:vAlign w:val="center"/>
          </w:tcPr>
          <w:p w:rsidR="009C0A32" w:rsidRPr="00EB26A3" w:rsidRDefault="009C0A32" w:rsidP="00EB26A3">
            <w:pPr>
              <w:widowControl/>
              <w:autoSpaceDE/>
              <w:autoSpaceDN/>
              <w:adjustRightInd/>
              <w:spacing w:line="276" w:lineRule="auto"/>
              <w:jc w:val="center"/>
              <w:rPr>
                <w:rFonts w:ascii="Times New Roman" w:cs="Times New Roman"/>
              </w:rPr>
            </w:pPr>
            <w:r w:rsidRPr="00EB26A3">
              <w:rPr>
                <w:rFonts w:ascii="Times New Roman" w:cs="Times New Roman"/>
              </w:rPr>
              <w:t>06.04 – 10.04</w:t>
            </w:r>
          </w:p>
        </w:tc>
        <w:tc>
          <w:tcPr>
            <w:tcW w:w="1475" w:type="dxa"/>
            <w:vMerge/>
            <w:tcBorders>
              <w:left w:val="single" w:sz="12" w:space="0" w:color="auto"/>
              <w:right w:val="single" w:sz="18" w:space="0" w:color="auto"/>
            </w:tcBorders>
          </w:tcPr>
          <w:p w:rsidR="009C0A32" w:rsidRPr="00EB26A3" w:rsidRDefault="009C0A32" w:rsidP="00EB26A3">
            <w:pPr>
              <w:widowControl/>
              <w:autoSpaceDE/>
              <w:autoSpaceDN/>
              <w:adjustRightInd/>
              <w:spacing w:line="276" w:lineRule="auto"/>
              <w:rPr>
                <w:rFonts w:ascii="Times New Roman" w:cs="Times New Roman"/>
              </w:rPr>
            </w:pPr>
          </w:p>
        </w:tc>
      </w:tr>
      <w:tr w:rsidR="009C0A32" w:rsidRPr="00EB26A3" w:rsidTr="00FC47D4">
        <w:trPr>
          <w:gridAfter w:val="1"/>
          <w:wAfter w:w="547" w:type="dxa"/>
          <w:trHeight w:val="350"/>
        </w:trPr>
        <w:tc>
          <w:tcPr>
            <w:tcW w:w="910" w:type="dxa"/>
            <w:tcBorders>
              <w:left w:val="single" w:sz="18" w:space="0" w:color="auto"/>
              <w:right w:val="single" w:sz="12" w:space="0" w:color="auto"/>
            </w:tcBorders>
            <w:vAlign w:val="center"/>
          </w:tcPr>
          <w:p w:rsidR="009C0A32" w:rsidRPr="00EB26A3" w:rsidRDefault="009C0A32" w:rsidP="00EB26A3">
            <w:pPr>
              <w:widowControl/>
              <w:autoSpaceDE/>
              <w:autoSpaceDN/>
              <w:adjustRightInd/>
              <w:spacing w:line="276" w:lineRule="auto"/>
              <w:jc w:val="center"/>
              <w:rPr>
                <w:rFonts w:ascii="Times New Roman" w:cs="Times New Roman"/>
              </w:rPr>
            </w:pPr>
            <w:r w:rsidRPr="00EB26A3">
              <w:rPr>
                <w:rFonts w:ascii="Times New Roman" w:cs="Times New Roman"/>
              </w:rPr>
              <w:t>11</w:t>
            </w:r>
          </w:p>
        </w:tc>
        <w:tc>
          <w:tcPr>
            <w:tcW w:w="2889" w:type="dxa"/>
            <w:tcBorders>
              <w:left w:val="single" w:sz="12" w:space="0" w:color="auto"/>
              <w:right w:val="single" w:sz="12" w:space="0" w:color="auto"/>
            </w:tcBorders>
            <w:vAlign w:val="center"/>
          </w:tcPr>
          <w:p w:rsidR="009C0A32" w:rsidRPr="00EB26A3" w:rsidRDefault="009C0A32" w:rsidP="00EB26A3">
            <w:pPr>
              <w:widowControl/>
              <w:autoSpaceDE/>
              <w:autoSpaceDN/>
              <w:adjustRightInd/>
              <w:spacing w:line="276" w:lineRule="auto"/>
              <w:jc w:val="center"/>
              <w:rPr>
                <w:rFonts w:ascii="Times New Roman" w:cs="Times New Roman"/>
              </w:rPr>
            </w:pPr>
            <w:r w:rsidRPr="00EB26A3">
              <w:rPr>
                <w:rFonts w:ascii="Times New Roman" w:cs="Times New Roman"/>
              </w:rPr>
              <w:t>18.11 – 22.11</w:t>
            </w:r>
          </w:p>
        </w:tc>
        <w:tc>
          <w:tcPr>
            <w:tcW w:w="1414" w:type="dxa"/>
            <w:vMerge/>
            <w:tcBorders>
              <w:left w:val="single" w:sz="12" w:space="0" w:color="auto"/>
              <w:right w:val="single" w:sz="18" w:space="0" w:color="auto"/>
            </w:tcBorders>
          </w:tcPr>
          <w:p w:rsidR="009C0A32" w:rsidRPr="00EB26A3" w:rsidRDefault="009C0A32" w:rsidP="00EB26A3">
            <w:pPr>
              <w:widowControl/>
              <w:autoSpaceDE/>
              <w:autoSpaceDN/>
              <w:adjustRightInd/>
              <w:spacing w:line="276" w:lineRule="auto"/>
              <w:rPr>
                <w:rFonts w:ascii="Times New Roman" w:cs="Times New Roman"/>
              </w:rPr>
            </w:pPr>
          </w:p>
        </w:tc>
        <w:tc>
          <w:tcPr>
            <w:tcW w:w="268" w:type="dxa"/>
            <w:vMerge/>
            <w:tcBorders>
              <w:left w:val="single" w:sz="18" w:space="0" w:color="auto"/>
              <w:right w:val="single" w:sz="18" w:space="0" w:color="auto"/>
            </w:tcBorders>
          </w:tcPr>
          <w:p w:rsidR="009C0A32" w:rsidRPr="00EB26A3" w:rsidRDefault="009C0A32" w:rsidP="00EB26A3">
            <w:pPr>
              <w:widowControl/>
              <w:autoSpaceDE/>
              <w:autoSpaceDN/>
              <w:adjustRightInd/>
              <w:spacing w:line="276" w:lineRule="auto"/>
              <w:rPr>
                <w:rFonts w:ascii="Times New Roman" w:cs="Times New Roman"/>
              </w:rPr>
            </w:pPr>
          </w:p>
        </w:tc>
        <w:tc>
          <w:tcPr>
            <w:tcW w:w="849" w:type="dxa"/>
            <w:tcBorders>
              <w:left w:val="single" w:sz="18" w:space="0" w:color="auto"/>
              <w:right w:val="single" w:sz="12" w:space="0" w:color="auto"/>
            </w:tcBorders>
            <w:vAlign w:val="center"/>
          </w:tcPr>
          <w:p w:rsidR="009C0A32" w:rsidRPr="00EB26A3" w:rsidRDefault="009C0A32" w:rsidP="00EB26A3">
            <w:pPr>
              <w:widowControl/>
              <w:autoSpaceDE/>
              <w:autoSpaceDN/>
              <w:adjustRightInd/>
              <w:spacing w:line="276" w:lineRule="auto"/>
              <w:jc w:val="center"/>
              <w:rPr>
                <w:rFonts w:ascii="Times New Roman" w:cs="Times New Roman"/>
              </w:rPr>
            </w:pPr>
            <w:r w:rsidRPr="00EB26A3">
              <w:rPr>
                <w:rFonts w:ascii="Times New Roman" w:cs="Times New Roman"/>
              </w:rPr>
              <w:t>29</w:t>
            </w:r>
          </w:p>
        </w:tc>
        <w:tc>
          <w:tcPr>
            <w:tcW w:w="2383" w:type="dxa"/>
            <w:tcBorders>
              <w:left w:val="single" w:sz="12" w:space="0" w:color="auto"/>
              <w:right w:val="single" w:sz="12" w:space="0" w:color="auto"/>
            </w:tcBorders>
            <w:vAlign w:val="center"/>
          </w:tcPr>
          <w:p w:rsidR="009C0A32" w:rsidRPr="00EB26A3" w:rsidRDefault="009C0A32" w:rsidP="00EB26A3">
            <w:pPr>
              <w:widowControl/>
              <w:autoSpaceDE/>
              <w:autoSpaceDN/>
              <w:adjustRightInd/>
              <w:spacing w:line="276" w:lineRule="auto"/>
              <w:jc w:val="center"/>
              <w:rPr>
                <w:rFonts w:ascii="Times New Roman" w:cs="Times New Roman"/>
              </w:rPr>
            </w:pPr>
            <w:r w:rsidRPr="00EB26A3">
              <w:rPr>
                <w:rFonts w:ascii="Times New Roman" w:cs="Times New Roman"/>
              </w:rPr>
              <w:t>13.04 – 17.04</w:t>
            </w:r>
          </w:p>
        </w:tc>
        <w:tc>
          <w:tcPr>
            <w:tcW w:w="1475" w:type="dxa"/>
            <w:vMerge/>
            <w:tcBorders>
              <w:left w:val="single" w:sz="12" w:space="0" w:color="auto"/>
              <w:right w:val="single" w:sz="18" w:space="0" w:color="auto"/>
            </w:tcBorders>
          </w:tcPr>
          <w:p w:rsidR="009C0A32" w:rsidRPr="00EB26A3" w:rsidRDefault="009C0A32" w:rsidP="00EB26A3">
            <w:pPr>
              <w:widowControl/>
              <w:autoSpaceDE/>
              <w:autoSpaceDN/>
              <w:adjustRightInd/>
              <w:spacing w:line="276" w:lineRule="auto"/>
              <w:rPr>
                <w:rFonts w:ascii="Times New Roman" w:cs="Times New Roman"/>
              </w:rPr>
            </w:pPr>
          </w:p>
        </w:tc>
      </w:tr>
      <w:tr w:rsidR="009C0A32" w:rsidRPr="00EB26A3" w:rsidTr="00FC47D4">
        <w:trPr>
          <w:gridAfter w:val="1"/>
          <w:wAfter w:w="547" w:type="dxa"/>
          <w:trHeight w:val="350"/>
        </w:trPr>
        <w:tc>
          <w:tcPr>
            <w:tcW w:w="910" w:type="dxa"/>
            <w:tcBorders>
              <w:left w:val="single" w:sz="18" w:space="0" w:color="auto"/>
              <w:right w:val="single" w:sz="12" w:space="0" w:color="auto"/>
            </w:tcBorders>
            <w:vAlign w:val="center"/>
          </w:tcPr>
          <w:p w:rsidR="009C0A32" w:rsidRPr="00EB26A3" w:rsidRDefault="009C0A32" w:rsidP="00EB26A3">
            <w:pPr>
              <w:widowControl/>
              <w:autoSpaceDE/>
              <w:autoSpaceDN/>
              <w:adjustRightInd/>
              <w:spacing w:line="276" w:lineRule="auto"/>
              <w:jc w:val="center"/>
              <w:rPr>
                <w:rFonts w:ascii="Times New Roman" w:cs="Times New Roman"/>
              </w:rPr>
            </w:pPr>
            <w:r w:rsidRPr="00EB26A3">
              <w:rPr>
                <w:rFonts w:ascii="Times New Roman" w:cs="Times New Roman"/>
              </w:rPr>
              <w:t>12</w:t>
            </w:r>
          </w:p>
        </w:tc>
        <w:tc>
          <w:tcPr>
            <w:tcW w:w="2889" w:type="dxa"/>
            <w:tcBorders>
              <w:left w:val="single" w:sz="12" w:space="0" w:color="auto"/>
              <w:right w:val="single" w:sz="12" w:space="0" w:color="auto"/>
            </w:tcBorders>
            <w:vAlign w:val="center"/>
          </w:tcPr>
          <w:p w:rsidR="009C0A32" w:rsidRPr="00EB26A3" w:rsidRDefault="009C0A32" w:rsidP="00EB26A3">
            <w:pPr>
              <w:widowControl/>
              <w:autoSpaceDE/>
              <w:autoSpaceDN/>
              <w:adjustRightInd/>
              <w:spacing w:line="276" w:lineRule="auto"/>
              <w:jc w:val="center"/>
              <w:rPr>
                <w:rFonts w:ascii="Times New Roman" w:cs="Times New Roman"/>
              </w:rPr>
            </w:pPr>
            <w:r w:rsidRPr="00EB26A3">
              <w:rPr>
                <w:rFonts w:ascii="Times New Roman" w:cs="Times New Roman"/>
              </w:rPr>
              <w:t>25.11 – 29.11</w:t>
            </w:r>
          </w:p>
        </w:tc>
        <w:tc>
          <w:tcPr>
            <w:tcW w:w="1414" w:type="dxa"/>
            <w:vMerge/>
            <w:tcBorders>
              <w:left w:val="single" w:sz="12" w:space="0" w:color="auto"/>
              <w:right w:val="single" w:sz="18" w:space="0" w:color="auto"/>
            </w:tcBorders>
          </w:tcPr>
          <w:p w:rsidR="009C0A32" w:rsidRPr="00EB26A3" w:rsidRDefault="009C0A32" w:rsidP="00EB26A3">
            <w:pPr>
              <w:widowControl/>
              <w:autoSpaceDE/>
              <w:autoSpaceDN/>
              <w:adjustRightInd/>
              <w:spacing w:line="276" w:lineRule="auto"/>
              <w:rPr>
                <w:rFonts w:ascii="Times New Roman" w:cs="Times New Roman"/>
              </w:rPr>
            </w:pPr>
          </w:p>
        </w:tc>
        <w:tc>
          <w:tcPr>
            <w:tcW w:w="268" w:type="dxa"/>
            <w:vMerge/>
            <w:tcBorders>
              <w:left w:val="single" w:sz="18" w:space="0" w:color="auto"/>
              <w:right w:val="single" w:sz="18" w:space="0" w:color="auto"/>
            </w:tcBorders>
          </w:tcPr>
          <w:p w:rsidR="009C0A32" w:rsidRPr="00EB26A3" w:rsidRDefault="009C0A32" w:rsidP="00EB26A3">
            <w:pPr>
              <w:widowControl/>
              <w:autoSpaceDE/>
              <w:autoSpaceDN/>
              <w:adjustRightInd/>
              <w:spacing w:line="276" w:lineRule="auto"/>
              <w:rPr>
                <w:rFonts w:ascii="Times New Roman" w:cs="Times New Roman"/>
              </w:rPr>
            </w:pPr>
          </w:p>
        </w:tc>
        <w:tc>
          <w:tcPr>
            <w:tcW w:w="849" w:type="dxa"/>
            <w:tcBorders>
              <w:left w:val="single" w:sz="18" w:space="0" w:color="auto"/>
              <w:right w:val="single" w:sz="12" w:space="0" w:color="auto"/>
            </w:tcBorders>
            <w:vAlign w:val="center"/>
          </w:tcPr>
          <w:p w:rsidR="009C0A32" w:rsidRPr="00EB26A3" w:rsidRDefault="009C0A32" w:rsidP="00EB26A3">
            <w:pPr>
              <w:widowControl/>
              <w:autoSpaceDE/>
              <w:autoSpaceDN/>
              <w:adjustRightInd/>
              <w:spacing w:line="276" w:lineRule="auto"/>
              <w:jc w:val="center"/>
              <w:rPr>
                <w:rFonts w:ascii="Times New Roman" w:cs="Times New Roman"/>
              </w:rPr>
            </w:pPr>
            <w:r w:rsidRPr="00EB26A3">
              <w:rPr>
                <w:rFonts w:ascii="Times New Roman" w:cs="Times New Roman"/>
              </w:rPr>
              <w:t>30</w:t>
            </w:r>
          </w:p>
        </w:tc>
        <w:tc>
          <w:tcPr>
            <w:tcW w:w="2383" w:type="dxa"/>
            <w:tcBorders>
              <w:left w:val="single" w:sz="12" w:space="0" w:color="auto"/>
              <w:right w:val="single" w:sz="12" w:space="0" w:color="auto"/>
            </w:tcBorders>
            <w:vAlign w:val="center"/>
          </w:tcPr>
          <w:p w:rsidR="009C0A32" w:rsidRPr="00EB26A3" w:rsidRDefault="009C0A32" w:rsidP="00EB26A3">
            <w:pPr>
              <w:widowControl/>
              <w:autoSpaceDE/>
              <w:autoSpaceDN/>
              <w:adjustRightInd/>
              <w:spacing w:line="276" w:lineRule="auto"/>
              <w:jc w:val="center"/>
              <w:rPr>
                <w:rFonts w:ascii="Times New Roman" w:cs="Times New Roman"/>
              </w:rPr>
            </w:pPr>
            <w:r w:rsidRPr="00EB26A3">
              <w:rPr>
                <w:rFonts w:ascii="Times New Roman" w:cs="Times New Roman"/>
              </w:rPr>
              <w:t>20.04 – 24.04</w:t>
            </w:r>
          </w:p>
        </w:tc>
        <w:tc>
          <w:tcPr>
            <w:tcW w:w="1475" w:type="dxa"/>
            <w:vMerge/>
            <w:tcBorders>
              <w:left w:val="single" w:sz="12" w:space="0" w:color="auto"/>
              <w:right w:val="single" w:sz="18" w:space="0" w:color="auto"/>
            </w:tcBorders>
          </w:tcPr>
          <w:p w:rsidR="009C0A32" w:rsidRPr="00EB26A3" w:rsidRDefault="009C0A32" w:rsidP="00EB26A3">
            <w:pPr>
              <w:widowControl/>
              <w:autoSpaceDE/>
              <w:autoSpaceDN/>
              <w:adjustRightInd/>
              <w:spacing w:line="276" w:lineRule="auto"/>
              <w:rPr>
                <w:rFonts w:ascii="Times New Roman" w:cs="Times New Roman"/>
              </w:rPr>
            </w:pPr>
          </w:p>
        </w:tc>
      </w:tr>
      <w:tr w:rsidR="009C0A32" w:rsidRPr="00EB26A3" w:rsidTr="00FC47D4">
        <w:trPr>
          <w:gridAfter w:val="1"/>
          <w:wAfter w:w="547" w:type="dxa"/>
          <w:trHeight w:val="369"/>
        </w:trPr>
        <w:tc>
          <w:tcPr>
            <w:tcW w:w="910" w:type="dxa"/>
            <w:tcBorders>
              <w:left w:val="single" w:sz="18" w:space="0" w:color="auto"/>
              <w:right w:val="single" w:sz="12" w:space="0" w:color="auto"/>
            </w:tcBorders>
            <w:vAlign w:val="center"/>
          </w:tcPr>
          <w:p w:rsidR="009C0A32" w:rsidRPr="00EB26A3" w:rsidRDefault="009C0A32" w:rsidP="00EB26A3">
            <w:pPr>
              <w:widowControl/>
              <w:autoSpaceDE/>
              <w:autoSpaceDN/>
              <w:adjustRightInd/>
              <w:spacing w:line="276" w:lineRule="auto"/>
              <w:jc w:val="center"/>
              <w:rPr>
                <w:rFonts w:ascii="Times New Roman" w:cs="Times New Roman"/>
              </w:rPr>
            </w:pPr>
            <w:r w:rsidRPr="00EB26A3">
              <w:rPr>
                <w:rFonts w:ascii="Times New Roman" w:cs="Times New Roman"/>
              </w:rPr>
              <w:t>13</w:t>
            </w:r>
          </w:p>
        </w:tc>
        <w:tc>
          <w:tcPr>
            <w:tcW w:w="2889" w:type="dxa"/>
            <w:tcBorders>
              <w:left w:val="single" w:sz="12" w:space="0" w:color="auto"/>
              <w:right w:val="single" w:sz="12" w:space="0" w:color="auto"/>
            </w:tcBorders>
            <w:vAlign w:val="center"/>
          </w:tcPr>
          <w:p w:rsidR="009C0A32" w:rsidRPr="00EB26A3" w:rsidRDefault="009C0A32" w:rsidP="00EB26A3">
            <w:pPr>
              <w:widowControl/>
              <w:autoSpaceDE/>
              <w:autoSpaceDN/>
              <w:adjustRightInd/>
              <w:spacing w:line="276" w:lineRule="auto"/>
              <w:jc w:val="center"/>
              <w:rPr>
                <w:rFonts w:ascii="Times New Roman" w:cs="Times New Roman"/>
              </w:rPr>
            </w:pPr>
            <w:r w:rsidRPr="00EB26A3">
              <w:rPr>
                <w:rFonts w:ascii="Times New Roman" w:cs="Times New Roman"/>
              </w:rPr>
              <w:t>02.12 – 06.12</w:t>
            </w:r>
          </w:p>
        </w:tc>
        <w:tc>
          <w:tcPr>
            <w:tcW w:w="1414" w:type="dxa"/>
            <w:vMerge/>
            <w:tcBorders>
              <w:left w:val="single" w:sz="12" w:space="0" w:color="auto"/>
              <w:right w:val="single" w:sz="18" w:space="0" w:color="auto"/>
            </w:tcBorders>
          </w:tcPr>
          <w:p w:rsidR="009C0A32" w:rsidRPr="00EB26A3" w:rsidRDefault="009C0A32" w:rsidP="00EB26A3">
            <w:pPr>
              <w:widowControl/>
              <w:autoSpaceDE/>
              <w:autoSpaceDN/>
              <w:adjustRightInd/>
              <w:spacing w:line="276" w:lineRule="auto"/>
              <w:rPr>
                <w:rFonts w:ascii="Times New Roman" w:cs="Times New Roman"/>
              </w:rPr>
            </w:pPr>
          </w:p>
        </w:tc>
        <w:tc>
          <w:tcPr>
            <w:tcW w:w="268" w:type="dxa"/>
            <w:vMerge/>
            <w:tcBorders>
              <w:left w:val="single" w:sz="18" w:space="0" w:color="auto"/>
              <w:right w:val="single" w:sz="18" w:space="0" w:color="auto"/>
            </w:tcBorders>
          </w:tcPr>
          <w:p w:rsidR="009C0A32" w:rsidRPr="00EB26A3" w:rsidRDefault="009C0A32" w:rsidP="00EB26A3">
            <w:pPr>
              <w:widowControl/>
              <w:autoSpaceDE/>
              <w:autoSpaceDN/>
              <w:adjustRightInd/>
              <w:spacing w:line="276" w:lineRule="auto"/>
              <w:rPr>
                <w:rFonts w:ascii="Times New Roman" w:cs="Times New Roman"/>
              </w:rPr>
            </w:pPr>
          </w:p>
        </w:tc>
        <w:tc>
          <w:tcPr>
            <w:tcW w:w="849" w:type="dxa"/>
            <w:tcBorders>
              <w:left w:val="single" w:sz="18" w:space="0" w:color="auto"/>
              <w:right w:val="single" w:sz="12" w:space="0" w:color="auto"/>
            </w:tcBorders>
            <w:vAlign w:val="center"/>
          </w:tcPr>
          <w:p w:rsidR="009C0A32" w:rsidRPr="00EB26A3" w:rsidRDefault="009C0A32" w:rsidP="00EB26A3">
            <w:pPr>
              <w:widowControl/>
              <w:autoSpaceDE/>
              <w:autoSpaceDN/>
              <w:adjustRightInd/>
              <w:spacing w:line="276" w:lineRule="auto"/>
              <w:jc w:val="center"/>
              <w:rPr>
                <w:rFonts w:ascii="Times New Roman" w:cs="Times New Roman"/>
              </w:rPr>
            </w:pPr>
            <w:r w:rsidRPr="00EB26A3">
              <w:rPr>
                <w:rFonts w:ascii="Times New Roman" w:cs="Times New Roman"/>
              </w:rPr>
              <w:t>31</w:t>
            </w:r>
          </w:p>
        </w:tc>
        <w:tc>
          <w:tcPr>
            <w:tcW w:w="2383" w:type="dxa"/>
            <w:tcBorders>
              <w:left w:val="single" w:sz="12" w:space="0" w:color="auto"/>
              <w:right w:val="single" w:sz="12" w:space="0" w:color="auto"/>
            </w:tcBorders>
            <w:vAlign w:val="center"/>
          </w:tcPr>
          <w:p w:rsidR="009C0A32" w:rsidRPr="00EB26A3" w:rsidRDefault="009C0A32" w:rsidP="00EB26A3">
            <w:pPr>
              <w:widowControl/>
              <w:autoSpaceDE/>
              <w:autoSpaceDN/>
              <w:adjustRightInd/>
              <w:spacing w:line="276" w:lineRule="auto"/>
              <w:jc w:val="center"/>
              <w:rPr>
                <w:rFonts w:ascii="Times New Roman" w:cs="Times New Roman"/>
              </w:rPr>
            </w:pPr>
            <w:r w:rsidRPr="00EB26A3">
              <w:rPr>
                <w:rFonts w:ascii="Times New Roman" w:cs="Times New Roman"/>
              </w:rPr>
              <w:t>27.04 -01.05</w:t>
            </w:r>
          </w:p>
        </w:tc>
        <w:tc>
          <w:tcPr>
            <w:tcW w:w="1475" w:type="dxa"/>
            <w:vMerge/>
            <w:tcBorders>
              <w:left w:val="single" w:sz="12" w:space="0" w:color="auto"/>
              <w:right w:val="single" w:sz="18" w:space="0" w:color="auto"/>
            </w:tcBorders>
          </w:tcPr>
          <w:p w:rsidR="009C0A32" w:rsidRPr="00EB26A3" w:rsidRDefault="009C0A32" w:rsidP="00EB26A3">
            <w:pPr>
              <w:widowControl/>
              <w:autoSpaceDE/>
              <w:autoSpaceDN/>
              <w:adjustRightInd/>
              <w:spacing w:line="276" w:lineRule="auto"/>
              <w:rPr>
                <w:rFonts w:ascii="Times New Roman" w:cs="Times New Roman"/>
              </w:rPr>
            </w:pPr>
          </w:p>
        </w:tc>
      </w:tr>
      <w:tr w:rsidR="009C0A32" w:rsidRPr="00EB26A3" w:rsidTr="00FC47D4">
        <w:trPr>
          <w:gridAfter w:val="1"/>
          <w:wAfter w:w="547" w:type="dxa"/>
          <w:trHeight w:val="350"/>
        </w:trPr>
        <w:tc>
          <w:tcPr>
            <w:tcW w:w="910" w:type="dxa"/>
            <w:tcBorders>
              <w:left w:val="single" w:sz="18" w:space="0" w:color="auto"/>
              <w:right w:val="single" w:sz="12" w:space="0" w:color="auto"/>
            </w:tcBorders>
            <w:vAlign w:val="center"/>
          </w:tcPr>
          <w:p w:rsidR="009C0A32" w:rsidRPr="00EB26A3" w:rsidRDefault="009C0A32" w:rsidP="00EB26A3">
            <w:pPr>
              <w:widowControl/>
              <w:autoSpaceDE/>
              <w:autoSpaceDN/>
              <w:adjustRightInd/>
              <w:spacing w:line="276" w:lineRule="auto"/>
              <w:jc w:val="center"/>
              <w:rPr>
                <w:rFonts w:ascii="Times New Roman" w:cs="Times New Roman"/>
              </w:rPr>
            </w:pPr>
            <w:r w:rsidRPr="00EB26A3">
              <w:rPr>
                <w:rFonts w:ascii="Times New Roman" w:cs="Times New Roman"/>
              </w:rPr>
              <w:t>14</w:t>
            </w:r>
          </w:p>
        </w:tc>
        <w:tc>
          <w:tcPr>
            <w:tcW w:w="2889" w:type="dxa"/>
            <w:tcBorders>
              <w:left w:val="single" w:sz="12" w:space="0" w:color="auto"/>
              <w:right w:val="single" w:sz="12" w:space="0" w:color="auto"/>
            </w:tcBorders>
            <w:vAlign w:val="center"/>
          </w:tcPr>
          <w:p w:rsidR="009C0A32" w:rsidRPr="00EB26A3" w:rsidRDefault="009C0A32" w:rsidP="00EB26A3">
            <w:pPr>
              <w:widowControl/>
              <w:autoSpaceDE/>
              <w:autoSpaceDN/>
              <w:adjustRightInd/>
              <w:spacing w:line="276" w:lineRule="auto"/>
              <w:jc w:val="center"/>
              <w:rPr>
                <w:rFonts w:ascii="Times New Roman" w:cs="Times New Roman"/>
              </w:rPr>
            </w:pPr>
            <w:r w:rsidRPr="00EB26A3">
              <w:rPr>
                <w:rFonts w:ascii="Times New Roman" w:cs="Times New Roman"/>
              </w:rPr>
              <w:t>09.12 – 13.12</w:t>
            </w:r>
          </w:p>
        </w:tc>
        <w:tc>
          <w:tcPr>
            <w:tcW w:w="1414" w:type="dxa"/>
            <w:vMerge/>
            <w:tcBorders>
              <w:left w:val="single" w:sz="12" w:space="0" w:color="auto"/>
              <w:right w:val="single" w:sz="18" w:space="0" w:color="auto"/>
            </w:tcBorders>
          </w:tcPr>
          <w:p w:rsidR="009C0A32" w:rsidRPr="00EB26A3" w:rsidRDefault="009C0A32" w:rsidP="00EB26A3">
            <w:pPr>
              <w:widowControl/>
              <w:autoSpaceDE/>
              <w:autoSpaceDN/>
              <w:adjustRightInd/>
              <w:spacing w:line="276" w:lineRule="auto"/>
              <w:rPr>
                <w:rFonts w:ascii="Times New Roman" w:cs="Times New Roman"/>
              </w:rPr>
            </w:pPr>
          </w:p>
        </w:tc>
        <w:tc>
          <w:tcPr>
            <w:tcW w:w="268" w:type="dxa"/>
            <w:vMerge/>
            <w:tcBorders>
              <w:left w:val="single" w:sz="18" w:space="0" w:color="auto"/>
              <w:right w:val="single" w:sz="18" w:space="0" w:color="auto"/>
            </w:tcBorders>
          </w:tcPr>
          <w:p w:rsidR="009C0A32" w:rsidRPr="00EB26A3" w:rsidRDefault="009C0A32" w:rsidP="00EB26A3">
            <w:pPr>
              <w:widowControl/>
              <w:autoSpaceDE/>
              <w:autoSpaceDN/>
              <w:adjustRightInd/>
              <w:spacing w:line="276" w:lineRule="auto"/>
              <w:rPr>
                <w:rFonts w:ascii="Times New Roman" w:cs="Times New Roman"/>
              </w:rPr>
            </w:pPr>
          </w:p>
        </w:tc>
        <w:tc>
          <w:tcPr>
            <w:tcW w:w="849" w:type="dxa"/>
            <w:tcBorders>
              <w:left w:val="single" w:sz="18" w:space="0" w:color="auto"/>
              <w:right w:val="single" w:sz="12" w:space="0" w:color="auto"/>
            </w:tcBorders>
            <w:vAlign w:val="center"/>
          </w:tcPr>
          <w:p w:rsidR="009C0A32" w:rsidRPr="00EB26A3" w:rsidRDefault="009C0A32" w:rsidP="00EB26A3">
            <w:pPr>
              <w:widowControl/>
              <w:autoSpaceDE/>
              <w:autoSpaceDN/>
              <w:adjustRightInd/>
              <w:spacing w:line="276" w:lineRule="auto"/>
              <w:jc w:val="center"/>
              <w:rPr>
                <w:rFonts w:ascii="Times New Roman" w:cs="Times New Roman"/>
              </w:rPr>
            </w:pPr>
            <w:r w:rsidRPr="00EB26A3">
              <w:rPr>
                <w:rFonts w:ascii="Times New Roman" w:cs="Times New Roman"/>
              </w:rPr>
              <w:t>32</w:t>
            </w:r>
          </w:p>
        </w:tc>
        <w:tc>
          <w:tcPr>
            <w:tcW w:w="2383" w:type="dxa"/>
            <w:tcBorders>
              <w:left w:val="single" w:sz="12" w:space="0" w:color="auto"/>
              <w:right w:val="single" w:sz="12" w:space="0" w:color="auto"/>
            </w:tcBorders>
            <w:vAlign w:val="center"/>
          </w:tcPr>
          <w:p w:rsidR="009C0A32" w:rsidRPr="00EB26A3" w:rsidRDefault="009C0A32" w:rsidP="00EB26A3">
            <w:pPr>
              <w:widowControl/>
              <w:autoSpaceDE/>
              <w:autoSpaceDN/>
              <w:adjustRightInd/>
              <w:spacing w:line="276" w:lineRule="auto"/>
              <w:jc w:val="center"/>
              <w:rPr>
                <w:rFonts w:ascii="Times New Roman" w:cs="Times New Roman"/>
              </w:rPr>
            </w:pPr>
            <w:r w:rsidRPr="00EB26A3">
              <w:rPr>
                <w:rFonts w:ascii="Times New Roman" w:cs="Times New Roman"/>
              </w:rPr>
              <w:t>04.05 – 08.05</w:t>
            </w:r>
          </w:p>
        </w:tc>
        <w:tc>
          <w:tcPr>
            <w:tcW w:w="1475" w:type="dxa"/>
            <w:vMerge/>
            <w:tcBorders>
              <w:left w:val="single" w:sz="12" w:space="0" w:color="auto"/>
              <w:right w:val="single" w:sz="18" w:space="0" w:color="auto"/>
            </w:tcBorders>
          </w:tcPr>
          <w:p w:rsidR="009C0A32" w:rsidRPr="00EB26A3" w:rsidRDefault="009C0A32" w:rsidP="00EB26A3">
            <w:pPr>
              <w:widowControl/>
              <w:autoSpaceDE/>
              <w:autoSpaceDN/>
              <w:adjustRightInd/>
              <w:spacing w:line="276" w:lineRule="auto"/>
              <w:rPr>
                <w:rFonts w:ascii="Times New Roman" w:cs="Times New Roman"/>
              </w:rPr>
            </w:pPr>
          </w:p>
        </w:tc>
      </w:tr>
      <w:tr w:rsidR="009C0A32" w:rsidRPr="00EB26A3" w:rsidTr="00FC47D4">
        <w:trPr>
          <w:gridAfter w:val="1"/>
          <w:wAfter w:w="547" w:type="dxa"/>
          <w:trHeight w:val="350"/>
        </w:trPr>
        <w:tc>
          <w:tcPr>
            <w:tcW w:w="910" w:type="dxa"/>
            <w:vMerge w:val="restart"/>
            <w:tcBorders>
              <w:left w:val="single" w:sz="18" w:space="0" w:color="auto"/>
              <w:right w:val="single" w:sz="12" w:space="0" w:color="auto"/>
            </w:tcBorders>
            <w:vAlign w:val="center"/>
          </w:tcPr>
          <w:p w:rsidR="009C0A32" w:rsidRPr="00EB26A3" w:rsidRDefault="009C0A32" w:rsidP="00EB26A3">
            <w:pPr>
              <w:widowControl/>
              <w:autoSpaceDE/>
              <w:autoSpaceDN/>
              <w:adjustRightInd/>
              <w:spacing w:line="276" w:lineRule="auto"/>
              <w:jc w:val="center"/>
              <w:rPr>
                <w:rFonts w:ascii="Times New Roman" w:cs="Times New Roman"/>
              </w:rPr>
            </w:pPr>
            <w:r w:rsidRPr="00EB26A3">
              <w:rPr>
                <w:rFonts w:ascii="Times New Roman" w:cs="Times New Roman"/>
              </w:rPr>
              <w:t>15</w:t>
            </w:r>
          </w:p>
        </w:tc>
        <w:tc>
          <w:tcPr>
            <w:tcW w:w="2889" w:type="dxa"/>
            <w:vMerge w:val="restart"/>
            <w:tcBorders>
              <w:left w:val="single" w:sz="12" w:space="0" w:color="auto"/>
              <w:right w:val="single" w:sz="12" w:space="0" w:color="auto"/>
            </w:tcBorders>
            <w:vAlign w:val="center"/>
          </w:tcPr>
          <w:p w:rsidR="009C0A32" w:rsidRPr="00EB26A3" w:rsidRDefault="009C0A32" w:rsidP="00EB26A3">
            <w:pPr>
              <w:widowControl/>
              <w:autoSpaceDE/>
              <w:autoSpaceDN/>
              <w:adjustRightInd/>
              <w:spacing w:line="276" w:lineRule="auto"/>
              <w:jc w:val="center"/>
              <w:rPr>
                <w:rFonts w:ascii="Times New Roman" w:cs="Times New Roman"/>
              </w:rPr>
            </w:pPr>
            <w:r w:rsidRPr="00EB26A3">
              <w:rPr>
                <w:rFonts w:ascii="Times New Roman" w:cs="Times New Roman"/>
              </w:rPr>
              <w:t>16.12 – 20.12</w:t>
            </w:r>
          </w:p>
        </w:tc>
        <w:tc>
          <w:tcPr>
            <w:tcW w:w="1414" w:type="dxa"/>
            <w:vMerge/>
            <w:tcBorders>
              <w:left w:val="single" w:sz="12" w:space="0" w:color="auto"/>
              <w:right w:val="single" w:sz="18" w:space="0" w:color="auto"/>
            </w:tcBorders>
          </w:tcPr>
          <w:p w:rsidR="009C0A32" w:rsidRPr="00EB26A3" w:rsidRDefault="009C0A32" w:rsidP="00EB26A3">
            <w:pPr>
              <w:widowControl/>
              <w:autoSpaceDE/>
              <w:autoSpaceDN/>
              <w:adjustRightInd/>
              <w:spacing w:line="276" w:lineRule="auto"/>
              <w:rPr>
                <w:rFonts w:ascii="Times New Roman" w:cs="Times New Roman"/>
              </w:rPr>
            </w:pPr>
          </w:p>
        </w:tc>
        <w:tc>
          <w:tcPr>
            <w:tcW w:w="268" w:type="dxa"/>
            <w:vMerge/>
            <w:tcBorders>
              <w:left w:val="single" w:sz="18" w:space="0" w:color="auto"/>
              <w:right w:val="single" w:sz="18" w:space="0" w:color="auto"/>
            </w:tcBorders>
          </w:tcPr>
          <w:p w:rsidR="009C0A32" w:rsidRPr="00EB26A3" w:rsidRDefault="009C0A32" w:rsidP="00EB26A3">
            <w:pPr>
              <w:widowControl/>
              <w:autoSpaceDE/>
              <w:autoSpaceDN/>
              <w:adjustRightInd/>
              <w:spacing w:line="276" w:lineRule="auto"/>
              <w:rPr>
                <w:rFonts w:ascii="Times New Roman" w:cs="Times New Roman"/>
              </w:rPr>
            </w:pPr>
          </w:p>
        </w:tc>
        <w:tc>
          <w:tcPr>
            <w:tcW w:w="849" w:type="dxa"/>
            <w:tcBorders>
              <w:left w:val="single" w:sz="18" w:space="0" w:color="auto"/>
              <w:right w:val="single" w:sz="12" w:space="0" w:color="auto"/>
            </w:tcBorders>
            <w:vAlign w:val="center"/>
          </w:tcPr>
          <w:p w:rsidR="009C0A32" w:rsidRPr="00EB26A3" w:rsidRDefault="009C0A32" w:rsidP="00EB26A3">
            <w:pPr>
              <w:widowControl/>
              <w:autoSpaceDE/>
              <w:autoSpaceDN/>
              <w:adjustRightInd/>
              <w:spacing w:line="276" w:lineRule="auto"/>
              <w:jc w:val="center"/>
              <w:rPr>
                <w:rFonts w:ascii="Times New Roman" w:cs="Times New Roman"/>
              </w:rPr>
            </w:pPr>
            <w:r w:rsidRPr="00EB26A3">
              <w:rPr>
                <w:rFonts w:ascii="Times New Roman" w:cs="Times New Roman"/>
              </w:rPr>
              <w:t>33</w:t>
            </w:r>
          </w:p>
        </w:tc>
        <w:tc>
          <w:tcPr>
            <w:tcW w:w="2383" w:type="dxa"/>
            <w:tcBorders>
              <w:left w:val="single" w:sz="12" w:space="0" w:color="auto"/>
              <w:right w:val="single" w:sz="12" w:space="0" w:color="auto"/>
            </w:tcBorders>
            <w:vAlign w:val="center"/>
          </w:tcPr>
          <w:p w:rsidR="009C0A32" w:rsidRPr="00EB26A3" w:rsidRDefault="009C0A32" w:rsidP="00EB26A3">
            <w:pPr>
              <w:widowControl/>
              <w:autoSpaceDE/>
              <w:autoSpaceDN/>
              <w:adjustRightInd/>
              <w:spacing w:line="276" w:lineRule="auto"/>
              <w:jc w:val="center"/>
              <w:rPr>
                <w:rFonts w:ascii="Times New Roman" w:cs="Times New Roman"/>
              </w:rPr>
            </w:pPr>
            <w:r w:rsidRPr="00EB26A3">
              <w:rPr>
                <w:rFonts w:ascii="Times New Roman" w:cs="Times New Roman"/>
              </w:rPr>
              <w:t>11.05 – 15.05</w:t>
            </w:r>
          </w:p>
        </w:tc>
        <w:tc>
          <w:tcPr>
            <w:tcW w:w="1475" w:type="dxa"/>
            <w:vMerge/>
            <w:tcBorders>
              <w:left w:val="single" w:sz="12" w:space="0" w:color="auto"/>
              <w:right w:val="single" w:sz="18" w:space="0" w:color="auto"/>
            </w:tcBorders>
          </w:tcPr>
          <w:p w:rsidR="009C0A32" w:rsidRPr="00EB26A3" w:rsidRDefault="009C0A32" w:rsidP="00EB26A3">
            <w:pPr>
              <w:widowControl/>
              <w:autoSpaceDE/>
              <w:autoSpaceDN/>
              <w:adjustRightInd/>
              <w:spacing w:line="276" w:lineRule="auto"/>
              <w:rPr>
                <w:rFonts w:ascii="Times New Roman" w:cs="Times New Roman"/>
              </w:rPr>
            </w:pPr>
          </w:p>
        </w:tc>
      </w:tr>
      <w:tr w:rsidR="009C0A32" w:rsidRPr="00EB26A3" w:rsidTr="00FC47D4">
        <w:trPr>
          <w:gridAfter w:val="1"/>
          <w:wAfter w:w="547" w:type="dxa"/>
          <w:trHeight w:val="350"/>
        </w:trPr>
        <w:tc>
          <w:tcPr>
            <w:tcW w:w="910" w:type="dxa"/>
            <w:vMerge/>
            <w:tcBorders>
              <w:left w:val="single" w:sz="18" w:space="0" w:color="auto"/>
              <w:bottom w:val="single" w:sz="4" w:space="0" w:color="auto"/>
              <w:right w:val="single" w:sz="12" w:space="0" w:color="auto"/>
            </w:tcBorders>
            <w:vAlign w:val="center"/>
          </w:tcPr>
          <w:p w:rsidR="009C0A32" w:rsidRPr="00EB26A3" w:rsidRDefault="009C0A32" w:rsidP="00EB26A3">
            <w:pPr>
              <w:widowControl/>
              <w:autoSpaceDE/>
              <w:autoSpaceDN/>
              <w:adjustRightInd/>
              <w:spacing w:line="276" w:lineRule="auto"/>
              <w:jc w:val="center"/>
              <w:rPr>
                <w:rFonts w:ascii="Times New Roman" w:cs="Times New Roman"/>
              </w:rPr>
            </w:pPr>
          </w:p>
        </w:tc>
        <w:tc>
          <w:tcPr>
            <w:tcW w:w="2889" w:type="dxa"/>
            <w:vMerge/>
            <w:tcBorders>
              <w:left w:val="single" w:sz="12" w:space="0" w:color="auto"/>
              <w:bottom w:val="single" w:sz="4" w:space="0" w:color="auto"/>
              <w:right w:val="single" w:sz="12" w:space="0" w:color="auto"/>
            </w:tcBorders>
            <w:vAlign w:val="center"/>
          </w:tcPr>
          <w:p w:rsidR="009C0A32" w:rsidRPr="00EB26A3" w:rsidRDefault="009C0A32" w:rsidP="00EB26A3">
            <w:pPr>
              <w:widowControl/>
              <w:autoSpaceDE/>
              <w:autoSpaceDN/>
              <w:adjustRightInd/>
              <w:spacing w:line="276" w:lineRule="auto"/>
              <w:jc w:val="center"/>
              <w:rPr>
                <w:rFonts w:ascii="Times New Roman" w:cs="Times New Roman"/>
              </w:rPr>
            </w:pPr>
          </w:p>
        </w:tc>
        <w:tc>
          <w:tcPr>
            <w:tcW w:w="1414" w:type="dxa"/>
            <w:vMerge/>
            <w:tcBorders>
              <w:left w:val="single" w:sz="12" w:space="0" w:color="auto"/>
              <w:right w:val="single" w:sz="18" w:space="0" w:color="auto"/>
            </w:tcBorders>
          </w:tcPr>
          <w:p w:rsidR="009C0A32" w:rsidRPr="00EB26A3" w:rsidRDefault="009C0A32" w:rsidP="00EB26A3">
            <w:pPr>
              <w:widowControl/>
              <w:autoSpaceDE/>
              <w:autoSpaceDN/>
              <w:adjustRightInd/>
              <w:spacing w:line="276" w:lineRule="auto"/>
              <w:rPr>
                <w:rFonts w:ascii="Times New Roman" w:cs="Times New Roman"/>
              </w:rPr>
            </w:pPr>
          </w:p>
        </w:tc>
        <w:tc>
          <w:tcPr>
            <w:tcW w:w="268" w:type="dxa"/>
            <w:vMerge/>
            <w:tcBorders>
              <w:left w:val="single" w:sz="18" w:space="0" w:color="auto"/>
              <w:right w:val="single" w:sz="18" w:space="0" w:color="auto"/>
            </w:tcBorders>
          </w:tcPr>
          <w:p w:rsidR="009C0A32" w:rsidRPr="00EB26A3" w:rsidRDefault="009C0A32" w:rsidP="00EB26A3">
            <w:pPr>
              <w:widowControl/>
              <w:autoSpaceDE/>
              <w:autoSpaceDN/>
              <w:adjustRightInd/>
              <w:spacing w:line="276" w:lineRule="auto"/>
              <w:rPr>
                <w:rFonts w:ascii="Times New Roman" w:cs="Times New Roman"/>
              </w:rPr>
            </w:pPr>
          </w:p>
        </w:tc>
        <w:tc>
          <w:tcPr>
            <w:tcW w:w="849" w:type="dxa"/>
            <w:tcBorders>
              <w:left w:val="single" w:sz="18" w:space="0" w:color="auto"/>
              <w:right w:val="single" w:sz="12" w:space="0" w:color="auto"/>
            </w:tcBorders>
            <w:vAlign w:val="center"/>
          </w:tcPr>
          <w:p w:rsidR="009C0A32" w:rsidRPr="00EB26A3" w:rsidRDefault="009C0A32" w:rsidP="00EB26A3">
            <w:pPr>
              <w:widowControl/>
              <w:autoSpaceDE/>
              <w:autoSpaceDN/>
              <w:adjustRightInd/>
              <w:spacing w:line="276" w:lineRule="auto"/>
              <w:jc w:val="center"/>
              <w:rPr>
                <w:rFonts w:ascii="Times New Roman" w:cs="Times New Roman"/>
              </w:rPr>
            </w:pPr>
            <w:r w:rsidRPr="00EB26A3">
              <w:rPr>
                <w:rFonts w:ascii="Times New Roman" w:cs="Times New Roman"/>
              </w:rPr>
              <w:t>34</w:t>
            </w:r>
          </w:p>
        </w:tc>
        <w:tc>
          <w:tcPr>
            <w:tcW w:w="2383" w:type="dxa"/>
            <w:tcBorders>
              <w:left w:val="single" w:sz="12" w:space="0" w:color="auto"/>
              <w:right w:val="single" w:sz="12" w:space="0" w:color="auto"/>
            </w:tcBorders>
            <w:vAlign w:val="center"/>
          </w:tcPr>
          <w:p w:rsidR="009C0A32" w:rsidRPr="00EB26A3" w:rsidRDefault="009C0A32" w:rsidP="00EB26A3">
            <w:pPr>
              <w:widowControl/>
              <w:autoSpaceDE/>
              <w:autoSpaceDN/>
              <w:adjustRightInd/>
              <w:spacing w:line="276" w:lineRule="auto"/>
              <w:jc w:val="center"/>
              <w:rPr>
                <w:rFonts w:ascii="Times New Roman" w:cs="Times New Roman"/>
              </w:rPr>
            </w:pPr>
            <w:r w:rsidRPr="00EB26A3">
              <w:rPr>
                <w:rFonts w:ascii="Times New Roman" w:cs="Times New Roman"/>
              </w:rPr>
              <w:t>18.05 – 22.05</w:t>
            </w:r>
          </w:p>
        </w:tc>
        <w:tc>
          <w:tcPr>
            <w:tcW w:w="1475" w:type="dxa"/>
            <w:vMerge/>
            <w:tcBorders>
              <w:left w:val="single" w:sz="12" w:space="0" w:color="auto"/>
              <w:right w:val="single" w:sz="18" w:space="0" w:color="auto"/>
            </w:tcBorders>
          </w:tcPr>
          <w:p w:rsidR="009C0A32" w:rsidRPr="00EB26A3" w:rsidRDefault="009C0A32" w:rsidP="00EB26A3">
            <w:pPr>
              <w:widowControl/>
              <w:autoSpaceDE/>
              <w:autoSpaceDN/>
              <w:adjustRightInd/>
              <w:spacing w:line="276" w:lineRule="auto"/>
              <w:rPr>
                <w:rFonts w:ascii="Times New Roman" w:cs="Times New Roman"/>
              </w:rPr>
            </w:pPr>
          </w:p>
        </w:tc>
      </w:tr>
      <w:tr w:rsidR="009C0A32" w:rsidRPr="00EB26A3" w:rsidTr="00FC47D4">
        <w:trPr>
          <w:gridAfter w:val="1"/>
          <w:wAfter w:w="547" w:type="dxa"/>
          <w:trHeight w:val="350"/>
        </w:trPr>
        <w:tc>
          <w:tcPr>
            <w:tcW w:w="910" w:type="dxa"/>
            <w:tcBorders>
              <w:top w:val="single" w:sz="4" w:space="0" w:color="auto"/>
              <w:left w:val="single" w:sz="18" w:space="0" w:color="auto"/>
              <w:bottom w:val="single" w:sz="12" w:space="0" w:color="auto"/>
              <w:right w:val="single" w:sz="12" w:space="0" w:color="auto"/>
            </w:tcBorders>
            <w:vAlign w:val="center"/>
          </w:tcPr>
          <w:p w:rsidR="009C0A32" w:rsidRPr="00EB26A3" w:rsidRDefault="009C0A32" w:rsidP="00EB26A3">
            <w:pPr>
              <w:widowControl/>
              <w:autoSpaceDE/>
              <w:autoSpaceDN/>
              <w:adjustRightInd/>
              <w:spacing w:line="276" w:lineRule="auto"/>
              <w:jc w:val="center"/>
              <w:rPr>
                <w:rFonts w:ascii="Times New Roman" w:cs="Times New Roman"/>
              </w:rPr>
            </w:pPr>
            <w:r w:rsidRPr="00EB26A3">
              <w:rPr>
                <w:rFonts w:ascii="Times New Roman" w:cs="Times New Roman"/>
              </w:rPr>
              <w:t>16</w:t>
            </w:r>
          </w:p>
        </w:tc>
        <w:tc>
          <w:tcPr>
            <w:tcW w:w="2889" w:type="dxa"/>
            <w:tcBorders>
              <w:top w:val="single" w:sz="4" w:space="0" w:color="auto"/>
              <w:left w:val="single" w:sz="12" w:space="0" w:color="auto"/>
              <w:bottom w:val="single" w:sz="12" w:space="0" w:color="auto"/>
              <w:right w:val="single" w:sz="12" w:space="0" w:color="auto"/>
            </w:tcBorders>
            <w:vAlign w:val="center"/>
          </w:tcPr>
          <w:p w:rsidR="009C0A32" w:rsidRPr="00EB26A3" w:rsidRDefault="009C0A32" w:rsidP="00EB26A3">
            <w:pPr>
              <w:widowControl/>
              <w:autoSpaceDE/>
              <w:autoSpaceDN/>
              <w:adjustRightInd/>
              <w:spacing w:line="276" w:lineRule="auto"/>
              <w:jc w:val="center"/>
              <w:rPr>
                <w:rFonts w:ascii="Times New Roman" w:cs="Times New Roman"/>
              </w:rPr>
            </w:pPr>
            <w:r w:rsidRPr="00EB26A3">
              <w:rPr>
                <w:rFonts w:ascii="Times New Roman" w:cs="Times New Roman"/>
              </w:rPr>
              <w:t>23.12 – 27.12</w:t>
            </w:r>
          </w:p>
        </w:tc>
        <w:tc>
          <w:tcPr>
            <w:tcW w:w="1414" w:type="dxa"/>
            <w:vMerge/>
            <w:tcBorders>
              <w:left w:val="single" w:sz="12" w:space="0" w:color="auto"/>
              <w:bottom w:val="single" w:sz="12" w:space="0" w:color="auto"/>
              <w:right w:val="single" w:sz="18" w:space="0" w:color="auto"/>
            </w:tcBorders>
          </w:tcPr>
          <w:p w:rsidR="009C0A32" w:rsidRPr="00EB26A3" w:rsidRDefault="009C0A32" w:rsidP="00EB26A3">
            <w:pPr>
              <w:widowControl/>
              <w:autoSpaceDE/>
              <w:autoSpaceDN/>
              <w:adjustRightInd/>
              <w:spacing w:line="276" w:lineRule="auto"/>
              <w:rPr>
                <w:rFonts w:ascii="Times New Roman" w:cs="Times New Roman"/>
              </w:rPr>
            </w:pPr>
          </w:p>
        </w:tc>
        <w:tc>
          <w:tcPr>
            <w:tcW w:w="268" w:type="dxa"/>
            <w:vMerge/>
            <w:tcBorders>
              <w:left w:val="single" w:sz="18" w:space="0" w:color="auto"/>
              <w:right w:val="single" w:sz="18" w:space="0" w:color="auto"/>
            </w:tcBorders>
          </w:tcPr>
          <w:p w:rsidR="009C0A32" w:rsidRPr="00EB26A3" w:rsidRDefault="009C0A32" w:rsidP="00EB26A3">
            <w:pPr>
              <w:widowControl/>
              <w:autoSpaceDE/>
              <w:autoSpaceDN/>
              <w:adjustRightInd/>
              <w:spacing w:line="276" w:lineRule="auto"/>
              <w:rPr>
                <w:rFonts w:ascii="Times New Roman" w:cs="Times New Roman"/>
              </w:rPr>
            </w:pPr>
          </w:p>
        </w:tc>
        <w:tc>
          <w:tcPr>
            <w:tcW w:w="849" w:type="dxa"/>
            <w:vMerge w:val="restart"/>
            <w:tcBorders>
              <w:left w:val="single" w:sz="18" w:space="0" w:color="auto"/>
              <w:right w:val="single" w:sz="12" w:space="0" w:color="auto"/>
            </w:tcBorders>
            <w:vAlign w:val="center"/>
          </w:tcPr>
          <w:p w:rsidR="009C0A32" w:rsidRPr="00EB26A3" w:rsidRDefault="009C0A32" w:rsidP="00EB26A3">
            <w:pPr>
              <w:widowControl/>
              <w:autoSpaceDE/>
              <w:autoSpaceDN/>
              <w:adjustRightInd/>
              <w:spacing w:line="276" w:lineRule="auto"/>
              <w:jc w:val="center"/>
              <w:rPr>
                <w:rFonts w:ascii="Times New Roman" w:cs="Times New Roman"/>
              </w:rPr>
            </w:pPr>
            <w:r w:rsidRPr="00EB26A3">
              <w:rPr>
                <w:rFonts w:ascii="Times New Roman" w:cs="Times New Roman"/>
              </w:rPr>
              <w:t>35</w:t>
            </w:r>
          </w:p>
        </w:tc>
        <w:tc>
          <w:tcPr>
            <w:tcW w:w="2383" w:type="dxa"/>
            <w:vMerge w:val="restart"/>
            <w:tcBorders>
              <w:left w:val="single" w:sz="12" w:space="0" w:color="auto"/>
              <w:right w:val="single" w:sz="12" w:space="0" w:color="auto"/>
            </w:tcBorders>
            <w:vAlign w:val="center"/>
          </w:tcPr>
          <w:p w:rsidR="009C0A32" w:rsidRPr="00EB26A3" w:rsidRDefault="009C0A32" w:rsidP="00EB26A3">
            <w:pPr>
              <w:widowControl/>
              <w:autoSpaceDE/>
              <w:autoSpaceDN/>
              <w:adjustRightInd/>
              <w:spacing w:line="276" w:lineRule="auto"/>
              <w:jc w:val="center"/>
              <w:rPr>
                <w:rFonts w:ascii="Times New Roman" w:cs="Times New Roman"/>
              </w:rPr>
            </w:pPr>
            <w:r w:rsidRPr="00EB26A3">
              <w:rPr>
                <w:rFonts w:ascii="Times New Roman" w:cs="Times New Roman"/>
              </w:rPr>
              <w:t>25.05- 29.05</w:t>
            </w:r>
          </w:p>
        </w:tc>
        <w:tc>
          <w:tcPr>
            <w:tcW w:w="1475" w:type="dxa"/>
            <w:vMerge/>
            <w:tcBorders>
              <w:left w:val="single" w:sz="12" w:space="0" w:color="auto"/>
              <w:right w:val="single" w:sz="18" w:space="0" w:color="auto"/>
            </w:tcBorders>
          </w:tcPr>
          <w:p w:rsidR="009C0A32" w:rsidRPr="00EB26A3" w:rsidRDefault="009C0A32" w:rsidP="00EB26A3">
            <w:pPr>
              <w:widowControl/>
              <w:autoSpaceDE/>
              <w:autoSpaceDN/>
              <w:adjustRightInd/>
              <w:spacing w:line="276" w:lineRule="auto"/>
              <w:rPr>
                <w:rFonts w:ascii="Times New Roman" w:cs="Times New Roman"/>
              </w:rPr>
            </w:pPr>
          </w:p>
        </w:tc>
      </w:tr>
      <w:tr w:rsidR="009C0A32" w:rsidRPr="00EB26A3" w:rsidTr="00FC47D4">
        <w:trPr>
          <w:gridAfter w:val="1"/>
          <w:wAfter w:w="547" w:type="dxa"/>
          <w:trHeight w:val="350"/>
        </w:trPr>
        <w:tc>
          <w:tcPr>
            <w:tcW w:w="5213" w:type="dxa"/>
            <w:gridSpan w:val="3"/>
            <w:tcBorders>
              <w:top w:val="single" w:sz="4" w:space="0" w:color="auto"/>
              <w:left w:val="single" w:sz="18" w:space="0" w:color="auto"/>
              <w:bottom w:val="single" w:sz="12" w:space="0" w:color="auto"/>
              <w:right w:val="single" w:sz="18" w:space="0" w:color="auto"/>
            </w:tcBorders>
            <w:shd w:val="clear" w:color="auto" w:fill="FFFF00"/>
            <w:vAlign w:val="center"/>
          </w:tcPr>
          <w:p w:rsidR="009C0A32" w:rsidRPr="00EB26A3" w:rsidRDefault="009C0A32" w:rsidP="00EB26A3">
            <w:pPr>
              <w:widowControl/>
              <w:shd w:val="clear" w:color="auto" w:fill="C4BC96" w:themeFill="background2" w:themeFillShade="BF"/>
              <w:autoSpaceDE/>
              <w:autoSpaceDN/>
              <w:adjustRightInd/>
              <w:spacing w:line="276" w:lineRule="auto"/>
              <w:jc w:val="center"/>
              <w:rPr>
                <w:rFonts w:ascii="Times New Roman" w:cs="Times New Roman"/>
                <w:b/>
                <w:i/>
              </w:rPr>
            </w:pPr>
            <w:r w:rsidRPr="00EB26A3">
              <w:rPr>
                <w:rFonts w:ascii="Times New Roman" w:cs="Times New Roman"/>
                <w:b/>
                <w:i/>
              </w:rPr>
              <w:t>зимние каникулы</w:t>
            </w:r>
          </w:p>
          <w:p w:rsidR="009C0A32" w:rsidRPr="00EB26A3" w:rsidRDefault="009C0A32" w:rsidP="00EB26A3">
            <w:pPr>
              <w:widowControl/>
              <w:autoSpaceDE/>
              <w:autoSpaceDN/>
              <w:adjustRightInd/>
              <w:spacing w:line="276" w:lineRule="auto"/>
              <w:jc w:val="center"/>
              <w:rPr>
                <w:rFonts w:ascii="Times New Roman" w:cs="Times New Roman"/>
              </w:rPr>
            </w:pPr>
            <w:r w:rsidRPr="00EB26A3">
              <w:rPr>
                <w:rFonts w:ascii="Times New Roman" w:cs="Times New Roman"/>
                <w:b/>
                <w:i/>
              </w:rPr>
              <w:t xml:space="preserve">28.12.2019 - 12.01.2020 </w:t>
            </w:r>
          </w:p>
        </w:tc>
        <w:tc>
          <w:tcPr>
            <w:tcW w:w="268" w:type="dxa"/>
            <w:vMerge/>
            <w:tcBorders>
              <w:left w:val="single" w:sz="18" w:space="0" w:color="auto"/>
              <w:right w:val="single" w:sz="18" w:space="0" w:color="auto"/>
            </w:tcBorders>
          </w:tcPr>
          <w:p w:rsidR="009C0A32" w:rsidRPr="00EB26A3" w:rsidRDefault="009C0A32" w:rsidP="00EB26A3">
            <w:pPr>
              <w:widowControl/>
              <w:autoSpaceDE/>
              <w:autoSpaceDN/>
              <w:adjustRightInd/>
              <w:spacing w:line="276" w:lineRule="auto"/>
              <w:rPr>
                <w:rFonts w:ascii="Times New Roman" w:cs="Times New Roman"/>
              </w:rPr>
            </w:pPr>
          </w:p>
        </w:tc>
        <w:tc>
          <w:tcPr>
            <w:tcW w:w="849" w:type="dxa"/>
            <w:vMerge/>
            <w:tcBorders>
              <w:left w:val="single" w:sz="18" w:space="0" w:color="auto"/>
              <w:right w:val="single" w:sz="12" w:space="0" w:color="auto"/>
            </w:tcBorders>
            <w:vAlign w:val="center"/>
          </w:tcPr>
          <w:p w:rsidR="009C0A32" w:rsidRPr="00EB26A3" w:rsidRDefault="009C0A32" w:rsidP="00EB26A3">
            <w:pPr>
              <w:widowControl/>
              <w:autoSpaceDE/>
              <w:autoSpaceDN/>
              <w:adjustRightInd/>
              <w:spacing w:line="276" w:lineRule="auto"/>
              <w:jc w:val="center"/>
              <w:rPr>
                <w:rFonts w:ascii="Times New Roman" w:cs="Times New Roman"/>
              </w:rPr>
            </w:pPr>
          </w:p>
        </w:tc>
        <w:tc>
          <w:tcPr>
            <w:tcW w:w="2383" w:type="dxa"/>
            <w:vMerge/>
            <w:tcBorders>
              <w:left w:val="single" w:sz="12" w:space="0" w:color="auto"/>
              <w:right w:val="single" w:sz="12" w:space="0" w:color="auto"/>
            </w:tcBorders>
            <w:vAlign w:val="center"/>
          </w:tcPr>
          <w:p w:rsidR="009C0A32" w:rsidRPr="00EB26A3" w:rsidRDefault="009C0A32" w:rsidP="00EB26A3">
            <w:pPr>
              <w:widowControl/>
              <w:autoSpaceDE/>
              <w:autoSpaceDN/>
              <w:adjustRightInd/>
              <w:spacing w:line="276" w:lineRule="auto"/>
              <w:jc w:val="center"/>
              <w:rPr>
                <w:rFonts w:ascii="Times New Roman" w:cs="Times New Roman"/>
              </w:rPr>
            </w:pPr>
          </w:p>
        </w:tc>
        <w:tc>
          <w:tcPr>
            <w:tcW w:w="1475" w:type="dxa"/>
            <w:vMerge/>
            <w:tcBorders>
              <w:left w:val="single" w:sz="12" w:space="0" w:color="auto"/>
              <w:right w:val="single" w:sz="18" w:space="0" w:color="auto"/>
            </w:tcBorders>
          </w:tcPr>
          <w:p w:rsidR="009C0A32" w:rsidRPr="00EB26A3" w:rsidRDefault="009C0A32" w:rsidP="00EB26A3">
            <w:pPr>
              <w:widowControl/>
              <w:autoSpaceDE/>
              <w:autoSpaceDN/>
              <w:adjustRightInd/>
              <w:spacing w:line="276" w:lineRule="auto"/>
              <w:rPr>
                <w:rFonts w:ascii="Times New Roman" w:cs="Times New Roman"/>
              </w:rPr>
            </w:pPr>
          </w:p>
        </w:tc>
      </w:tr>
    </w:tbl>
    <w:p w:rsidR="009C0A32" w:rsidRPr="00EB26A3" w:rsidRDefault="009C0A32" w:rsidP="00EB26A3">
      <w:pPr>
        <w:widowControl/>
        <w:autoSpaceDE/>
        <w:autoSpaceDN/>
        <w:adjustRightInd/>
        <w:spacing w:line="276" w:lineRule="auto"/>
        <w:rPr>
          <w:rFonts w:eastAsiaTheme="minorEastAsia"/>
          <w:b/>
          <w:i/>
        </w:rPr>
      </w:pPr>
    </w:p>
    <w:p w:rsidR="009C0A32" w:rsidRPr="00EB26A3" w:rsidRDefault="009C0A32" w:rsidP="00EB26A3">
      <w:pPr>
        <w:widowControl/>
        <w:autoSpaceDE/>
        <w:autoSpaceDN/>
        <w:adjustRightInd/>
        <w:spacing w:line="276" w:lineRule="auto"/>
        <w:rPr>
          <w:rFonts w:eastAsiaTheme="minorEastAsia"/>
          <w:b/>
          <w:i/>
        </w:rPr>
      </w:pPr>
      <w:r w:rsidRPr="00EB26A3">
        <w:rPr>
          <w:rFonts w:eastAsiaTheme="minorEastAsia"/>
          <w:b/>
          <w:i/>
        </w:rPr>
        <w:t xml:space="preserve">    НАЧАЛО УЧЕБНОГО ГОДА – 02.09.2019 г., ОКОНЧАНИЕ УЧЕБНОГО ГОДА – 29.05.2020 г.</w:t>
      </w:r>
    </w:p>
    <w:p w:rsidR="009C0A32" w:rsidRPr="00EB26A3" w:rsidRDefault="009C0A32" w:rsidP="00EB26A3">
      <w:pPr>
        <w:widowControl/>
        <w:autoSpaceDE/>
        <w:autoSpaceDN/>
        <w:adjustRightInd/>
        <w:spacing w:line="276" w:lineRule="auto"/>
        <w:rPr>
          <w:rFonts w:eastAsiaTheme="minorEastAsia"/>
          <w:b/>
        </w:rPr>
      </w:pPr>
      <w:r w:rsidRPr="00EB26A3">
        <w:rPr>
          <w:rFonts w:eastAsiaTheme="minorEastAsia"/>
          <w:b/>
          <w:i/>
        </w:rPr>
        <w:t xml:space="preserve">    КОЛИЧЕСТВО УЧЕБНЫХ НЕДЕЛЬ</w:t>
      </w:r>
      <w:r w:rsidRPr="00EB26A3">
        <w:rPr>
          <w:rFonts w:eastAsiaTheme="minorEastAsia"/>
        </w:rPr>
        <w:t>:   1класс</w:t>
      </w:r>
      <w:r w:rsidRPr="00EB26A3">
        <w:rPr>
          <w:rFonts w:eastAsiaTheme="minorEastAsia"/>
          <w:b/>
        </w:rPr>
        <w:t xml:space="preserve"> – 33,   </w:t>
      </w:r>
      <w:r w:rsidRPr="00EB26A3">
        <w:rPr>
          <w:rFonts w:eastAsiaTheme="minorEastAsia"/>
        </w:rPr>
        <w:t>2 - 4 классы–</w:t>
      </w:r>
      <w:r w:rsidRPr="00EB26A3">
        <w:rPr>
          <w:rFonts w:eastAsiaTheme="minorEastAsia"/>
          <w:b/>
        </w:rPr>
        <w:t xml:space="preserve">  34,       </w:t>
      </w:r>
      <w:r w:rsidRPr="00EB26A3">
        <w:rPr>
          <w:rFonts w:eastAsiaTheme="minorEastAsia"/>
        </w:rPr>
        <w:t>5 - 11классы</w:t>
      </w:r>
      <w:r w:rsidRPr="00EB26A3">
        <w:rPr>
          <w:rFonts w:eastAsiaTheme="minorEastAsia"/>
          <w:b/>
        </w:rPr>
        <w:t xml:space="preserve"> – 35;</w:t>
      </w:r>
    </w:p>
    <w:p w:rsidR="009C0A32" w:rsidRPr="00EB26A3" w:rsidRDefault="009C0A32" w:rsidP="00EB26A3">
      <w:pPr>
        <w:widowControl/>
        <w:autoSpaceDE/>
        <w:autoSpaceDN/>
        <w:adjustRightInd/>
        <w:spacing w:line="276" w:lineRule="auto"/>
        <w:rPr>
          <w:rFonts w:eastAsiaTheme="minorEastAsia"/>
          <w:b/>
        </w:rPr>
      </w:pPr>
      <w:r w:rsidRPr="00EB26A3">
        <w:rPr>
          <w:rFonts w:eastAsiaTheme="minorEastAsia"/>
          <w:b/>
          <w:i/>
        </w:rPr>
        <w:t xml:space="preserve">    КАНИКУЛЫ ДЛЯ ВСЕХ УЧАЩИХСЯ:     </w:t>
      </w:r>
      <w:r w:rsidRPr="00EB26A3">
        <w:rPr>
          <w:rFonts w:eastAsiaTheme="minorEastAsia"/>
        </w:rPr>
        <w:t>осенние -</w:t>
      </w:r>
      <w:r w:rsidRPr="00EB26A3">
        <w:rPr>
          <w:rFonts w:eastAsiaTheme="minorEastAsia"/>
          <w:b/>
        </w:rPr>
        <w:t xml:space="preserve"> 28.10.2019  – 04.11.2019,   </w:t>
      </w:r>
    </w:p>
    <w:p w:rsidR="009C0A32" w:rsidRPr="00EB26A3" w:rsidRDefault="009C0A32" w:rsidP="00EB26A3">
      <w:pPr>
        <w:widowControl/>
        <w:autoSpaceDE/>
        <w:autoSpaceDN/>
        <w:adjustRightInd/>
        <w:spacing w:line="276" w:lineRule="auto"/>
        <w:rPr>
          <w:rFonts w:eastAsiaTheme="minorEastAsia"/>
          <w:b/>
          <w:i/>
        </w:rPr>
      </w:pPr>
      <w:r w:rsidRPr="00EB26A3">
        <w:rPr>
          <w:rFonts w:eastAsiaTheme="minorEastAsia"/>
        </w:rPr>
        <w:t xml:space="preserve">    зимние - </w:t>
      </w:r>
      <w:r w:rsidRPr="00EB26A3">
        <w:rPr>
          <w:rFonts w:eastAsiaTheme="minorEastAsia"/>
          <w:b/>
        </w:rPr>
        <w:t xml:space="preserve">28.12.2019 – 12.01.2020,   </w:t>
      </w:r>
      <w:r w:rsidRPr="00EB26A3">
        <w:rPr>
          <w:rFonts w:eastAsiaTheme="minorEastAsia"/>
        </w:rPr>
        <w:t>весенние -</w:t>
      </w:r>
      <w:r w:rsidRPr="00EB26A3">
        <w:rPr>
          <w:rFonts w:eastAsiaTheme="minorEastAsia"/>
          <w:b/>
        </w:rPr>
        <w:t xml:space="preserve"> 23.03.2020 – 29.03..2020.</w:t>
      </w:r>
    </w:p>
    <w:p w:rsidR="009C0A32" w:rsidRPr="00EB26A3" w:rsidRDefault="009C0A32" w:rsidP="00EB26A3">
      <w:pPr>
        <w:widowControl/>
        <w:autoSpaceDE/>
        <w:autoSpaceDN/>
        <w:adjustRightInd/>
        <w:spacing w:line="276" w:lineRule="auto"/>
        <w:rPr>
          <w:rFonts w:eastAsiaTheme="minorEastAsia"/>
        </w:rPr>
      </w:pPr>
      <w:r w:rsidRPr="00EB26A3">
        <w:rPr>
          <w:rFonts w:eastAsiaTheme="minorEastAsia"/>
          <w:b/>
          <w:i/>
        </w:rPr>
        <w:t xml:space="preserve">   Дополнительные каникулы для учащихся 1класса</w:t>
      </w:r>
      <w:r w:rsidRPr="00EB26A3">
        <w:rPr>
          <w:rFonts w:eastAsiaTheme="minorEastAsia"/>
        </w:rPr>
        <w:t xml:space="preserve">  - </w:t>
      </w:r>
      <w:r w:rsidRPr="00EB26A3">
        <w:rPr>
          <w:rFonts w:eastAsiaTheme="minorEastAsia"/>
          <w:b/>
        </w:rPr>
        <w:t>10.02.2020 – 16.02.2020</w:t>
      </w:r>
    </w:p>
    <w:p w:rsidR="009C0A32" w:rsidRPr="00EB26A3" w:rsidRDefault="009C0A32" w:rsidP="00EB26A3">
      <w:pPr>
        <w:widowControl/>
        <w:autoSpaceDE/>
        <w:autoSpaceDN/>
        <w:adjustRightInd/>
        <w:spacing w:line="276" w:lineRule="auto"/>
        <w:rPr>
          <w:rFonts w:eastAsiaTheme="minorEastAsia"/>
          <w:b/>
        </w:rPr>
      </w:pPr>
      <w:r w:rsidRPr="00EB26A3">
        <w:rPr>
          <w:rFonts w:eastAsiaTheme="minorEastAsia"/>
          <w:b/>
          <w:i/>
        </w:rPr>
        <w:t>Продолжительность каникул в течение учебного года</w:t>
      </w:r>
      <w:r w:rsidRPr="00EB26A3">
        <w:rPr>
          <w:rFonts w:eastAsiaTheme="minorEastAsia"/>
          <w:b/>
        </w:rPr>
        <w:t xml:space="preserve"> – 33 дня.</w:t>
      </w:r>
    </w:p>
    <w:p w:rsidR="009C0A32" w:rsidRPr="00EB26A3" w:rsidRDefault="009C0A32" w:rsidP="00EB26A3">
      <w:pPr>
        <w:widowControl/>
        <w:autoSpaceDE/>
        <w:autoSpaceDN/>
        <w:adjustRightInd/>
        <w:spacing w:line="276" w:lineRule="auto"/>
        <w:rPr>
          <w:rFonts w:eastAsiaTheme="minorEastAsia"/>
          <w:b/>
          <w:i/>
        </w:rPr>
      </w:pPr>
      <w:r w:rsidRPr="00EB26A3">
        <w:rPr>
          <w:rFonts w:eastAsiaTheme="minorEastAsia"/>
          <w:b/>
          <w:i/>
        </w:rPr>
        <w:t xml:space="preserve">   ПРОМЕЖУТОЧНАЯ АТТЕСТАЦИЯ – 18.05.2020  – 22.05.2020 г.</w:t>
      </w:r>
    </w:p>
    <w:p w:rsidR="009C0A32" w:rsidRPr="00EB26A3" w:rsidRDefault="009C0A32" w:rsidP="00EB26A3">
      <w:pPr>
        <w:widowControl/>
        <w:autoSpaceDE/>
        <w:autoSpaceDN/>
        <w:adjustRightInd/>
        <w:spacing w:line="276" w:lineRule="auto"/>
        <w:rPr>
          <w:rFonts w:eastAsiaTheme="minorEastAsia"/>
          <w:b/>
          <w:i/>
        </w:rPr>
      </w:pPr>
      <w:r w:rsidRPr="00EB26A3">
        <w:rPr>
          <w:rFonts w:eastAsiaTheme="minorEastAsia"/>
          <w:b/>
          <w:i/>
        </w:rPr>
        <w:t xml:space="preserve">   ГОСУДАРСТВЕННАЯ ИТОГОВАЯ АТТЕСТАЦИЯ:    </w:t>
      </w:r>
      <w:r w:rsidRPr="00EB26A3">
        <w:rPr>
          <w:rFonts w:eastAsiaTheme="minorEastAsia"/>
          <w:b/>
          <w:i/>
          <w:u w:val="single"/>
        </w:rPr>
        <w:t>9класс</w:t>
      </w:r>
      <w:r w:rsidRPr="00EB26A3">
        <w:rPr>
          <w:rFonts w:eastAsiaTheme="minorEastAsia"/>
          <w:b/>
          <w:i/>
        </w:rPr>
        <w:t xml:space="preserve">- 22.05 – 9.06.2020; </w:t>
      </w:r>
    </w:p>
    <w:p w:rsidR="009C0A32" w:rsidRPr="00EB26A3" w:rsidRDefault="009C0A32" w:rsidP="00EB26A3">
      <w:pPr>
        <w:widowControl/>
        <w:autoSpaceDE/>
        <w:autoSpaceDN/>
        <w:adjustRightInd/>
        <w:spacing w:line="276" w:lineRule="auto"/>
        <w:rPr>
          <w:rFonts w:eastAsiaTheme="minorEastAsia"/>
          <w:b/>
          <w:i/>
        </w:rPr>
      </w:pPr>
      <w:r w:rsidRPr="00EB26A3">
        <w:rPr>
          <w:rFonts w:eastAsiaTheme="minorEastAsia"/>
          <w:b/>
          <w:i/>
          <w:u w:val="single"/>
        </w:rPr>
        <w:t xml:space="preserve">11класс </w:t>
      </w:r>
      <w:r w:rsidRPr="00EB26A3">
        <w:rPr>
          <w:rFonts w:eastAsiaTheme="minorEastAsia"/>
          <w:b/>
          <w:i/>
        </w:rPr>
        <w:t>– 25.05 – 16.06.2020.</w:t>
      </w:r>
    </w:p>
    <w:p w:rsidR="009C0A32" w:rsidRPr="00EB26A3" w:rsidRDefault="009C0A32" w:rsidP="00EB26A3">
      <w:pPr>
        <w:widowControl/>
        <w:autoSpaceDE/>
        <w:autoSpaceDN/>
        <w:adjustRightInd/>
        <w:spacing w:line="276" w:lineRule="auto"/>
        <w:rPr>
          <w:rFonts w:eastAsiaTheme="minorEastAsia"/>
          <w:b/>
        </w:rPr>
      </w:pPr>
      <w:r w:rsidRPr="00EB26A3">
        <w:rPr>
          <w:rFonts w:eastAsiaTheme="minorEastAsia"/>
          <w:b/>
          <w:i/>
        </w:rPr>
        <w:lastRenderedPageBreak/>
        <w:t xml:space="preserve">   ОБОРОННО-СПОРТИВНЫЙ ЛАГЕРЬ</w:t>
      </w:r>
      <w:r w:rsidR="001048E0">
        <w:rPr>
          <w:rFonts w:eastAsiaTheme="minorEastAsia"/>
          <w:b/>
          <w:i/>
        </w:rPr>
        <w:t xml:space="preserve"> </w:t>
      </w:r>
      <w:r w:rsidRPr="00EB26A3">
        <w:rPr>
          <w:rFonts w:eastAsiaTheme="minorEastAsia"/>
          <w:b/>
          <w:i/>
        </w:rPr>
        <w:t>для учащихся 10 класса:</w:t>
      </w:r>
      <w:r w:rsidRPr="00EB26A3">
        <w:rPr>
          <w:rFonts w:eastAsiaTheme="minorEastAsia"/>
          <w:b/>
        </w:rPr>
        <w:t xml:space="preserve"> 01.06 – 05.06.2020.</w:t>
      </w:r>
    </w:p>
    <w:p w:rsidR="009C0A32" w:rsidRPr="00EB26A3" w:rsidRDefault="009C0A32" w:rsidP="00EB26A3">
      <w:pPr>
        <w:widowControl/>
        <w:autoSpaceDE/>
        <w:autoSpaceDN/>
        <w:adjustRightInd/>
        <w:spacing w:line="276" w:lineRule="auto"/>
        <w:rPr>
          <w:rFonts w:eastAsiaTheme="minorEastAsia"/>
          <w:b/>
        </w:rPr>
      </w:pPr>
      <w:r w:rsidRPr="00EB26A3">
        <w:rPr>
          <w:rFonts w:eastAsiaTheme="minorEastAsia"/>
          <w:b/>
          <w:i/>
        </w:rPr>
        <w:t xml:space="preserve">   ЛЕТНИЕ КАНИКУЛЫ</w:t>
      </w:r>
      <w:r w:rsidRPr="00EB26A3">
        <w:rPr>
          <w:rFonts w:eastAsiaTheme="minorEastAsia"/>
          <w:b/>
        </w:rPr>
        <w:t xml:space="preserve">:  </w:t>
      </w:r>
      <w:r w:rsidRPr="00EB26A3">
        <w:rPr>
          <w:rFonts w:eastAsiaTheme="minorEastAsia"/>
        </w:rPr>
        <w:t xml:space="preserve">1 – 4 классы </w:t>
      </w:r>
      <w:r w:rsidRPr="00EB26A3">
        <w:rPr>
          <w:rFonts w:eastAsiaTheme="minorEastAsia"/>
          <w:b/>
        </w:rPr>
        <w:t xml:space="preserve"> – 25.05. 2020  - 31.08.2020,</w:t>
      </w:r>
    </w:p>
    <w:p w:rsidR="009C0A32" w:rsidRPr="00EB26A3" w:rsidRDefault="009C0A32" w:rsidP="00EB26A3">
      <w:pPr>
        <w:widowControl/>
        <w:autoSpaceDE/>
        <w:autoSpaceDN/>
        <w:adjustRightInd/>
        <w:spacing w:line="276" w:lineRule="auto"/>
        <w:rPr>
          <w:rFonts w:eastAsiaTheme="minorEastAsia"/>
        </w:rPr>
      </w:pPr>
      <w:r w:rsidRPr="00EB26A3">
        <w:rPr>
          <w:rFonts w:eastAsiaTheme="minorEastAsia"/>
        </w:rPr>
        <w:t xml:space="preserve">                                                5-11 классы</w:t>
      </w:r>
      <w:r w:rsidRPr="00EB26A3">
        <w:rPr>
          <w:rFonts w:eastAsiaTheme="minorEastAsia"/>
          <w:b/>
        </w:rPr>
        <w:t xml:space="preserve"> – 30.05. 2020 - 31.08.2020.</w:t>
      </w:r>
    </w:p>
    <w:p w:rsidR="00363E91" w:rsidRPr="00EB26A3" w:rsidRDefault="00363E91" w:rsidP="00EB26A3">
      <w:pPr>
        <w:widowControl/>
        <w:spacing w:after="120" w:line="276" w:lineRule="auto"/>
        <w:ind w:left="283"/>
        <w:jc w:val="center"/>
        <w:rPr>
          <w:b/>
          <w:color w:val="000000"/>
        </w:rPr>
      </w:pPr>
    </w:p>
    <w:p w:rsidR="00BC31B7" w:rsidRDefault="00BC31B7" w:rsidP="00EB26A3">
      <w:pPr>
        <w:widowControl/>
        <w:spacing w:after="120" w:line="276" w:lineRule="auto"/>
        <w:jc w:val="center"/>
        <w:rPr>
          <w:b/>
          <w:color w:val="000000"/>
        </w:rPr>
      </w:pPr>
    </w:p>
    <w:p w:rsidR="00BC31B7" w:rsidRDefault="00BC31B7" w:rsidP="00EB26A3">
      <w:pPr>
        <w:widowControl/>
        <w:spacing w:after="120" w:line="276" w:lineRule="auto"/>
        <w:jc w:val="center"/>
        <w:rPr>
          <w:b/>
          <w:color w:val="000000"/>
        </w:rPr>
      </w:pPr>
    </w:p>
    <w:p w:rsidR="00BC31B7" w:rsidRDefault="00BC31B7" w:rsidP="00EB26A3">
      <w:pPr>
        <w:widowControl/>
        <w:spacing w:after="120" w:line="276" w:lineRule="auto"/>
        <w:jc w:val="center"/>
        <w:rPr>
          <w:b/>
          <w:color w:val="000000"/>
        </w:rPr>
      </w:pPr>
    </w:p>
    <w:p w:rsidR="00BC31B7" w:rsidRDefault="00BC31B7" w:rsidP="00EB26A3">
      <w:pPr>
        <w:widowControl/>
        <w:spacing w:after="120" w:line="276" w:lineRule="auto"/>
        <w:jc w:val="center"/>
        <w:rPr>
          <w:b/>
          <w:color w:val="000000"/>
        </w:rPr>
      </w:pPr>
    </w:p>
    <w:p w:rsidR="00BC31B7" w:rsidRDefault="00BC31B7" w:rsidP="00EB26A3">
      <w:pPr>
        <w:widowControl/>
        <w:spacing w:after="120" w:line="276" w:lineRule="auto"/>
        <w:jc w:val="center"/>
        <w:rPr>
          <w:b/>
          <w:color w:val="000000"/>
        </w:rPr>
      </w:pPr>
    </w:p>
    <w:p w:rsidR="00BC31B7" w:rsidRDefault="00BC31B7" w:rsidP="00EB26A3">
      <w:pPr>
        <w:widowControl/>
        <w:spacing w:after="120" w:line="276" w:lineRule="auto"/>
        <w:jc w:val="center"/>
        <w:rPr>
          <w:b/>
          <w:color w:val="000000"/>
        </w:rPr>
      </w:pPr>
    </w:p>
    <w:p w:rsidR="00BC31B7" w:rsidRDefault="00BC31B7" w:rsidP="00EB26A3">
      <w:pPr>
        <w:widowControl/>
        <w:spacing w:after="120" w:line="276" w:lineRule="auto"/>
        <w:jc w:val="center"/>
        <w:rPr>
          <w:b/>
          <w:color w:val="000000"/>
        </w:rPr>
      </w:pPr>
    </w:p>
    <w:p w:rsidR="00BC31B7" w:rsidRDefault="00BC31B7" w:rsidP="00EB26A3">
      <w:pPr>
        <w:widowControl/>
        <w:spacing w:after="120" w:line="276" w:lineRule="auto"/>
        <w:jc w:val="center"/>
        <w:rPr>
          <w:b/>
          <w:color w:val="000000"/>
        </w:rPr>
      </w:pPr>
    </w:p>
    <w:p w:rsidR="00BC31B7" w:rsidRDefault="00BC31B7" w:rsidP="00EB26A3">
      <w:pPr>
        <w:widowControl/>
        <w:spacing w:after="120" w:line="276" w:lineRule="auto"/>
        <w:jc w:val="center"/>
        <w:rPr>
          <w:b/>
          <w:color w:val="000000"/>
        </w:rPr>
      </w:pPr>
    </w:p>
    <w:p w:rsidR="00BC31B7" w:rsidRDefault="00BC31B7" w:rsidP="00EB26A3">
      <w:pPr>
        <w:widowControl/>
        <w:spacing w:after="120" w:line="276" w:lineRule="auto"/>
        <w:jc w:val="center"/>
        <w:rPr>
          <w:b/>
          <w:color w:val="000000"/>
        </w:rPr>
      </w:pPr>
    </w:p>
    <w:p w:rsidR="00BC31B7" w:rsidRDefault="00BC31B7" w:rsidP="00EB26A3">
      <w:pPr>
        <w:widowControl/>
        <w:spacing w:after="120" w:line="276" w:lineRule="auto"/>
        <w:jc w:val="center"/>
        <w:rPr>
          <w:b/>
          <w:color w:val="000000"/>
        </w:rPr>
      </w:pPr>
    </w:p>
    <w:p w:rsidR="00BC31B7" w:rsidRDefault="00BC31B7" w:rsidP="00EB26A3">
      <w:pPr>
        <w:widowControl/>
        <w:spacing w:after="120" w:line="276" w:lineRule="auto"/>
        <w:jc w:val="center"/>
        <w:rPr>
          <w:b/>
          <w:color w:val="000000"/>
        </w:rPr>
      </w:pPr>
    </w:p>
    <w:p w:rsidR="00BC31B7" w:rsidRDefault="00BC31B7" w:rsidP="00EB26A3">
      <w:pPr>
        <w:widowControl/>
        <w:spacing w:after="120" w:line="276" w:lineRule="auto"/>
        <w:jc w:val="center"/>
        <w:rPr>
          <w:b/>
          <w:color w:val="000000"/>
        </w:rPr>
      </w:pPr>
    </w:p>
    <w:p w:rsidR="00BC31B7" w:rsidRDefault="00BC31B7" w:rsidP="00EB26A3">
      <w:pPr>
        <w:widowControl/>
        <w:spacing w:after="120" w:line="276" w:lineRule="auto"/>
        <w:jc w:val="center"/>
        <w:rPr>
          <w:b/>
          <w:color w:val="000000"/>
        </w:rPr>
      </w:pPr>
    </w:p>
    <w:p w:rsidR="00BC31B7" w:rsidRDefault="00BC31B7" w:rsidP="00EB26A3">
      <w:pPr>
        <w:widowControl/>
        <w:spacing w:after="120" w:line="276" w:lineRule="auto"/>
        <w:jc w:val="center"/>
        <w:rPr>
          <w:b/>
          <w:color w:val="000000"/>
        </w:rPr>
      </w:pPr>
    </w:p>
    <w:p w:rsidR="00BC31B7" w:rsidRDefault="00BC31B7" w:rsidP="00EB26A3">
      <w:pPr>
        <w:widowControl/>
        <w:spacing w:after="120" w:line="276" w:lineRule="auto"/>
        <w:jc w:val="center"/>
        <w:rPr>
          <w:b/>
          <w:color w:val="000000"/>
        </w:rPr>
      </w:pPr>
    </w:p>
    <w:p w:rsidR="00BC31B7" w:rsidRDefault="00BC31B7" w:rsidP="00EB26A3">
      <w:pPr>
        <w:widowControl/>
        <w:spacing w:after="120" w:line="276" w:lineRule="auto"/>
        <w:jc w:val="center"/>
        <w:rPr>
          <w:b/>
          <w:color w:val="000000"/>
        </w:rPr>
      </w:pPr>
    </w:p>
    <w:p w:rsidR="00BC31B7" w:rsidRDefault="00BC31B7" w:rsidP="00EB26A3">
      <w:pPr>
        <w:widowControl/>
        <w:spacing w:after="120" w:line="276" w:lineRule="auto"/>
        <w:jc w:val="center"/>
        <w:rPr>
          <w:b/>
          <w:color w:val="000000"/>
        </w:rPr>
      </w:pPr>
    </w:p>
    <w:p w:rsidR="00BC31B7" w:rsidRDefault="00BC31B7" w:rsidP="00EB26A3">
      <w:pPr>
        <w:widowControl/>
        <w:spacing w:after="120" w:line="276" w:lineRule="auto"/>
        <w:jc w:val="center"/>
        <w:rPr>
          <w:b/>
          <w:color w:val="000000"/>
        </w:rPr>
      </w:pPr>
    </w:p>
    <w:p w:rsidR="00BC31B7" w:rsidRDefault="00BC31B7" w:rsidP="00EB26A3">
      <w:pPr>
        <w:widowControl/>
        <w:spacing w:after="120" w:line="276" w:lineRule="auto"/>
        <w:jc w:val="center"/>
        <w:rPr>
          <w:b/>
          <w:color w:val="000000"/>
        </w:rPr>
      </w:pPr>
    </w:p>
    <w:p w:rsidR="00BC31B7" w:rsidRDefault="00BC31B7" w:rsidP="00EB26A3">
      <w:pPr>
        <w:widowControl/>
        <w:spacing w:after="120" w:line="276" w:lineRule="auto"/>
        <w:jc w:val="center"/>
        <w:rPr>
          <w:b/>
          <w:color w:val="000000"/>
        </w:rPr>
      </w:pPr>
    </w:p>
    <w:p w:rsidR="00BC31B7" w:rsidRDefault="00BC31B7" w:rsidP="00EB26A3">
      <w:pPr>
        <w:widowControl/>
        <w:spacing w:after="120" w:line="276" w:lineRule="auto"/>
        <w:jc w:val="center"/>
        <w:rPr>
          <w:b/>
          <w:color w:val="000000"/>
        </w:rPr>
      </w:pPr>
    </w:p>
    <w:p w:rsidR="00BC31B7" w:rsidRDefault="00BC31B7" w:rsidP="00EB26A3">
      <w:pPr>
        <w:widowControl/>
        <w:spacing w:after="120" w:line="276" w:lineRule="auto"/>
        <w:jc w:val="center"/>
        <w:rPr>
          <w:b/>
          <w:color w:val="000000"/>
        </w:rPr>
      </w:pPr>
    </w:p>
    <w:p w:rsidR="00BC31B7" w:rsidRDefault="00BC31B7" w:rsidP="00EB26A3">
      <w:pPr>
        <w:widowControl/>
        <w:spacing w:after="120" w:line="276" w:lineRule="auto"/>
        <w:jc w:val="center"/>
        <w:rPr>
          <w:b/>
          <w:color w:val="000000"/>
        </w:rPr>
      </w:pPr>
    </w:p>
    <w:p w:rsidR="00BC31B7" w:rsidRDefault="00BC31B7" w:rsidP="00EB26A3">
      <w:pPr>
        <w:widowControl/>
        <w:spacing w:after="120" w:line="276" w:lineRule="auto"/>
        <w:jc w:val="center"/>
        <w:rPr>
          <w:b/>
          <w:color w:val="000000"/>
        </w:rPr>
      </w:pPr>
    </w:p>
    <w:p w:rsidR="00BC31B7" w:rsidRDefault="00BC31B7" w:rsidP="00EB26A3">
      <w:pPr>
        <w:widowControl/>
        <w:spacing w:after="120" w:line="276" w:lineRule="auto"/>
        <w:jc w:val="center"/>
        <w:rPr>
          <w:b/>
          <w:color w:val="000000"/>
        </w:rPr>
      </w:pPr>
    </w:p>
    <w:p w:rsidR="00DE4953" w:rsidRDefault="00DE4953" w:rsidP="00EB26A3">
      <w:pPr>
        <w:widowControl/>
        <w:spacing w:after="120" w:line="276" w:lineRule="auto"/>
        <w:jc w:val="center"/>
        <w:rPr>
          <w:b/>
          <w:color w:val="000000"/>
        </w:rPr>
      </w:pPr>
    </w:p>
    <w:p w:rsidR="00DE4953" w:rsidRDefault="00DE4953" w:rsidP="00EB26A3">
      <w:pPr>
        <w:widowControl/>
        <w:spacing w:after="120" w:line="276" w:lineRule="auto"/>
        <w:jc w:val="center"/>
        <w:rPr>
          <w:b/>
          <w:color w:val="000000"/>
        </w:rPr>
      </w:pPr>
    </w:p>
    <w:p w:rsidR="00DE4953" w:rsidRDefault="00DE4953" w:rsidP="00EB26A3">
      <w:pPr>
        <w:widowControl/>
        <w:spacing w:after="120" w:line="276" w:lineRule="auto"/>
        <w:jc w:val="center"/>
        <w:rPr>
          <w:b/>
          <w:color w:val="000000"/>
        </w:rPr>
      </w:pPr>
    </w:p>
    <w:p w:rsidR="00DE4953" w:rsidRDefault="00DE4953" w:rsidP="00EB26A3">
      <w:pPr>
        <w:widowControl/>
        <w:spacing w:after="120" w:line="276" w:lineRule="auto"/>
        <w:jc w:val="center"/>
        <w:rPr>
          <w:b/>
          <w:color w:val="000000"/>
        </w:rPr>
      </w:pPr>
    </w:p>
    <w:p w:rsidR="00BC31B7" w:rsidRDefault="00BC31B7" w:rsidP="00EB26A3">
      <w:pPr>
        <w:widowControl/>
        <w:spacing w:after="120" w:line="276" w:lineRule="auto"/>
        <w:jc w:val="center"/>
        <w:rPr>
          <w:b/>
          <w:color w:val="000000"/>
        </w:rPr>
      </w:pPr>
    </w:p>
    <w:p w:rsidR="00BC31B7" w:rsidRDefault="00BC31B7" w:rsidP="00EB26A3">
      <w:pPr>
        <w:widowControl/>
        <w:spacing w:after="120" w:line="276" w:lineRule="auto"/>
        <w:jc w:val="center"/>
        <w:rPr>
          <w:b/>
          <w:color w:val="000000"/>
        </w:rPr>
      </w:pPr>
    </w:p>
    <w:p w:rsidR="00572402" w:rsidRPr="00EB26A3" w:rsidRDefault="002064FB" w:rsidP="00EB26A3">
      <w:pPr>
        <w:widowControl/>
        <w:spacing w:after="120" w:line="276" w:lineRule="auto"/>
        <w:jc w:val="center"/>
        <w:rPr>
          <w:b/>
          <w:color w:val="000000"/>
        </w:rPr>
      </w:pPr>
      <w:r w:rsidRPr="00EB26A3">
        <w:rPr>
          <w:b/>
          <w:color w:val="000000"/>
        </w:rPr>
        <w:t>3</w:t>
      </w:r>
      <w:r w:rsidR="00363E91" w:rsidRPr="00EB26A3">
        <w:rPr>
          <w:b/>
          <w:color w:val="000000"/>
        </w:rPr>
        <w:t>.</w:t>
      </w:r>
      <w:r w:rsidRPr="00EB26A3">
        <w:rPr>
          <w:b/>
          <w:color w:val="000000"/>
        </w:rPr>
        <w:t>3</w:t>
      </w:r>
      <w:r w:rsidR="00572402" w:rsidRPr="00EB26A3">
        <w:rPr>
          <w:b/>
          <w:color w:val="000000"/>
        </w:rPr>
        <w:t xml:space="preserve">Система условий </w:t>
      </w:r>
      <w:r w:rsidR="001D71AD" w:rsidRPr="00EB26A3">
        <w:rPr>
          <w:b/>
          <w:color w:val="000000"/>
        </w:rPr>
        <w:t>реализ</w:t>
      </w:r>
      <w:r w:rsidR="00C82D96" w:rsidRPr="00EB26A3">
        <w:rPr>
          <w:b/>
          <w:color w:val="000000"/>
        </w:rPr>
        <w:t>ации образовательной программы.</w:t>
      </w:r>
    </w:p>
    <w:p w:rsidR="00D3494D" w:rsidRPr="00EB26A3" w:rsidRDefault="002064FB" w:rsidP="00EB26A3">
      <w:pPr>
        <w:pStyle w:val="af5"/>
        <w:spacing w:line="276" w:lineRule="auto"/>
        <w:jc w:val="center"/>
        <w:rPr>
          <w:b/>
          <w:color w:val="000000"/>
          <w:sz w:val="24"/>
          <w:szCs w:val="24"/>
        </w:rPr>
      </w:pPr>
      <w:r w:rsidRPr="00EB26A3">
        <w:rPr>
          <w:b/>
          <w:color w:val="000000"/>
          <w:sz w:val="24"/>
          <w:szCs w:val="24"/>
        </w:rPr>
        <w:t>3</w:t>
      </w:r>
      <w:r w:rsidR="001D71AD" w:rsidRPr="00EB26A3">
        <w:rPr>
          <w:b/>
          <w:color w:val="000000"/>
          <w:sz w:val="24"/>
          <w:szCs w:val="24"/>
        </w:rPr>
        <w:t>.</w:t>
      </w:r>
      <w:r w:rsidRPr="00EB26A3">
        <w:rPr>
          <w:b/>
          <w:color w:val="000000"/>
          <w:sz w:val="24"/>
          <w:szCs w:val="24"/>
        </w:rPr>
        <w:t xml:space="preserve">3.1 </w:t>
      </w:r>
      <w:r w:rsidR="001D71AD" w:rsidRPr="00EB26A3">
        <w:rPr>
          <w:b/>
          <w:color w:val="000000"/>
          <w:sz w:val="24"/>
          <w:szCs w:val="24"/>
        </w:rPr>
        <w:t xml:space="preserve">. </w:t>
      </w:r>
      <w:r w:rsidR="00D3494D" w:rsidRPr="00EB26A3">
        <w:rPr>
          <w:b/>
          <w:color w:val="000000"/>
          <w:sz w:val="24"/>
          <w:szCs w:val="24"/>
        </w:rPr>
        <w:t>Кадровые условия реализации образовательной программы</w:t>
      </w:r>
    </w:p>
    <w:p w:rsidR="00D3494D" w:rsidRPr="00BC31B7" w:rsidRDefault="00D3494D" w:rsidP="00EB26A3">
      <w:pPr>
        <w:pStyle w:val="af5"/>
        <w:spacing w:after="120" w:line="276" w:lineRule="auto"/>
        <w:ind w:firstLine="709"/>
        <w:rPr>
          <w:b/>
          <w:sz w:val="24"/>
          <w:szCs w:val="24"/>
        </w:rPr>
      </w:pPr>
      <w:r w:rsidRPr="00BC31B7">
        <w:rPr>
          <w:b/>
          <w:sz w:val="24"/>
          <w:szCs w:val="24"/>
        </w:rPr>
        <w:t>Требования к кадровым условиям включают:</w:t>
      </w:r>
    </w:p>
    <w:p w:rsidR="00D3494D" w:rsidRPr="00EB26A3" w:rsidRDefault="00D3494D" w:rsidP="00EB26A3">
      <w:pPr>
        <w:pStyle w:val="af5"/>
        <w:spacing w:after="120" w:line="276" w:lineRule="auto"/>
        <w:ind w:firstLine="709"/>
        <w:rPr>
          <w:sz w:val="24"/>
          <w:szCs w:val="24"/>
        </w:rPr>
      </w:pPr>
      <w:r w:rsidRPr="00EB26A3">
        <w:rPr>
          <w:sz w:val="24"/>
          <w:szCs w:val="24"/>
        </w:rPr>
        <w:t>укомплектованность педагогическими, руководящими и иными работниками;</w:t>
      </w:r>
    </w:p>
    <w:p w:rsidR="00D3494D" w:rsidRPr="00EB26A3" w:rsidRDefault="00D3494D" w:rsidP="00EB26A3">
      <w:pPr>
        <w:pStyle w:val="af5"/>
        <w:spacing w:after="120" w:line="276" w:lineRule="auto"/>
        <w:ind w:firstLine="709"/>
        <w:rPr>
          <w:sz w:val="24"/>
          <w:szCs w:val="24"/>
        </w:rPr>
      </w:pPr>
      <w:r w:rsidRPr="00EB26A3">
        <w:rPr>
          <w:sz w:val="24"/>
          <w:szCs w:val="24"/>
        </w:rPr>
        <w:t>уровень квалификации педагогических и иных работников образовательной организации;</w:t>
      </w:r>
    </w:p>
    <w:p w:rsidR="00D3494D" w:rsidRPr="00EB26A3" w:rsidRDefault="00D3494D" w:rsidP="00EB26A3">
      <w:pPr>
        <w:pStyle w:val="af5"/>
        <w:spacing w:after="120" w:line="276" w:lineRule="auto"/>
        <w:ind w:firstLine="709"/>
        <w:rPr>
          <w:sz w:val="24"/>
          <w:szCs w:val="24"/>
        </w:rPr>
      </w:pPr>
      <w:r w:rsidRPr="00EB26A3">
        <w:rPr>
          <w:sz w:val="24"/>
          <w:szCs w:val="24"/>
        </w:rPr>
        <w:t>непрерывность профессионального развития педагогических работников, реализующей образовательную программу среднего общего образования.</w:t>
      </w:r>
    </w:p>
    <w:p w:rsidR="009C6E88" w:rsidRPr="00EB26A3" w:rsidRDefault="009C6E88" w:rsidP="00EB26A3">
      <w:pPr>
        <w:pStyle w:val="af5"/>
        <w:spacing w:after="120" w:line="276" w:lineRule="auto"/>
        <w:ind w:firstLine="709"/>
        <w:rPr>
          <w:sz w:val="24"/>
          <w:szCs w:val="24"/>
        </w:rPr>
      </w:pPr>
      <w:r w:rsidRPr="00EB26A3">
        <w:rPr>
          <w:sz w:val="24"/>
          <w:szCs w:val="24"/>
        </w:rPr>
        <w:t>Образовательная организация</w:t>
      </w:r>
      <w:r w:rsidR="001048E0">
        <w:rPr>
          <w:sz w:val="24"/>
          <w:szCs w:val="24"/>
        </w:rPr>
        <w:t xml:space="preserve"> МКОУ «Самоцветская СОШ</w:t>
      </w:r>
      <w:r w:rsidR="00D3494D" w:rsidRPr="00EB26A3">
        <w:rPr>
          <w:sz w:val="24"/>
          <w:szCs w:val="24"/>
        </w:rPr>
        <w:t xml:space="preserve">» укомплектована кадрами, имеющими необходимую квалификацию для решения задач, определенных образовательной программой, способными к инновационной профессиональной деятельности. Кадровый состав, работающий на ступени среднего общего образования, представлен педагогами, которые имеют высшее профессиональное образование, 100 % педагогов владеют и активно применяют в образовательном процессе информационно-коммуникационные технологии, используют ресурсы образовательных сайтов  сети Интернет. Педагогов отличает высокий уровень методической подготовки. Их опыт рассматривается и обобщается на заседаниях муниципальных методических объединений, в результате участия в семинарах, конференциях, профессиональных конкурсах муниципального, областного, регионального уровней. В течение последних трех лет все педагоги прошли курсы повышения квалификации, </w:t>
      </w:r>
      <w:r w:rsidR="00292EB2">
        <w:rPr>
          <w:sz w:val="24"/>
          <w:szCs w:val="24"/>
        </w:rPr>
        <w:t xml:space="preserve">директор школы прошел курсы профессиональной переподготовки по дополнительной программе «Государственное и муниципальное управление». </w:t>
      </w:r>
      <w:r w:rsidR="00D3494D" w:rsidRPr="00EB26A3">
        <w:rPr>
          <w:sz w:val="24"/>
          <w:szCs w:val="24"/>
        </w:rPr>
        <w:t xml:space="preserve">На основе квалификационных характеристик должностей работников образования, представленных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разработаны должностные инструкции, содержащие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w:t>
      </w:r>
    </w:p>
    <w:p w:rsidR="00D3494D" w:rsidRPr="00EB26A3" w:rsidRDefault="00D3494D" w:rsidP="00EB26A3">
      <w:pPr>
        <w:pStyle w:val="af5"/>
        <w:spacing w:after="120" w:line="276" w:lineRule="auto"/>
        <w:ind w:firstLine="709"/>
        <w:rPr>
          <w:sz w:val="24"/>
          <w:szCs w:val="24"/>
        </w:rPr>
      </w:pPr>
      <w:r w:rsidRPr="00EB26A3">
        <w:rPr>
          <w:sz w:val="24"/>
          <w:szCs w:val="24"/>
        </w:rPr>
        <w:t>Аттестация педагогических работников в соответствии с Федеральным законом «Об образовании в Российской</w:t>
      </w:r>
      <w:r w:rsidRPr="00EB26A3">
        <w:rPr>
          <w:sz w:val="24"/>
          <w:szCs w:val="24"/>
        </w:rPr>
        <w:tab/>
        <w:t xml:space="preserve">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один раз в пять лет на основе оценки их профессиональной деятельности аттестационной комиссией, самостоятельно формируемой  образовательной организацией. 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Из 1</w:t>
      </w:r>
      <w:r w:rsidR="00DE4953">
        <w:rPr>
          <w:sz w:val="24"/>
          <w:szCs w:val="24"/>
        </w:rPr>
        <w:t>5 педагогов школы 3</w:t>
      </w:r>
      <w:r w:rsidRPr="00EB26A3">
        <w:rPr>
          <w:sz w:val="24"/>
          <w:szCs w:val="24"/>
        </w:rPr>
        <w:t xml:space="preserve"> педагога (</w:t>
      </w:r>
      <w:r w:rsidR="00292EB2">
        <w:rPr>
          <w:sz w:val="24"/>
          <w:szCs w:val="24"/>
        </w:rPr>
        <w:t>20</w:t>
      </w:r>
      <w:r w:rsidRPr="00EB26A3">
        <w:rPr>
          <w:sz w:val="24"/>
          <w:szCs w:val="24"/>
        </w:rPr>
        <w:t xml:space="preserve">%)  имеет высшую квалификационную категорию, </w:t>
      </w:r>
      <w:r w:rsidR="00DE4953">
        <w:rPr>
          <w:sz w:val="24"/>
          <w:szCs w:val="24"/>
        </w:rPr>
        <w:t xml:space="preserve"> 7</w:t>
      </w:r>
      <w:r w:rsidR="006934E1" w:rsidRPr="00EB26A3">
        <w:rPr>
          <w:sz w:val="24"/>
          <w:szCs w:val="24"/>
        </w:rPr>
        <w:t xml:space="preserve"> </w:t>
      </w:r>
      <w:r w:rsidRPr="00EB26A3">
        <w:rPr>
          <w:sz w:val="24"/>
          <w:szCs w:val="24"/>
        </w:rPr>
        <w:t>педагогов (</w:t>
      </w:r>
      <w:r w:rsidR="00DE4953">
        <w:rPr>
          <w:sz w:val="24"/>
          <w:szCs w:val="24"/>
        </w:rPr>
        <w:t>46</w:t>
      </w:r>
      <w:r w:rsidR="006934E1" w:rsidRPr="00EB26A3">
        <w:rPr>
          <w:sz w:val="24"/>
          <w:szCs w:val="24"/>
        </w:rPr>
        <w:t xml:space="preserve"> </w:t>
      </w:r>
      <w:r w:rsidRPr="00EB26A3">
        <w:rPr>
          <w:sz w:val="24"/>
          <w:szCs w:val="24"/>
        </w:rPr>
        <w:t>%) – первую квалификационную категорию.</w:t>
      </w:r>
    </w:p>
    <w:p w:rsidR="00D3494D" w:rsidRPr="00EB26A3" w:rsidRDefault="001048E0" w:rsidP="00EB26A3">
      <w:pPr>
        <w:pStyle w:val="af5"/>
        <w:spacing w:after="120" w:line="276" w:lineRule="auto"/>
        <w:ind w:firstLine="709"/>
        <w:rPr>
          <w:sz w:val="24"/>
          <w:szCs w:val="24"/>
        </w:rPr>
      </w:pPr>
      <w:r>
        <w:rPr>
          <w:sz w:val="24"/>
          <w:szCs w:val="24"/>
        </w:rPr>
        <w:t xml:space="preserve">МКОУ «Самоцветская СОШ» </w:t>
      </w:r>
      <w:r w:rsidR="00D3494D" w:rsidRPr="00EB26A3">
        <w:rPr>
          <w:sz w:val="24"/>
          <w:szCs w:val="24"/>
        </w:rPr>
        <w:t>укомплектована на 100%  работниками учебно-вспомогательного и обслуживающего персонала.</w:t>
      </w:r>
    </w:p>
    <w:p w:rsidR="00363E91" w:rsidRPr="00EB26A3" w:rsidRDefault="00363E91" w:rsidP="00EB26A3">
      <w:pPr>
        <w:widowControl/>
        <w:spacing w:after="120" w:line="276" w:lineRule="auto"/>
        <w:ind w:left="450"/>
        <w:rPr>
          <w:b/>
          <w:color w:val="000000"/>
        </w:rPr>
        <w:sectPr w:rsidR="00363E91" w:rsidRPr="00EB26A3" w:rsidSect="00A011CA">
          <w:footerReference w:type="default" r:id="rId8"/>
          <w:pgSz w:w="11905" w:h="16837"/>
          <w:pgMar w:top="567" w:right="567" w:bottom="567" w:left="1418" w:header="720" w:footer="720" w:gutter="0"/>
          <w:cols w:space="60"/>
          <w:noEndnote/>
          <w:titlePg/>
          <w:docGrid w:linePitch="326"/>
        </w:sectPr>
      </w:pPr>
    </w:p>
    <w:p w:rsidR="00363E91" w:rsidRPr="00EB26A3" w:rsidRDefault="00363E91" w:rsidP="00EB26A3">
      <w:pPr>
        <w:widowControl/>
        <w:spacing w:after="120" w:line="276" w:lineRule="auto"/>
        <w:ind w:left="450"/>
        <w:rPr>
          <w:b/>
          <w:color w:val="000000"/>
        </w:rPr>
      </w:pPr>
    </w:p>
    <w:p w:rsidR="00237557" w:rsidRPr="00EB26A3" w:rsidRDefault="002064FB" w:rsidP="00EB26A3">
      <w:pPr>
        <w:widowControl/>
        <w:spacing w:after="120" w:line="276" w:lineRule="auto"/>
        <w:ind w:left="450"/>
        <w:jc w:val="center"/>
        <w:rPr>
          <w:b/>
          <w:color w:val="000000"/>
        </w:rPr>
      </w:pPr>
      <w:r w:rsidRPr="00EB26A3">
        <w:rPr>
          <w:b/>
          <w:color w:val="000000"/>
        </w:rPr>
        <w:t>3.3</w:t>
      </w:r>
      <w:r w:rsidR="001D71AD" w:rsidRPr="00EB26A3">
        <w:rPr>
          <w:b/>
          <w:color w:val="000000"/>
        </w:rPr>
        <w:t>.</w:t>
      </w:r>
      <w:r w:rsidRPr="00EB26A3">
        <w:rPr>
          <w:b/>
          <w:color w:val="000000"/>
        </w:rPr>
        <w:t xml:space="preserve">2 </w:t>
      </w:r>
      <w:r w:rsidR="001D71AD" w:rsidRPr="00EB26A3">
        <w:rPr>
          <w:b/>
          <w:color w:val="000000"/>
        </w:rPr>
        <w:t xml:space="preserve"> Кадровое обеспечение</w:t>
      </w:r>
    </w:p>
    <w:p w:rsidR="006934E1" w:rsidRPr="00EB26A3" w:rsidRDefault="006934E1" w:rsidP="00EB26A3">
      <w:pPr>
        <w:widowControl/>
        <w:autoSpaceDE/>
        <w:autoSpaceDN/>
        <w:adjustRightInd/>
        <w:spacing w:line="276" w:lineRule="auto"/>
        <w:jc w:val="center"/>
        <w:rPr>
          <w:u w:val="single"/>
        </w:rPr>
      </w:pPr>
      <w:r w:rsidRPr="00EB26A3">
        <w:rPr>
          <w:u w:val="single"/>
        </w:rPr>
        <w:t>Профессиональные возможности педагогического коллектива:</w:t>
      </w:r>
    </w:p>
    <w:p w:rsidR="006934E1" w:rsidRPr="00EB26A3" w:rsidRDefault="006934E1" w:rsidP="00EB26A3">
      <w:pPr>
        <w:widowControl/>
        <w:autoSpaceDE/>
        <w:autoSpaceDN/>
        <w:adjustRightInd/>
        <w:spacing w:line="276" w:lineRule="auto"/>
        <w:jc w:val="center"/>
        <w:rPr>
          <w:u w:val="single"/>
        </w:rPr>
      </w:pPr>
    </w:p>
    <w:tbl>
      <w:tblPr>
        <w:tblW w:w="16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0"/>
        <w:gridCol w:w="2436"/>
        <w:gridCol w:w="5056"/>
        <w:gridCol w:w="4395"/>
        <w:gridCol w:w="3402"/>
      </w:tblGrid>
      <w:tr w:rsidR="006934E1" w:rsidRPr="00EB26A3" w:rsidTr="00BC31B7">
        <w:tc>
          <w:tcPr>
            <w:tcW w:w="790" w:type="dxa"/>
            <w:tcBorders>
              <w:top w:val="single" w:sz="4" w:space="0" w:color="auto"/>
              <w:left w:val="single" w:sz="4" w:space="0" w:color="auto"/>
              <w:bottom w:val="single" w:sz="4" w:space="0" w:color="auto"/>
              <w:right w:val="single" w:sz="4" w:space="0" w:color="auto"/>
            </w:tcBorders>
            <w:vAlign w:val="center"/>
          </w:tcPr>
          <w:p w:rsidR="006934E1" w:rsidRPr="00AA3F19" w:rsidRDefault="006934E1" w:rsidP="00BC31B7">
            <w:pPr>
              <w:widowControl/>
              <w:autoSpaceDE/>
              <w:autoSpaceDN/>
              <w:adjustRightInd/>
              <w:spacing w:line="276" w:lineRule="auto"/>
              <w:jc w:val="center"/>
            </w:pPr>
            <w:r w:rsidRPr="00AA3F19">
              <w:t>№</w:t>
            </w:r>
          </w:p>
        </w:tc>
        <w:tc>
          <w:tcPr>
            <w:tcW w:w="2436" w:type="dxa"/>
            <w:tcBorders>
              <w:top w:val="single" w:sz="4" w:space="0" w:color="auto"/>
              <w:left w:val="single" w:sz="4" w:space="0" w:color="auto"/>
              <w:bottom w:val="single" w:sz="4" w:space="0" w:color="auto"/>
              <w:right w:val="single" w:sz="4" w:space="0" w:color="auto"/>
            </w:tcBorders>
            <w:vAlign w:val="center"/>
          </w:tcPr>
          <w:p w:rsidR="006934E1" w:rsidRPr="00AA3F19" w:rsidRDefault="006934E1" w:rsidP="00BC31B7">
            <w:pPr>
              <w:widowControl/>
              <w:autoSpaceDE/>
              <w:autoSpaceDN/>
              <w:adjustRightInd/>
              <w:spacing w:line="276" w:lineRule="auto"/>
              <w:jc w:val="center"/>
            </w:pPr>
            <w:r w:rsidRPr="00AA3F19">
              <w:t>Предмет учебного плана</w:t>
            </w:r>
          </w:p>
        </w:tc>
        <w:tc>
          <w:tcPr>
            <w:tcW w:w="5056" w:type="dxa"/>
            <w:tcBorders>
              <w:top w:val="single" w:sz="4" w:space="0" w:color="auto"/>
              <w:left w:val="single" w:sz="4" w:space="0" w:color="auto"/>
              <w:bottom w:val="single" w:sz="4" w:space="0" w:color="auto"/>
              <w:right w:val="single" w:sz="4" w:space="0" w:color="auto"/>
            </w:tcBorders>
            <w:vAlign w:val="center"/>
          </w:tcPr>
          <w:p w:rsidR="006934E1" w:rsidRPr="00AA3F19" w:rsidRDefault="006934E1" w:rsidP="00BC31B7">
            <w:pPr>
              <w:widowControl/>
              <w:autoSpaceDE/>
              <w:autoSpaceDN/>
              <w:adjustRightInd/>
              <w:spacing w:line="276" w:lineRule="auto"/>
              <w:jc w:val="center"/>
            </w:pPr>
            <w:r w:rsidRPr="00AA3F19">
              <w:t>Количество педагогов-специалистов</w:t>
            </w:r>
          </w:p>
        </w:tc>
        <w:tc>
          <w:tcPr>
            <w:tcW w:w="4395" w:type="dxa"/>
            <w:tcBorders>
              <w:top w:val="single" w:sz="4" w:space="0" w:color="auto"/>
              <w:left w:val="single" w:sz="4" w:space="0" w:color="auto"/>
              <w:bottom w:val="single" w:sz="4" w:space="0" w:color="auto"/>
              <w:right w:val="single" w:sz="4" w:space="0" w:color="auto"/>
            </w:tcBorders>
            <w:vAlign w:val="center"/>
          </w:tcPr>
          <w:p w:rsidR="006934E1" w:rsidRPr="00EB26A3" w:rsidRDefault="006934E1" w:rsidP="00BC31B7">
            <w:pPr>
              <w:widowControl/>
              <w:autoSpaceDE/>
              <w:autoSpaceDN/>
              <w:adjustRightInd/>
              <w:spacing w:line="276" w:lineRule="auto"/>
              <w:jc w:val="center"/>
              <w:rPr>
                <w:lang w:val="en-US"/>
              </w:rPr>
            </w:pPr>
            <w:r w:rsidRPr="00AA3F19">
              <w:t>Образован</w:t>
            </w:r>
            <w:r w:rsidRPr="00EB26A3">
              <w:rPr>
                <w:lang w:val="en-US"/>
              </w:rPr>
              <w:t>ие</w:t>
            </w:r>
          </w:p>
        </w:tc>
        <w:tc>
          <w:tcPr>
            <w:tcW w:w="3402" w:type="dxa"/>
            <w:tcBorders>
              <w:top w:val="single" w:sz="4" w:space="0" w:color="auto"/>
              <w:left w:val="single" w:sz="4" w:space="0" w:color="auto"/>
              <w:bottom w:val="single" w:sz="4" w:space="0" w:color="auto"/>
              <w:right w:val="single" w:sz="4" w:space="0" w:color="auto"/>
            </w:tcBorders>
            <w:vAlign w:val="center"/>
          </w:tcPr>
          <w:p w:rsidR="006934E1" w:rsidRPr="00EB26A3" w:rsidRDefault="006934E1" w:rsidP="00BC31B7">
            <w:pPr>
              <w:widowControl/>
              <w:autoSpaceDE/>
              <w:autoSpaceDN/>
              <w:adjustRightInd/>
              <w:spacing w:line="276" w:lineRule="auto"/>
              <w:jc w:val="center"/>
              <w:rPr>
                <w:lang w:val="en-US"/>
              </w:rPr>
            </w:pPr>
            <w:r w:rsidRPr="00EB26A3">
              <w:rPr>
                <w:lang w:val="en-US"/>
              </w:rPr>
              <w:t>Квалификационная категория</w:t>
            </w:r>
          </w:p>
        </w:tc>
      </w:tr>
      <w:tr w:rsidR="006934E1" w:rsidRPr="00EB26A3" w:rsidTr="00BC31B7">
        <w:tc>
          <w:tcPr>
            <w:tcW w:w="790" w:type="dxa"/>
            <w:tcBorders>
              <w:top w:val="single" w:sz="4" w:space="0" w:color="auto"/>
              <w:left w:val="single" w:sz="4" w:space="0" w:color="auto"/>
              <w:bottom w:val="single" w:sz="4" w:space="0" w:color="auto"/>
              <w:right w:val="single" w:sz="4" w:space="0" w:color="auto"/>
            </w:tcBorders>
            <w:vAlign w:val="center"/>
          </w:tcPr>
          <w:p w:rsidR="006934E1" w:rsidRPr="00EB26A3" w:rsidRDefault="006934E1" w:rsidP="00BC31B7">
            <w:pPr>
              <w:widowControl/>
              <w:autoSpaceDE/>
              <w:autoSpaceDN/>
              <w:adjustRightInd/>
              <w:spacing w:line="276" w:lineRule="auto"/>
              <w:jc w:val="center"/>
            </w:pPr>
            <w:r w:rsidRPr="00EB26A3">
              <w:t>1.</w:t>
            </w:r>
          </w:p>
        </w:tc>
        <w:tc>
          <w:tcPr>
            <w:tcW w:w="2436" w:type="dxa"/>
            <w:tcBorders>
              <w:top w:val="single" w:sz="4" w:space="0" w:color="auto"/>
              <w:left w:val="single" w:sz="4" w:space="0" w:color="auto"/>
              <w:bottom w:val="single" w:sz="4" w:space="0" w:color="auto"/>
              <w:right w:val="single" w:sz="4" w:space="0" w:color="auto"/>
            </w:tcBorders>
            <w:vAlign w:val="center"/>
          </w:tcPr>
          <w:p w:rsidR="006934E1" w:rsidRPr="00EB26A3" w:rsidRDefault="006934E1" w:rsidP="00BC31B7">
            <w:pPr>
              <w:widowControl/>
              <w:autoSpaceDE/>
              <w:autoSpaceDN/>
              <w:adjustRightInd/>
              <w:spacing w:line="276" w:lineRule="auto"/>
              <w:jc w:val="center"/>
              <w:rPr>
                <w:lang w:val="en-US"/>
              </w:rPr>
            </w:pPr>
            <w:r w:rsidRPr="00EB26A3">
              <w:rPr>
                <w:lang w:val="en-US"/>
              </w:rPr>
              <w:t>Русский язык, литература</w:t>
            </w:r>
          </w:p>
        </w:tc>
        <w:tc>
          <w:tcPr>
            <w:tcW w:w="5056" w:type="dxa"/>
            <w:tcBorders>
              <w:top w:val="single" w:sz="4" w:space="0" w:color="auto"/>
              <w:left w:val="single" w:sz="4" w:space="0" w:color="auto"/>
              <w:bottom w:val="single" w:sz="4" w:space="0" w:color="auto"/>
              <w:right w:val="single" w:sz="4" w:space="0" w:color="auto"/>
            </w:tcBorders>
            <w:vAlign w:val="center"/>
          </w:tcPr>
          <w:p w:rsidR="006934E1" w:rsidRPr="00EB26A3" w:rsidRDefault="00292EB2" w:rsidP="00BC31B7">
            <w:pPr>
              <w:widowControl/>
              <w:autoSpaceDE/>
              <w:autoSpaceDN/>
              <w:adjustRightInd/>
              <w:spacing w:line="276" w:lineRule="auto"/>
              <w:jc w:val="center"/>
            </w:pPr>
            <w:r>
              <w:t>1</w:t>
            </w:r>
          </w:p>
        </w:tc>
        <w:tc>
          <w:tcPr>
            <w:tcW w:w="4395" w:type="dxa"/>
            <w:tcBorders>
              <w:top w:val="single" w:sz="4" w:space="0" w:color="auto"/>
              <w:left w:val="single" w:sz="4" w:space="0" w:color="auto"/>
              <w:bottom w:val="single" w:sz="4" w:space="0" w:color="auto"/>
              <w:right w:val="single" w:sz="4" w:space="0" w:color="auto"/>
            </w:tcBorders>
            <w:vAlign w:val="center"/>
          </w:tcPr>
          <w:p w:rsidR="006934E1" w:rsidRPr="00EB26A3" w:rsidRDefault="006934E1" w:rsidP="00BC31B7">
            <w:pPr>
              <w:widowControl/>
              <w:autoSpaceDE/>
              <w:autoSpaceDN/>
              <w:adjustRightInd/>
              <w:spacing w:line="276" w:lineRule="auto"/>
              <w:jc w:val="center"/>
              <w:rPr>
                <w:lang w:val="en-US"/>
              </w:rPr>
            </w:pPr>
            <w:r w:rsidRPr="00EB26A3">
              <w:rPr>
                <w:lang w:val="en-US"/>
              </w:rPr>
              <w:t>Высшее педагогическое</w:t>
            </w:r>
          </w:p>
        </w:tc>
        <w:tc>
          <w:tcPr>
            <w:tcW w:w="3402" w:type="dxa"/>
            <w:tcBorders>
              <w:top w:val="single" w:sz="4" w:space="0" w:color="auto"/>
              <w:left w:val="single" w:sz="4" w:space="0" w:color="auto"/>
              <w:bottom w:val="single" w:sz="4" w:space="0" w:color="auto"/>
              <w:right w:val="single" w:sz="4" w:space="0" w:color="auto"/>
            </w:tcBorders>
            <w:vAlign w:val="center"/>
          </w:tcPr>
          <w:p w:rsidR="006934E1" w:rsidRPr="00EB26A3" w:rsidRDefault="006934E1" w:rsidP="00BC31B7">
            <w:pPr>
              <w:widowControl/>
              <w:autoSpaceDE/>
              <w:autoSpaceDN/>
              <w:adjustRightInd/>
              <w:spacing w:line="276" w:lineRule="auto"/>
              <w:jc w:val="center"/>
            </w:pPr>
            <w:r w:rsidRPr="00EB26A3">
              <w:t>Первая</w:t>
            </w:r>
          </w:p>
        </w:tc>
      </w:tr>
      <w:tr w:rsidR="006934E1" w:rsidRPr="00EB26A3" w:rsidTr="00BC31B7">
        <w:tc>
          <w:tcPr>
            <w:tcW w:w="790" w:type="dxa"/>
            <w:tcBorders>
              <w:top w:val="single" w:sz="4" w:space="0" w:color="auto"/>
              <w:left w:val="single" w:sz="4" w:space="0" w:color="auto"/>
              <w:bottom w:val="single" w:sz="4" w:space="0" w:color="auto"/>
              <w:right w:val="single" w:sz="4" w:space="0" w:color="auto"/>
            </w:tcBorders>
            <w:vAlign w:val="center"/>
          </w:tcPr>
          <w:p w:rsidR="006934E1" w:rsidRPr="00EB26A3" w:rsidRDefault="006934E1" w:rsidP="00BC31B7">
            <w:pPr>
              <w:widowControl/>
              <w:autoSpaceDE/>
              <w:autoSpaceDN/>
              <w:adjustRightInd/>
              <w:spacing w:line="276" w:lineRule="auto"/>
              <w:jc w:val="center"/>
              <w:rPr>
                <w:lang w:val="en-US"/>
              </w:rPr>
            </w:pPr>
            <w:r w:rsidRPr="00EB26A3">
              <w:t>2</w:t>
            </w:r>
            <w:r w:rsidRPr="00EB26A3">
              <w:rPr>
                <w:lang w:val="en-US"/>
              </w:rPr>
              <w:t>.</w:t>
            </w:r>
          </w:p>
        </w:tc>
        <w:tc>
          <w:tcPr>
            <w:tcW w:w="2436" w:type="dxa"/>
            <w:tcBorders>
              <w:top w:val="single" w:sz="4" w:space="0" w:color="auto"/>
              <w:left w:val="single" w:sz="4" w:space="0" w:color="auto"/>
              <w:bottom w:val="single" w:sz="4" w:space="0" w:color="auto"/>
              <w:right w:val="single" w:sz="4" w:space="0" w:color="auto"/>
            </w:tcBorders>
            <w:vAlign w:val="center"/>
          </w:tcPr>
          <w:p w:rsidR="006934E1" w:rsidRPr="00EB26A3" w:rsidRDefault="006934E1" w:rsidP="00BC31B7">
            <w:pPr>
              <w:widowControl/>
              <w:autoSpaceDE/>
              <w:autoSpaceDN/>
              <w:adjustRightInd/>
              <w:spacing w:line="276" w:lineRule="auto"/>
              <w:jc w:val="center"/>
              <w:rPr>
                <w:lang w:val="en-US"/>
              </w:rPr>
            </w:pPr>
            <w:r w:rsidRPr="00EB26A3">
              <w:rPr>
                <w:lang w:val="en-US"/>
              </w:rPr>
              <w:t>Иностранный язык</w:t>
            </w:r>
          </w:p>
        </w:tc>
        <w:tc>
          <w:tcPr>
            <w:tcW w:w="5056" w:type="dxa"/>
            <w:tcBorders>
              <w:top w:val="single" w:sz="4" w:space="0" w:color="auto"/>
              <w:left w:val="single" w:sz="4" w:space="0" w:color="auto"/>
              <w:bottom w:val="single" w:sz="4" w:space="0" w:color="auto"/>
              <w:right w:val="single" w:sz="4" w:space="0" w:color="auto"/>
            </w:tcBorders>
            <w:vAlign w:val="center"/>
          </w:tcPr>
          <w:p w:rsidR="006934E1" w:rsidRPr="00EB26A3" w:rsidRDefault="006934E1" w:rsidP="00BC31B7">
            <w:pPr>
              <w:widowControl/>
              <w:autoSpaceDE/>
              <w:autoSpaceDN/>
              <w:adjustRightInd/>
              <w:spacing w:line="276" w:lineRule="auto"/>
              <w:jc w:val="center"/>
            </w:pPr>
            <w:r w:rsidRPr="00EB26A3">
              <w:t>1</w:t>
            </w:r>
          </w:p>
          <w:p w:rsidR="006934E1" w:rsidRPr="00EB26A3" w:rsidRDefault="006934E1" w:rsidP="00BC31B7">
            <w:pPr>
              <w:widowControl/>
              <w:autoSpaceDE/>
              <w:autoSpaceDN/>
              <w:adjustRightInd/>
              <w:spacing w:line="276" w:lineRule="auto"/>
              <w:jc w:val="center"/>
            </w:pPr>
          </w:p>
          <w:p w:rsidR="006934E1" w:rsidRPr="00EB26A3" w:rsidRDefault="006934E1" w:rsidP="00BC31B7">
            <w:pPr>
              <w:widowControl/>
              <w:autoSpaceDE/>
              <w:autoSpaceDN/>
              <w:adjustRightInd/>
              <w:spacing w:line="276" w:lineRule="auto"/>
              <w:jc w:val="center"/>
            </w:pPr>
          </w:p>
        </w:tc>
        <w:tc>
          <w:tcPr>
            <w:tcW w:w="4395" w:type="dxa"/>
            <w:tcBorders>
              <w:top w:val="single" w:sz="4" w:space="0" w:color="auto"/>
              <w:left w:val="single" w:sz="4" w:space="0" w:color="auto"/>
              <w:bottom w:val="single" w:sz="4" w:space="0" w:color="auto"/>
              <w:right w:val="single" w:sz="4" w:space="0" w:color="auto"/>
            </w:tcBorders>
            <w:vAlign w:val="center"/>
          </w:tcPr>
          <w:p w:rsidR="006934E1" w:rsidRPr="00EB26A3" w:rsidRDefault="006934E1" w:rsidP="00BC31B7">
            <w:pPr>
              <w:widowControl/>
              <w:autoSpaceDE/>
              <w:autoSpaceDN/>
              <w:adjustRightInd/>
              <w:spacing w:line="276" w:lineRule="auto"/>
              <w:jc w:val="center"/>
            </w:pPr>
            <w:r w:rsidRPr="00EB26A3">
              <w:t>Высшее</w:t>
            </w:r>
          </w:p>
          <w:p w:rsidR="006934E1" w:rsidRPr="00EB26A3" w:rsidRDefault="006934E1" w:rsidP="00BC31B7">
            <w:pPr>
              <w:widowControl/>
              <w:autoSpaceDE/>
              <w:autoSpaceDN/>
              <w:adjustRightInd/>
              <w:spacing w:line="276" w:lineRule="auto"/>
              <w:jc w:val="center"/>
            </w:pPr>
            <w:r w:rsidRPr="00EB26A3">
              <w:t>педагогическое</w:t>
            </w:r>
          </w:p>
          <w:p w:rsidR="006934E1" w:rsidRPr="00EB26A3" w:rsidRDefault="006934E1" w:rsidP="00BC31B7">
            <w:pPr>
              <w:widowControl/>
              <w:autoSpaceDE/>
              <w:autoSpaceDN/>
              <w:adjustRightInd/>
              <w:spacing w:line="276" w:lineRule="auto"/>
              <w:jc w:val="center"/>
            </w:pPr>
          </w:p>
        </w:tc>
        <w:tc>
          <w:tcPr>
            <w:tcW w:w="3402" w:type="dxa"/>
            <w:tcBorders>
              <w:top w:val="single" w:sz="4" w:space="0" w:color="auto"/>
              <w:left w:val="single" w:sz="4" w:space="0" w:color="auto"/>
              <w:bottom w:val="single" w:sz="4" w:space="0" w:color="auto"/>
              <w:right w:val="single" w:sz="4" w:space="0" w:color="auto"/>
            </w:tcBorders>
            <w:vAlign w:val="center"/>
          </w:tcPr>
          <w:p w:rsidR="006934E1" w:rsidRPr="00EB26A3" w:rsidRDefault="00292EB2" w:rsidP="00BC31B7">
            <w:pPr>
              <w:widowControl/>
              <w:autoSpaceDE/>
              <w:autoSpaceDN/>
              <w:adjustRightInd/>
              <w:spacing w:line="276" w:lineRule="auto"/>
              <w:jc w:val="center"/>
            </w:pPr>
            <w:r w:rsidRPr="00EB26A3">
              <w:t>Первая</w:t>
            </w:r>
          </w:p>
          <w:p w:rsidR="006934E1" w:rsidRPr="00EB26A3" w:rsidRDefault="006934E1" w:rsidP="00BC31B7">
            <w:pPr>
              <w:widowControl/>
              <w:autoSpaceDE/>
              <w:autoSpaceDN/>
              <w:adjustRightInd/>
              <w:spacing w:line="276" w:lineRule="auto"/>
              <w:jc w:val="center"/>
            </w:pPr>
          </w:p>
        </w:tc>
      </w:tr>
      <w:tr w:rsidR="006934E1" w:rsidRPr="00EB26A3" w:rsidTr="00BC31B7">
        <w:tc>
          <w:tcPr>
            <w:tcW w:w="790" w:type="dxa"/>
            <w:tcBorders>
              <w:top w:val="single" w:sz="4" w:space="0" w:color="auto"/>
              <w:left w:val="single" w:sz="4" w:space="0" w:color="auto"/>
              <w:bottom w:val="single" w:sz="4" w:space="0" w:color="auto"/>
              <w:right w:val="single" w:sz="4" w:space="0" w:color="auto"/>
            </w:tcBorders>
            <w:vAlign w:val="center"/>
          </w:tcPr>
          <w:p w:rsidR="006934E1" w:rsidRPr="00EB26A3" w:rsidRDefault="006934E1" w:rsidP="00BC31B7">
            <w:pPr>
              <w:widowControl/>
              <w:autoSpaceDE/>
              <w:autoSpaceDN/>
              <w:adjustRightInd/>
              <w:spacing w:line="276" w:lineRule="auto"/>
              <w:jc w:val="center"/>
              <w:rPr>
                <w:lang w:val="en-US"/>
              </w:rPr>
            </w:pPr>
            <w:r w:rsidRPr="00EB26A3">
              <w:t>3</w:t>
            </w:r>
            <w:r w:rsidRPr="00EB26A3">
              <w:rPr>
                <w:lang w:val="en-US"/>
              </w:rPr>
              <w:t>.</w:t>
            </w:r>
          </w:p>
        </w:tc>
        <w:tc>
          <w:tcPr>
            <w:tcW w:w="2436" w:type="dxa"/>
            <w:tcBorders>
              <w:top w:val="single" w:sz="4" w:space="0" w:color="auto"/>
              <w:left w:val="single" w:sz="4" w:space="0" w:color="auto"/>
              <w:bottom w:val="single" w:sz="4" w:space="0" w:color="auto"/>
              <w:right w:val="single" w:sz="4" w:space="0" w:color="auto"/>
            </w:tcBorders>
            <w:vAlign w:val="center"/>
          </w:tcPr>
          <w:p w:rsidR="006934E1" w:rsidRPr="00EB26A3" w:rsidRDefault="006934E1" w:rsidP="00BC31B7">
            <w:pPr>
              <w:widowControl/>
              <w:autoSpaceDE/>
              <w:autoSpaceDN/>
              <w:adjustRightInd/>
              <w:spacing w:line="276" w:lineRule="auto"/>
              <w:jc w:val="center"/>
              <w:rPr>
                <w:lang w:val="en-US"/>
              </w:rPr>
            </w:pPr>
            <w:r w:rsidRPr="00EB26A3">
              <w:rPr>
                <w:lang w:val="en-US"/>
              </w:rPr>
              <w:t>Математика</w:t>
            </w:r>
          </w:p>
        </w:tc>
        <w:tc>
          <w:tcPr>
            <w:tcW w:w="5056" w:type="dxa"/>
            <w:tcBorders>
              <w:top w:val="single" w:sz="4" w:space="0" w:color="auto"/>
              <w:left w:val="single" w:sz="4" w:space="0" w:color="auto"/>
              <w:bottom w:val="single" w:sz="4" w:space="0" w:color="auto"/>
              <w:right w:val="single" w:sz="4" w:space="0" w:color="auto"/>
            </w:tcBorders>
            <w:vAlign w:val="center"/>
          </w:tcPr>
          <w:p w:rsidR="006934E1" w:rsidRPr="00EB26A3" w:rsidRDefault="006934E1" w:rsidP="00BC31B7">
            <w:pPr>
              <w:widowControl/>
              <w:autoSpaceDE/>
              <w:autoSpaceDN/>
              <w:adjustRightInd/>
              <w:spacing w:line="276" w:lineRule="auto"/>
              <w:jc w:val="center"/>
              <w:rPr>
                <w:lang w:val="en-US"/>
              </w:rPr>
            </w:pPr>
            <w:r w:rsidRPr="00EB26A3">
              <w:rPr>
                <w:lang w:val="en-US"/>
              </w:rPr>
              <w:t>2</w:t>
            </w:r>
          </w:p>
        </w:tc>
        <w:tc>
          <w:tcPr>
            <w:tcW w:w="4395" w:type="dxa"/>
            <w:tcBorders>
              <w:top w:val="single" w:sz="4" w:space="0" w:color="auto"/>
              <w:left w:val="single" w:sz="4" w:space="0" w:color="auto"/>
              <w:bottom w:val="single" w:sz="4" w:space="0" w:color="auto"/>
              <w:right w:val="single" w:sz="4" w:space="0" w:color="auto"/>
            </w:tcBorders>
            <w:vAlign w:val="center"/>
          </w:tcPr>
          <w:p w:rsidR="006934E1" w:rsidRPr="00EB26A3" w:rsidRDefault="006934E1" w:rsidP="00BC31B7">
            <w:pPr>
              <w:widowControl/>
              <w:autoSpaceDE/>
              <w:autoSpaceDN/>
              <w:adjustRightInd/>
              <w:spacing w:line="276" w:lineRule="auto"/>
              <w:jc w:val="center"/>
              <w:rPr>
                <w:lang w:val="en-US"/>
              </w:rPr>
            </w:pPr>
            <w:r w:rsidRPr="00EB26A3">
              <w:rPr>
                <w:lang w:val="en-US"/>
              </w:rPr>
              <w:t>Высшее педагогическое</w:t>
            </w:r>
          </w:p>
        </w:tc>
        <w:tc>
          <w:tcPr>
            <w:tcW w:w="3402" w:type="dxa"/>
            <w:tcBorders>
              <w:top w:val="single" w:sz="4" w:space="0" w:color="auto"/>
              <w:left w:val="single" w:sz="4" w:space="0" w:color="auto"/>
              <w:bottom w:val="single" w:sz="4" w:space="0" w:color="auto"/>
              <w:right w:val="single" w:sz="4" w:space="0" w:color="auto"/>
            </w:tcBorders>
            <w:vAlign w:val="center"/>
          </w:tcPr>
          <w:p w:rsidR="00292EB2" w:rsidRDefault="00292EB2" w:rsidP="00BC31B7">
            <w:pPr>
              <w:widowControl/>
              <w:autoSpaceDE/>
              <w:autoSpaceDN/>
              <w:adjustRightInd/>
              <w:spacing w:line="276" w:lineRule="auto"/>
              <w:jc w:val="center"/>
            </w:pPr>
          </w:p>
          <w:p w:rsidR="00292EB2" w:rsidRPr="00EB26A3" w:rsidRDefault="00292EB2" w:rsidP="00292EB2">
            <w:pPr>
              <w:widowControl/>
              <w:autoSpaceDE/>
              <w:autoSpaceDN/>
              <w:adjustRightInd/>
              <w:spacing w:line="276" w:lineRule="auto"/>
              <w:jc w:val="center"/>
            </w:pPr>
            <w:r w:rsidRPr="00EB26A3">
              <w:t>Первая</w:t>
            </w:r>
          </w:p>
          <w:p w:rsidR="006934E1" w:rsidRPr="00EB26A3" w:rsidRDefault="006934E1" w:rsidP="00BC31B7">
            <w:pPr>
              <w:widowControl/>
              <w:autoSpaceDE/>
              <w:autoSpaceDN/>
              <w:adjustRightInd/>
              <w:spacing w:line="276" w:lineRule="auto"/>
              <w:jc w:val="center"/>
            </w:pPr>
            <w:r w:rsidRPr="00EB26A3">
              <w:t>Соответствие</w:t>
            </w:r>
          </w:p>
          <w:p w:rsidR="006934E1" w:rsidRPr="00EB26A3" w:rsidRDefault="006934E1" w:rsidP="00BC31B7">
            <w:pPr>
              <w:widowControl/>
              <w:autoSpaceDE/>
              <w:autoSpaceDN/>
              <w:adjustRightInd/>
              <w:spacing w:line="276" w:lineRule="auto"/>
              <w:jc w:val="center"/>
            </w:pPr>
          </w:p>
        </w:tc>
      </w:tr>
      <w:tr w:rsidR="006934E1" w:rsidRPr="00EB26A3" w:rsidTr="00BC31B7">
        <w:tc>
          <w:tcPr>
            <w:tcW w:w="790" w:type="dxa"/>
            <w:tcBorders>
              <w:top w:val="single" w:sz="4" w:space="0" w:color="auto"/>
              <w:left w:val="single" w:sz="4" w:space="0" w:color="auto"/>
              <w:bottom w:val="single" w:sz="4" w:space="0" w:color="auto"/>
              <w:right w:val="single" w:sz="4" w:space="0" w:color="auto"/>
            </w:tcBorders>
            <w:vAlign w:val="center"/>
          </w:tcPr>
          <w:p w:rsidR="006934E1" w:rsidRPr="00EB26A3" w:rsidRDefault="006934E1" w:rsidP="00BC31B7">
            <w:pPr>
              <w:widowControl/>
              <w:autoSpaceDE/>
              <w:autoSpaceDN/>
              <w:adjustRightInd/>
              <w:spacing w:line="276" w:lineRule="auto"/>
              <w:jc w:val="center"/>
              <w:rPr>
                <w:lang w:val="en-US"/>
              </w:rPr>
            </w:pPr>
            <w:r w:rsidRPr="00EB26A3">
              <w:t>4</w:t>
            </w:r>
            <w:r w:rsidRPr="00EB26A3">
              <w:rPr>
                <w:lang w:val="en-US"/>
              </w:rPr>
              <w:t>.</w:t>
            </w:r>
          </w:p>
        </w:tc>
        <w:tc>
          <w:tcPr>
            <w:tcW w:w="2436" w:type="dxa"/>
            <w:tcBorders>
              <w:top w:val="single" w:sz="4" w:space="0" w:color="auto"/>
              <w:left w:val="single" w:sz="4" w:space="0" w:color="auto"/>
              <w:bottom w:val="single" w:sz="4" w:space="0" w:color="auto"/>
              <w:right w:val="single" w:sz="4" w:space="0" w:color="auto"/>
            </w:tcBorders>
            <w:vAlign w:val="center"/>
          </w:tcPr>
          <w:p w:rsidR="006934E1" w:rsidRPr="00EB26A3" w:rsidRDefault="006934E1" w:rsidP="00BC31B7">
            <w:pPr>
              <w:widowControl/>
              <w:autoSpaceDE/>
              <w:autoSpaceDN/>
              <w:adjustRightInd/>
              <w:spacing w:line="276" w:lineRule="auto"/>
              <w:jc w:val="center"/>
              <w:rPr>
                <w:lang w:val="en-US"/>
              </w:rPr>
            </w:pPr>
            <w:r w:rsidRPr="00EB26A3">
              <w:rPr>
                <w:lang w:val="en-US"/>
              </w:rPr>
              <w:t>Информатика</w:t>
            </w:r>
          </w:p>
        </w:tc>
        <w:tc>
          <w:tcPr>
            <w:tcW w:w="5056" w:type="dxa"/>
            <w:tcBorders>
              <w:top w:val="single" w:sz="4" w:space="0" w:color="auto"/>
              <w:left w:val="single" w:sz="4" w:space="0" w:color="auto"/>
              <w:bottom w:val="single" w:sz="4" w:space="0" w:color="auto"/>
              <w:right w:val="single" w:sz="4" w:space="0" w:color="auto"/>
            </w:tcBorders>
            <w:vAlign w:val="center"/>
          </w:tcPr>
          <w:p w:rsidR="006934E1" w:rsidRPr="00EB26A3" w:rsidRDefault="006934E1" w:rsidP="00BC31B7">
            <w:pPr>
              <w:widowControl/>
              <w:autoSpaceDE/>
              <w:autoSpaceDN/>
              <w:adjustRightInd/>
              <w:spacing w:line="276" w:lineRule="auto"/>
              <w:jc w:val="center"/>
              <w:rPr>
                <w:lang w:val="en-US"/>
              </w:rPr>
            </w:pPr>
            <w:r w:rsidRPr="00EB26A3">
              <w:rPr>
                <w:lang w:val="en-US"/>
              </w:rPr>
              <w:t>1</w:t>
            </w:r>
          </w:p>
        </w:tc>
        <w:tc>
          <w:tcPr>
            <w:tcW w:w="4395" w:type="dxa"/>
            <w:tcBorders>
              <w:top w:val="single" w:sz="4" w:space="0" w:color="auto"/>
              <w:left w:val="single" w:sz="4" w:space="0" w:color="auto"/>
              <w:bottom w:val="single" w:sz="4" w:space="0" w:color="auto"/>
              <w:right w:val="single" w:sz="4" w:space="0" w:color="auto"/>
            </w:tcBorders>
            <w:vAlign w:val="center"/>
          </w:tcPr>
          <w:p w:rsidR="006934E1" w:rsidRPr="00EB26A3" w:rsidRDefault="006934E1" w:rsidP="00BC31B7">
            <w:pPr>
              <w:widowControl/>
              <w:autoSpaceDE/>
              <w:autoSpaceDN/>
              <w:adjustRightInd/>
              <w:spacing w:line="276" w:lineRule="auto"/>
              <w:jc w:val="center"/>
              <w:rPr>
                <w:lang w:val="en-US"/>
              </w:rPr>
            </w:pPr>
            <w:r w:rsidRPr="00EB26A3">
              <w:rPr>
                <w:lang w:val="en-US"/>
              </w:rPr>
              <w:t>Высшее педагогическое</w:t>
            </w:r>
          </w:p>
        </w:tc>
        <w:tc>
          <w:tcPr>
            <w:tcW w:w="3402" w:type="dxa"/>
            <w:tcBorders>
              <w:top w:val="single" w:sz="4" w:space="0" w:color="auto"/>
              <w:left w:val="single" w:sz="4" w:space="0" w:color="auto"/>
              <w:bottom w:val="single" w:sz="4" w:space="0" w:color="auto"/>
              <w:right w:val="single" w:sz="4" w:space="0" w:color="auto"/>
            </w:tcBorders>
            <w:vAlign w:val="center"/>
          </w:tcPr>
          <w:p w:rsidR="00292EB2" w:rsidRDefault="00292EB2" w:rsidP="00BC31B7">
            <w:pPr>
              <w:widowControl/>
              <w:autoSpaceDE/>
              <w:autoSpaceDN/>
              <w:adjustRightInd/>
              <w:spacing w:line="276" w:lineRule="auto"/>
              <w:jc w:val="center"/>
            </w:pPr>
          </w:p>
          <w:p w:rsidR="006934E1" w:rsidRPr="00EB26A3" w:rsidRDefault="006934E1" w:rsidP="00BC31B7">
            <w:pPr>
              <w:widowControl/>
              <w:autoSpaceDE/>
              <w:autoSpaceDN/>
              <w:adjustRightInd/>
              <w:spacing w:line="276" w:lineRule="auto"/>
              <w:jc w:val="center"/>
            </w:pPr>
            <w:r w:rsidRPr="00EB26A3">
              <w:t>Первая</w:t>
            </w:r>
          </w:p>
          <w:p w:rsidR="006934E1" w:rsidRPr="00EB26A3" w:rsidRDefault="006934E1" w:rsidP="00BC31B7">
            <w:pPr>
              <w:widowControl/>
              <w:autoSpaceDE/>
              <w:autoSpaceDN/>
              <w:adjustRightInd/>
              <w:spacing w:line="276" w:lineRule="auto"/>
              <w:jc w:val="center"/>
            </w:pPr>
          </w:p>
        </w:tc>
      </w:tr>
      <w:tr w:rsidR="006934E1" w:rsidRPr="00EB26A3" w:rsidTr="00BC31B7">
        <w:tc>
          <w:tcPr>
            <w:tcW w:w="790" w:type="dxa"/>
            <w:tcBorders>
              <w:top w:val="single" w:sz="4" w:space="0" w:color="auto"/>
              <w:left w:val="single" w:sz="4" w:space="0" w:color="auto"/>
              <w:bottom w:val="single" w:sz="4" w:space="0" w:color="auto"/>
              <w:right w:val="single" w:sz="4" w:space="0" w:color="auto"/>
            </w:tcBorders>
            <w:vAlign w:val="center"/>
          </w:tcPr>
          <w:p w:rsidR="006934E1" w:rsidRPr="00EB26A3" w:rsidRDefault="006934E1" w:rsidP="00BC31B7">
            <w:pPr>
              <w:widowControl/>
              <w:autoSpaceDE/>
              <w:autoSpaceDN/>
              <w:adjustRightInd/>
              <w:spacing w:line="276" w:lineRule="auto"/>
              <w:jc w:val="center"/>
            </w:pPr>
            <w:r w:rsidRPr="00EB26A3">
              <w:t>5.</w:t>
            </w:r>
          </w:p>
        </w:tc>
        <w:tc>
          <w:tcPr>
            <w:tcW w:w="2436" w:type="dxa"/>
            <w:tcBorders>
              <w:top w:val="single" w:sz="4" w:space="0" w:color="auto"/>
              <w:left w:val="single" w:sz="4" w:space="0" w:color="auto"/>
              <w:bottom w:val="single" w:sz="4" w:space="0" w:color="auto"/>
              <w:right w:val="single" w:sz="4" w:space="0" w:color="auto"/>
            </w:tcBorders>
            <w:vAlign w:val="center"/>
          </w:tcPr>
          <w:p w:rsidR="006934E1" w:rsidRPr="00EB26A3" w:rsidRDefault="006934E1" w:rsidP="00BC31B7">
            <w:pPr>
              <w:widowControl/>
              <w:autoSpaceDE/>
              <w:autoSpaceDN/>
              <w:adjustRightInd/>
              <w:spacing w:line="276" w:lineRule="auto"/>
              <w:jc w:val="center"/>
            </w:pPr>
            <w:r w:rsidRPr="00EB26A3">
              <w:t>Физика</w:t>
            </w:r>
          </w:p>
        </w:tc>
        <w:tc>
          <w:tcPr>
            <w:tcW w:w="5056" w:type="dxa"/>
            <w:tcBorders>
              <w:top w:val="single" w:sz="4" w:space="0" w:color="auto"/>
              <w:left w:val="single" w:sz="4" w:space="0" w:color="auto"/>
              <w:bottom w:val="single" w:sz="4" w:space="0" w:color="auto"/>
              <w:right w:val="single" w:sz="4" w:space="0" w:color="auto"/>
            </w:tcBorders>
            <w:vAlign w:val="center"/>
          </w:tcPr>
          <w:p w:rsidR="006934E1" w:rsidRPr="00EB26A3" w:rsidRDefault="006934E1" w:rsidP="00BC31B7">
            <w:pPr>
              <w:widowControl/>
              <w:autoSpaceDE/>
              <w:autoSpaceDN/>
              <w:adjustRightInd/>
              <w:spacing w:line="276" w:lineRule="auto"/>
              <w:jc w:val="center"/>
            </w:pPr>
            <w:r w:rsidRPr="00EB26A3">
              <w:t>1</w:t>
            </w:r>
          </w:p>
        </w:tc>
        <w:tc>
          <w:tcPr>
            <w:tcW w:w="4395" w:type="dxa"/>
            <w:tcBorders>
              <w:top w:val="single" w:sz="4" w:space="0" w:color="auto"/>
              <w:left w:val="single" w:sz="4" w:space="0" w:color="auto"/>
              <w:bottom w:val="single" w:sz="4" w:space="0" w:color="auto"/>
              <w:right w:val="single" w:sz="4" w:space="0" w:color="auto"/>
            </w:tcBorders>
            <w:vAlign w:val="center"/>
          </w:tcPr>
          <w:p w:rsidR="006934E1" w:rsidRPr="00EB26A3" w:rsidRDefault="006934E1" w:rsidP="00BC31B7">
            <w:pPr>
              <w:widowControl/>
              <w:autoSpaceDE/>
              <w:autoSpaceDN/>
              <w:adjustRightInd/>
              <w:spacing w:line="276" w:lineRule="auto"/>
              <w:jc w:val="center"/>
              <w:rPr>
                <w:lang w:val="en-US"/>
              </w:rPr>
            </w:pPr>
            <w:r w:rsidRPr="00EB26A3">
              <w:rPr>
                <w:lang w:val="en-US"/>
              </w:rPr>
              <w:t>Высшее педагогическое</w:t>
            </w:r>
          </w:p>
        </w:tc>
        <w:tc>
          <w:tcPr>
            <w:tcW w:w="3402" w:type="dxa"/>
            <w:tcBorders>
              <w:top w:val="single" w:sz="4" w:space="0" w:color="auto"/>
              <w:left w:val="single" w:sz="4" w:space="0" w:color="auto"/>
              <w:bottom w:val="single" w:sz="4" w:space="0" w:color="auto"/>
              <w:right w:val="single" w:sz="4" w:space="0" w:color="auto"/>
            </w:tcBorders>
            <w:vAlign w:val="center"/>
          </w:tcPr>
          <w:p w:rsidR="006934E1" w:rsidRPr="00EB26A3" w:rsidRDefault="00292EB2" w:rsidP="00BC31B7">
            <w:pPr>
              <w:widowControl/>
              <w:autoSpaceDE/>
              <w:autoSpaceDN/>
              <w:adjustRightInd/>
              <w:spacing w:line="276" w:lineRule="auto"/>
              <w:jc w:val="center"/>
            </w:pPr>
            <w:r>
              <w:t>Высшая</w:t>
            </w:r>
          </w:p>
        </w:tc>
      </w:tr>
      <w:tr w:rsidR="006934E1" w:rsidRPr="00EB26A3" w:rsidTr="00BC31B7">
        <w:tc>
          <w:tcPr>
            <w:tcW w:w="790" w:type="dxa"/>
            <w:tcBorders>
              <w:top w:val="single" w:sz="4" w:space="0" w:color="auto"/>
              <w:left w:val="single" w:sz="4" w:space="0" w:color="auto"/>
              <w:bottom w:val="single" w:sz="4" w:space="0" w:color="auto"/>
              <w:right w:val="single" w:sz="4" w:space="0" w:color="auto"/>
            </w:tcBorders>
            <w:vAlign w:val="center"/>
          </w:tcPr>
          <w:p w:rsidR="006934E1" w:rsidRPr="00EB26A3" w:rsidRDefault="006934E1" w:rsidP="00BC31B7">
            <w:pPr>
              <w:widowControl/>
              <w:autoSpaceDE/>
              <w:autoSpaceDN/>
              <w:adjustRightInd/>
              <w:spacing w:line="276" w:lineRule="auto"/>
              <w:jc w:val="center"/>
              <w:rPr>
                <w:lang w:val="en-US"/>
              </w:rPr>
            </w:pPr>
            <w:r w:rsidRPr="00EB26A3">
              <w:t>5</w:t>
            </w:r>
            <w:r w:rsidRPr="00EB26A3">
              <w:rPr>
                <w:lang w:val="en-US"/>
              </w:rPr>
              <w:t>.</w:t>
            </w:r>
          </w:p>
        </w:tc>
        <w:tc>
          <w:tcPr>
            <w:tcW w:w="2436" w:type="dxa"/>
            <w:tcBorders>
              <w:top w:val="single" w:sz="4" w:space="0" w:color="auto"/>
              <w:left w:val="single" w:sz="4" w:space="0" w:color="auto"/>
              <w:bottom w:val="single" w:sz="4" w:space="0" w:color="auto"/>
              <w:right w:val="single" w:sz="4" w:space="0" w:color="auto"/>
            </w:tcBorders>
            <w:vAlign w:val="center"/>
          </w:tcPr>
          <w:p w:rsidR="006934E1" w:rsidRPr="00EB26A3" w:rsidRDefault="006934E1" w:rsidP="00BC31B7">
            <w:pPr>
              <w:widowControl/>
              <w:autoSpaceDE/>
              <w:autoSpaceDN/>
              <w:adjustRightInd/>
              <w:spacing w:line="276" w:lineRule="auto"/>
              <w:jc w:val="center"/>
              <w:rPr>
                <w:lang w:val="en-US"/>
              </w:rPr>
            </w:pPr>
            <w:r w:rsidRPr="00EB26A3">
              <w:rPr>
                <w:lang w:val="en-US"/>
              </w:rPr>
              <w:t>История, обществознание</w:t>
            </w:r>
          </w:p>
        </w:tc>
        <w:tc>
          <w:tcPr>
            <w:tcW w:w="5056" w:type="dxa"/>
            <w:tcBorders>
              <w:top w:val="single" w:sz="4" w:space="0" w:color="auto"/>
              <w:left w:val="single" w:sz="4" w:space="0" w:color="auto"/>
              <w:bottom w:val="single" w:sz="4" w:space="0" w:color="auto"/>
              <w:right w:val="single" w:sz="4" w:space="0" w:color="auto"/>
            </w:tcBorders>
            <w:vAlign w:val="center"/>
          </w:tcPr>
          <w:p w:rsidR="006934E1" w:rsidRPr="00EB26A3" w:rsidRDefault="006934E1" w:rsidP="00BC31B7">
            <w:pPr>
              <w:widowControl/>
              <w:autoSpaceDE/>
              <w:autoSpaceDN/>
              <w:adjustRightInd/>
              <w:spacing w:line="276" w:lineRule="auto"/>
              <w:jc w:val="center"/>
              <w:rPr>
                <w:lang w:val="en-US"/>
              </w:rPr>
            </w:pPr>
            <w:r w:rsidRPr="00EB26A3">
              <w:rPr>
                <w:lang w:val="en-US"/>
              </w:rPr>
              <w:t>2</w:t>
            </w:r>
          </w:p>
        </w:tc>
        <w:tc>
          <w:tcPr>
            <w:tcW w:w="4395" w:type="dxa"/>
            <w:tcBorders>
              <w:top w:val="single" w:sz="4" w:space="0" w:color="auto"/>
              <w:left w:val="single" w:sz="4" w:space="0" w:color="auto"/>
              <w:bottom w:val="single" w:sz="4" w:space="0" w:color="auto"/>
              <w:right w:val="single" w:sz="4" w:space="0" w:color="auto"/>
            </w:tcBorders>
            <w:vAlign w:val="center"/>
          </w:tcPr>
          <w:p w:rsidR="006934E1" w:rsidRPr="00EB26A3" w:rsidRDefault="006934E1" w:rsidP="00BC31B7">
            <w:pPr>
              <w:widowControl/>
              <w:autoSpaceDE/>
              <w:autoSpaceDN/>
              <w:adjustRightInd/>
              <w:spacing w:line="276" w:lineRule="auto"/>
              <w:jc w:val="center"/>
              <w:rPr>
                <w:lang w:val="en-US"/>
              </w:rPr>
            </w:pPr>
            <w:r w:rsidRPr="00EB26A3">
              <w:rPr>
                <w:lang w:val="en-US"/>
              </w:rPr>
              <w:t>Высшее педагогическое</w:t>
            </w:r>
          </w:p>
        </w:tc>
        <w:tc>
          <w:tcPr>
            <w:tcW w:w="3402" w:type="dxa"/>
            <w:tcBorders>
              <w:top w:val="single" w:sz="4" w:space="0" w:color="auto"/>
              <w:left w:val="single" w:sz="4" w:space="0" w:color="auto"/>
              <w:bottom w:val="single" w:sz="4" w:space="0" w:color="auto"/>
              <w:right w:val="single" w:sz="4" w:space="0" w:color="auto"/>
            </w:tcBorders>
            <w:vAlign w:val="center"/>
          </w:tcPr>
          <w:p w:rsidR="006934E1" w:rsidRPr="00EB26A3" w:rsidRDefault="006934E1" w:rsidP="00BC31B7">
            <w:pPr>
              <w:widowControl/>
              <w:autoSpaceDE/>
              <w:autoSpaceDN/>
              <w:adjustRightInd/>
              <w:spacing w:line="276" w:lineRule="auto"/>
              <w:jc w:val="center"/>
            </w:pPr>
            <w:r w:rsidRPr="00EB26A3">
              <w:t>Первая</w:t>
            </w:r>
          </w:p>
        </w:tc>
      </w:tr>
      <w:tr w:rsidR="006934E1" w:rsidRPr="00EB26A3" w:rsidTr="00BC31B7">
        <w:tc>
          <w:tcPr>
            <w:tcW w:w="790" w:type="dxa"/>
            <w:tcBorders>
              <w:top w:val="single" w:sz="4" w:space="0" w:color="auto"/>
              <w:left w:val="single" w:sz="4" w:space="0" w:color="auto"/>
              <w:bottom w:val="single" w:sz="4" w:space="0" w:color="auto"/>
              <w:right w:val="single" w:sz="4" w:space="0" w:color="auto"/>
            </w:tcBorders>
            <w:vAlign w:val="center"/>
          </w:tcPr>
          <w:p w:rsidR="006934E1" w:rsidRPr="00EB26A3" w:rsidRDefault="006934E1" w:rsidP="00BC31B7">
            <w:pPr>
              <w:widowControl/>
              <w:autoSpaceDE/>
              <w:autoSpaceDN/>
              <w:adjustRightInd/>
              <w:spacing w:line="276" w:lineRule="auto"/>
              <w:jc w:val="center"/>
              <w:rPr>
                <w:lang w:val="en-US"/>
              </w:rPr>
            </w:pPr>
            <w:r w:rsidRPr="00EB26A3">
              <w:t>6</w:t>
            </w:r>
            <w:r w:rsidRPr="00EB26A3">
              <w:rPr>
                <w:lang w:val="en-US"/>
              </w:rPr>
              <w:t>.</w:t>
            </w:r>
          </w:p>
        </w:tc>
        <w:tc>
          <w:tcPr>
            <w:tcW w:w="2436" w:type="dxa"/>
            <w:tcBorders>
              <w:top w:val="single" w:sz="4" w:space="0" w:color="auto"/>
              <w:left w:val="single" w:sz="4" w:space="0" w:color="auto"/>
              <w:bottom w:val="single" w:sz="4" w:space="0" w:color="auto"/>
              <w:right w:val="single" w:sz="4" w:space="0" w:color="auto"/>
            </w:tcBorders>
            <w:vAlign w:val="center"/>
          </w:tcPr>
          <w:p w:rsidR="006934E1" w:rsidRPr="00EB26A3" w:rsidRDefault="006934E1" w:rsidP="00BC31B7">
            <w:pPr>
              <w:widowControl/>
              <w:autoSpaceDE/>
              <w:autoSpaceDN/>
              <w:adjustRightInd/>
              <w:spacing w:line="276" w:lineRule="auto"/>
              <w:jc w:val="center"/>
              <w:rPr>
                <w:lang w:val="en-US"/>
              </w:rPr>
            </w:pPr>
            <w:r w:rsidRPr="00EB26A3">
              <w:rPr>
                <w:lang w:val="en-US"/>
              </w:rPr>
              <w:t>География</w:t>
            </w:r>
          </w:p>
        </w:tc>
        <w:tc>
          <w:tcPr>
            <w:tcW w:w="5056" w:type="dxa"/>
            <w:tcBorders>
              <w:top w:val="single" w:sz="4" w:space="0" w:color="auto"/>
              <w:left w:val="single" w:sz="4" w:space="0" w:color="auto"/>
              <w:bottom w:val="single" w:sz="4" w:space="0" w:color="auto"/>
              <w:right w:val="single" w:sz="4" w:space="0" w:color="auto"/>
            </w:tcBorders>
            <w:vAlign w:val="center"/>
          </w:tcPr>
          <w:p w:rsidR="006934E1" w:rsidRPr="00EB26A3" w:rsidRDefault="006934E1" w:rsidP="00BC31B7">
            <w:pPr>
              <w:widowControl/>
              <w:autoSpaceDE/>
              <w:autoSpaceDN/>
              <w:adjustRightInd/>
              <w:spacing w:line="276" w:lineRule="auto"/>
              <w:jc w:val="center"/>
              <w:rPr>
                <w:lang w:val="en-US"/>
              </w:rPr>
            </w:pPr>
            <w:r w:rsidRPr="00EB26A3">
              <w:rPr>
                <w:lang w:val="en-US"/>
              </w:rPr>
              <w:t>1</w:t>
            </w:r>
          </w:p>
        </w:tc>
        <w:tc>
          <w:tcPr>
            <w:tcW w:w="4395" w:type="dxa"/>
            <w:tcBorders>
              <w:top w:val="single" w:sz="4" w:space="0" w:color="auto"/>
              <w:left w:val="single" w:sz="4" w:space="0" w:color="auto"/>
              <w:bottom w:val="single" w:sz="4" w:space="0" w:color="auto"/>
              <w:right w:val="single" w:sz="4" w:space="0" w:color="auto"/>
            </w:tcBorders>
            <w:vAlign w:val="center"/>
          </w:tcPr>
          <w:p w:rsidR="006934E1" w:rsidRPr="00EB26A3" w:rsidRDefault="006934E1" w:rsidP="00BC31B7">
            <w:pPr>
              <w:widowControl/>
              <w:autoSpaceDE/>
              <w:autoSpaceDN/>
              <w:adjustRightInd/>
              <w:spacing w:line="276" w:lineRule="auto"/>
              <w:jc w:val="center"/>
              <w:rPr>
                <w:lang w:val="en-US"/>
              </w:rPr>
            </w:pPr>
            <w:r w:rsidRPr="00EB26A3">
              <w:rPr>
                <w:lang w:val="en-US"/>
              </w:rPr>
              <w:t>Высшее педагогическое</w:t>
            </w:r>
          </w:p>
        </w:tc>
        <w:tc>
          <w:tcPr>
            <w:tcW w:w="3402" w:type="dxa"/>
            <w:tcBorders>
              <w:top w:val="single" w:sz="4" w:space="0" w:color="auto"/>
              <w:left w:val="single" w:sz="4" w:space="0" w:color="auto"/>
              <w:bottom w:val="single" w:sz="4" w:space="0" w:color="auto"/>
              <w:right w:val="single" w:sz="4" w:space="0" w:color="auto"/>
            </w:tcBorders>
            <w:vAlign w:val="center"/>
          </w:tcPr>
          <w:p w:rsidR="00292EB2" w:rsidRPr="00EB26A3" w:rsidRDefault="00292EB2" w:rsidP="00292EB2">
            <w:pPr>
              <w:widowControl/>
              <w:autoSpaceDE/>
              <w:autoSpaceDN/>
              <w:adjustRightInd/>
              <w:spacing w:line="276" w:lineRule="auto"/>
              <w:jc w:val="center"/>
            </w:pPr>
            <w:r w:rsidRPr="00EB26A3">
              <w:t>Соответствие</w:t>
            </w:r>
          </w:p>
          <w:p w:rsidR="006934E1" w:rsidRPr="00EB26A3" w:rsidRDefault="006934E1" w:rsidP="00BC31B7">
            <w:pPr>
              <w:widowControl/>
              <w:autoSpaceDE/>
              <w:autoSpaceDN/>
              <w:adjustRightInd/>
              <w:spacing w:line="276" w:lineRule="auto"/>
              <w:jc w:val="center"/>
            </w:pPr>
          </w:p>
        </w:tc>
      </w:tr>
      <w:tr w:rsidR="006934E1" w:rsidRPr="00EB26A3" w:rsidTr="00BC31B7">
        <w:tc>
          <w:tcPr>
            <w:tcW w:w="790" w:type="dxa"/>
            <w:tcBorders>
              <w:top w:val="single" w:sz="4" w:space="0" w:color="auto"/>
              <w:left w:val="single" w:sz="4" w:space="0" w:color="auto"/>
              <w:bottom w:val="single" w:sz="4" w:space="0" w:color="auto"/>
              <w:right w:val="single" w:sz="4" w:space="0" w:color="auto"/>
            </w:tcBorders>
            <w:vAlign w:val="center"/>
          </w:tcPr>
          <w:p w:rsidR="006934E1" w:rsidRPr="00EB26A3" w:rsidRDefault="006934E1" w:rsidP="00BC31B7">
            <w:pPr>
              <w:widowControl/>
              <w:autoSpaceDE/>
              <w:autoSpaceDN/>
              <w:adjustRightInd/>
              <w:spacing w:line="276" w:lineRule="auto"/>
              <w:jc w:val="center"/>
              <w:rPr>
                <w:lang w:val="en-US"/>
              </w:rPr>
            </w:pPr>
            <w:r w:rsidRPr="00EB26A3">
              <w:t>7</w:t>
            </w:r>
            <w:r w:rsidRPr="00EB26A3">
              <w:rPr>
                <w:lang w:val="en-US"/>
              </w:rPr>
              <w:t>.</w:t>
            </w:r>
          </w:p>
        </w:tc>
        <w:tc>
          <w:tcPr>
            <w:tcW w:w="2436" w:type="dxa"/>
            <w:tcBorders>
              <w:top w:val="single" w:sz="4" w:space="0" w:color="auto"/>
              <w:left w:val="single" w:sz="4" w:space="0" w:color="auto"/>
              <w:bottom w:val="single" w:sz="4" w:space="0" w:color="auto"/>
              <w:right w:val="single" w:sz="4" w:space="0" w:color="auto"/>
            </w:tcBorders>
            <w:vAlign w:val="center"/>
          </w:tcPr>
          <w:p w:rsidR="006934E1" w:rsidRPr="00EB26A3" w:rsidRDefault="006934E1" w:rsidP="00BC31B7">
            <w:pPr>
              <w:widowControl/>
              <w:autoSpaceDE/>
              <w:autoSpaceDN/>
              <w:adjustRightInd/>
              <w:spacing w:line="276" w:lineRule="auto"/>
              <w:jc w:val="center"/>
              <w:rPr>
                <w:lang w:val="en-US"/>
              </w:rPr>
            </w:pPr>
            <w:r w:rsidRPr="00EB26A3">
              <w:rPr>
                <w:lang w:val="en-US"/>
              </w:rPr>
              <w:t>Химия</w:t>
            </w:r>
          </w:p>
        </w:tc>
        <w:tc>
          <w:tcPr>
            <w:tcW w:w="5056" w:type="dxa"/>
            <w:tcBorders>
              <w:top w:val="single" w:sz="4" w:space="0" w:color="auto"/>
              <w:left w:val="single" w:sz="4" w:space="0" w:color="auto"/>
              <w:bottom w:val="single" w:sz="4" w:space="0" w:color="auto"/>
              <w:right w:val="single" w:sz="4" w:space="0" w:color="auto"/>
            </w:tcBorders>
            <w:vAlign w:val="center"/>
          </w:tcPr>
          <w:p w:rsidR="006934E1" w:rsidRPr="00EB26A3" w:rsidRDefault="006934E1" w:rsidP="00BC31B7">
            <w:pPr>
              <w:widowControl/>
              <w:autoSpaceDE/>
              <w:autoSpaceDN/>
              <w:adjustRightInd/>
              <w:spacing w:line="276" w:lineRule="auto"/>
              <w:jc w:val="center"/>
            </w:pPr>
            <w:r w:rsidRPr="00EB26A3">
              <w:t>1</w:t>
            </w:r>
          </w:p>
        </w:tc>
        <w:tc>
          <w:tcPr>
            <w:tcW w:w="4395" w:type="dxa"/>
            <w:tcBorders>
              <w:top w:val="single" w:sz="4" w:space="0" w:color="auto"/>
              <w:left w:val="single" w:sz="4" w:space="0" w:color="auto"/>
              <w:bottom w:val="single" w:sz="4" w:space="0" w:color="auto"/>
              <w:right w:val="single" w:sz="4" w:space="0" w:color="auto"/>
            </w:tcBorders>
            <w:vAlign w:val="center"/>
          </w:tcPr>
          <w:p w:rsidR="006934E1" w:rsidRPr="00EB26A3" w:rsidRDefault="006934E1" w:rsidP="00BC31B7">
            <w:pPr>
              <w:widowControl/>
              <w:autoSpaceDE/>
              <w:autoSpaceDN/>
              <w:adjustRightInd/>
              <w:spacing w:line="276" w:lineRule="auto"/>
              <w:jc w:val="center"/>
              <w:rPr>
                <w:lang w:val="en-US"/>
              </w:rPr>
            </w:pPr>
            <w:r w:rsidRPr="00EB26A3">
              <w:rPr>
                <w:lang w:val="en-US"/>
              </w:rPr>
              <w:t>Высшее педагогическое</w:t>
            </w:r>
          </w:p>
        </w:tc>
        <w:tc>
          <w:tcPr>
            <w:tcW w:w="3402" w:type="dxa"/>
            <w:tcBorders>
              <w:top w:val="single" w:sz="4" w:space="0" w:color="auto"/>
              <w:left w:val="single" w:sz="4" w:space="0" w:color="auto"/>
              <w:bottom w:val="single" w:sz="4" w:space="0" w:color="auto"/>
              <w:right w:val="single" w:sz="4" w:space="0" w:color="auto"/>
            </w:tcBorders>
            <w:vAlign w:val="center"/>
          </w:tcPr>
          <w:p w:rsidR="006934E1" w:rsidRPr="00EB26A3" w:rsidRDefault="006934E1" w:rsidP="00BC31B7">
            <w:pPr>
              <w:widowControl/>
              <w:autoSpaceDE/>
              <w:autoSpaceDN/>
              <w:adjustRightInd/>
              <w:spacing w:line="276" w:lineRule="auto"/>
              <w:jc w:val="center"/>
            </w:pPr>
          </w:p>
          <w:p w:rsidR="006934E1" w:rsidRPr="00EB26A3" w:rsidRDefault="006934E1" w:rsidP="00BC31B7">
            <w:pPr>
              <w:widowControl/>
              <w:autoSpaceDE/>
              <w:autoSpaceDN/>
              <w:adjustRightInd/>
              <w:spacing w:line="276" w:lineRule="auto"/>
              <w:jc w:val="center"/>
            </w:pPr>
            <w:r w:rsidRPr="00EB26A3">
              <w:t>Первая</w:t>
            </w:r>
          </w:p>
          <w:p w:rsidR="006934E1" w:rsidRPr="00EB26A3" w:rsidRDefault="006934E1" w:rsidP="00BC31B7">
            <w:pPr>
              <w:widowControl/>
              <w:autoSpaceDE/>
              <w:autoSpaceDN/>
              <w:adjustRightInd/>
              <w:spacing w:line="276" w:lineRule="auto"/>
              <w:jc w:val="center"/>
            </w:pPr>
          </w:p>
        </w:tc>
      </w:tr>
      <w:tr w:rsidR="006934E1" w:rsidRPr="00EB26A3" w:rsidTr="00BC31B7">
        <w:tc>
          <w:tcPr>
            <w:tcW w:w="790" w:type="dxa"/>
            <w:tcBorders>
              <w:top w:val="single" w:sz="4" w:space="0" w:color="auto"/>
              <w:left w:val="single" w:sz="4" w:space="0" w:color="auto"/>
              <w:bottom w:val="single" w:sz="4" w:space="0" w:color="auto"/>
              <w:right w:val="single" w:sz="4" w:space="0" w:color="auto"/>
            </w:tcBorders>
            <w:vAlign w:val="center"/>
          </w:tcPr>
          <w:p w:rsidR="006934E1" w:rsidRPr="00EB26A3" w:rsidRDefault="006934E1" w:rsidP="00BC31B7">
            <w:pPr>
              <w:widowControl/>
              <w:autoSpaceDE/>
              <w:autoSpaceDN/>
              <w:adjustRightInd/>
              <w:spacing w:line="276" w:lineRule="auto"/>
              <w:jc w:val="center"/>
              <w:rPr>
                <w:lang w:val="en-US"/>
              </w:rPr>
            </w:pPr>
            <w:r w:rsidRPr="00EB26A3">
              <w:t>8</w:t>
            </w:r>
            <w:r w:rsidRPr="00EB26A3">
              <w:rPr>
                <w:lang w:val="en-US"/>
              </w:rPr>
              <w:t>.</w:t>
            </w:r>
          </w:p>
        </w:tc>
        <w:tc>
          <w:tcPr>
            <w:tcW w:w="2436" w:type="dxa"/>
            <w:tcBorders>
              <w:top w:val="single" w:sz="4" w:space="0" w:color="auto"/>
              <w:left w:val="single" w:sz="4" w:space="0" w:color="auto"/>
              <w:bottom w:val="single" w:sz="4" w:space="0" w:color="auto"/>
              <w:right w:val="single" w:sz="4" w:space="0" w:color="auto"/>
            </w:tcBorders>
            <w:vAlign w:val="center"/>
          </w:tcPr>
          <w:p w:rsidR="006934E1" w:rsidRPr="00EB26A3" w:rsidRDefault="006934E1" w:rsidP="00BC31B7">
            <w:pPr>
              <w:widowControl/>
              <w:autoSpaceDE/>
              <w:autoSpaceDN/>
              <w:adjustRightInd/>
              <w:spacing w:line="276" w:lineRule="auto"/>
              <w:jc w:val="center"/>
              <w:rPr>
                <w:lang w:val="en-US"/>
              </w:rPr>
            </w:pPr>
            <w:r w:rsidRPr="00EB26A3">
              <w:rPr>
                <w:lang w:val="en-US"/>
              </w:rPr>
              <w:t>Биология</w:t>
            </w:r>
          </w:p>
        </w:tc>
        <w:tc>
          <w:tcPr>
            <w:tcW w:w="5056" w:type="dxa"/>
            <w:tcBorders>
              <w:top w:val="single" w:sz="4" w:space="0" w:color="auto"/>
              <w:left w:val="single" w:sz="4" w:space="0" w:color="auto"/>
              <w:bottom w:val="single" w:sz="4" w:space="0" w:color="auto"/>
              <w:right w:val="single" w:sz="4" w:space="0" w:color="auto"/>
            </w:tcBorders>
            <w:vAlign w:val="center"/>
          </w:tcPr>
          <w:p w:rsidR="006934E1" w:rsidRPr="00EB26A3" w:rsidRDefault="009C0A32" w:rsidP="00BC31B7">
            <w:pPr>
              <w:widowControl/>
              <w:autoSpaceDE/>
              <w:autoSpaceDN/>
              <w:adjustRightInd/>
              <w:spacing w:line="276" w:lineRule="auto"/>
              <w:jc w:val="center"/>
            </w:pPr>
            <w:r w:rsidRPr="00EB26A3">
              <w:t>1</w:t>
            </w:r>
          </w:p>
        </w:tc>
        <w:tc>
          <w:tcPr>
            <w:tcW w:w="4395" w:type="dxa"/>
            <w:tcBorders>
              <w:top w:val="single" w:sz="4" w:space="0" w:color="auto"/>
              <w:left w:val="single" w:sz="4" w:space="0" w:color="auto"/>
              <w:bottom w:val="single" w:sz="4" w:space="0" w:color="auto"/>
              <w:right w:val="single" w:sz="4" w:space="0" w:color="auto"/>
            </w:tcBorders>
            <w:vAlign w:val="center"/>
          </w:tcPr>
          <w:p w:rsidR="006934E1" w:rsidRPr="00EB26A3" w:rsidRDefault="006934E1" w:rsidP="00BC31B7">
            <w:pPr>
              <w:widowControl/>
              <w:autoSpaceDE/>
              <w:autoSpaceDN/>
              <w:adjustRightInd/>
              <w:spacing w:line="276" w:lineRule="auto"/>
              <w:jc w:val="center"/>
              <w:rPr>
                <w:lang w:val="en-US"/>
              </w:rPr>
            </w:pPr>
            <w:r w:rsidRPr="00EB26A3">
              <w:rPr>
                <w:lang w:val="en-US"/>
              </w:rPr>
              <w:t>Высшее педагогическое</w:t>
            </w:r>
          </w:p>
        </w:tc>
        <w:tc>
          <w:tcPr>
            <w:tcW w:w="3402" w:type="dxa"/>
            <w:tcBorders>
              <w:top w:val="single" w:sz="4" w:space="0" w:color="auto"/>
              <w:left w:val="single" w:sz="4" w:space="0" w:color="auto"/>
              <w:bottom w:val="single" w:sz="4" w:space="0" w:color="auto"/>
              <w:right w:val="single" w:sz="4" w:space="0" w:color="auto"/>
            </w:tcBorders>
            <w:vAlign w:val="center"/>
          </w:tcPr>
          <w:p w:rsidR="00292EB2" w:rsidRPr="00EB26A3" w:rsidRDefault="00292EB2" w:rsidP="00292EB2">
            <w:pPr>
              <w:widowControl/>
              <w:autoSpaceDE/>
              <w:autoSpaceDN/>
              <w:adjustRightInd/>
              <w:spacing w:line="276" w:lineRule="auto"/>
              <w:jc w:val="center"/>
            </w:pPr>
            <w:r w:rsidRPr="00EB26A3">
              <w:t>Первая</w:t>
            </w:r>
          </w:p>
          <w:p w:rsidR="006934E1" w:rsidRPr="00EB26A3" w:rsidRDefault="006934E1" w:rsidP="00BC31B7">
            <w:pPr>
              <w:widowControl/>
              <w:autoSpaceDE/>
              <w:autoSpaceDN/>
              <w:adjustRightInd/>
              <w:spacing w:line="276" w:lineRule="auto"/>
              <w:jc w:val="center"/>
            </w:pPr>
          </w:p>
        </w:tc>
      </w:tr>
      <w:tr w:rsidR="006934E1" w:rsidRPr="00EB26A3" w:rsidTr="00BC31B7">
        <w:tc>
          <w:tcPr>
            <w:tcW w:w="790" w:type="dxa"/>
            <w:tcBorders>
              <w:top w:val="single" w:sz="4" w:space="0" w:color="auto"/>
              <w:left w:val="single" w:sz="4" w:space="0" w:color="auto"/>
              <w:bottom w:val="single" w:sz="4" w:space="0" w:color="auto"/>
              <w:right w:val="single" w:sz="4" w:space="0" w:color="auto"/>
            </w:tcBorders>
            <w:vAlign w:val="center"/>
          </w:tcPr>
          <w:p w:rsidR="006934E1" w:rsidRPr="00EB26A3" w:rsidRDefault="006934E1" w:rsidP="00BC31B7">
            <w:pPr>
              <w:widowControl/>
              <w:autoSpaceDE/>
              <w:autoSpaceDN/>
              <w:adjustRightInd/>
              <w:spacing w:line="276" w:lineRule="auto"/>
              <w:jc w:val="center"/>
              <w:rPr>
                <w:lang w:val="en-US"/>
              </w:rPr>
            </w:pPr>
            <w:r w:rsidRPr="00EB26A3">
              <w:t>9</w:t>
            </w:r>
            <w:r w:rsidRPr="00EB26A3">
              <w:rPr>
                <w:lang w:val="en-US"/>
              </w:rPr>
              <w:t>.</w:t>
            </w:r>
          </w:p>
        </w:tc>
        <w:tc>
          <w:tcPr>
            <w:tcW w:w="2436" w:type="dxa"/>
            <w:tcBorders>
              <w:top w:val="single" w:sz="4" w:space="0" w:color="auto"/>
              <w:left w:val="single" w:sz="4" w:space="0" w:color="auto"/>
              <w:bottom w:val="single" w:sz="4" w:space="0" w:color="auto"/>
              <w:right w:val="single" w:sz="4" w:space="0" w:color="auto"/>
            </w:tcBorders>
            <w:vAlign w:val="center"/>
          </w:tcPr>
          <w:p w:rsidR="006934E1" w:rsidRPr="00EB26A3" w:rsidRDefault="006934E1" w:rsidP="00BC31B7">
            <w:pPr>
              <w:widowControl/>
              <w:autoSpaceDE/>
              <w:autoSpaceDN/>
              <w:adjustRightInd/>
              <w:spacing w:line="276" w:lineRule="auto"/>
              <w:jc w:val="center"/>
              <w:rPr>
                <w:lang w:val="en-US"/>
              </w:rPr>
            </w:pPr>
            <w:r w:rsidRPr="00EB26A3">
              <w:t>И</w:t>
            </w:r>
            <w:r w:rsidRPr="00EB26A3">
              <w:rPr>
                <w:lang w:val="en-US"/>
              </w:rPr>
              <w:t>скусство</w:t>
            </w:r>
          </w:p>
        </w:tc>
        <w:tc>
          <w:tcPr>
            <w:tcW w:w="5056" w:type="dxa"/>
            <w:tcBorders>
              <w:top w:val="single" w:sz="4" w:space="0" w:color="auto"/>
              <w:left w:val="single" w:sz="4" w:space="0" w:color="auto"/>
              <w:bottom w:val="single" w:sz="4" w:space="0" w:color="auto"/>
              <w:right w:val="single" w:sz="4" w:space="0" w:color="auto"/>
            </w:tcBorders>
            <w:vAlign w:val="center"/>
          </w:tcPr>
          <w:p w:rsidR="006934E1" w:rsidRPr="00292EB2" w:rsidRDefault="00292EB2" w:rsidP="00BC31B7">
            <w:pPr>
              <w:widowControl/>
              <w:autoSpaceDE/>
              <w:autoSpaceDN/>
              <w:adjustRightInd/>
              <w:spacing w:line="276" w:lineRule="auto"/>
              <w:jc w:val="center"/>
            </w:pPr>
            <w:r>
              <w:t>2</w:t>
            </w:r>
          </w:p>
        </w:tc>
        <w:tc>
          <w:tcPr>
            <w:tcW w:w="4395" w:type="dxa"/>
            <w:tcBorders>
              <w:top w:val="single" w:sz="4" w:space="0" w:color="auto"/>
              <w:left w:val="single" w:sz="4" w:space="0" w:color="auto"/>
              <w:bottom w:val="single" w:sz="4" w:space="0" w:color="auto"/>
              <w:right w:val="single" w:sz="4" w:space="0" w:color="auto"/>
            </w:tcBorders>
            <w:vAlign w:val="center"/>
          </w:tcPr>
          <w:p w:rsidR="006934E1" w:rsidRDefault="00292EB2" w:rsidP="00BC31B7">
            <w:pPr>
              <w:widowControl/>
              <w:autoSpaceDE/>
              <w:autoSpaceDN/>
              <w:adjustRightInd/>
              <w:spacing w:line="276" w:lineRule="auto"/>
              <w:jc w:val="center"/>
            </w:pPr>
            <w:r w:rsidRPr="00EB26A3">
              <w:rPr>
                <w:lang w:val="en-US"/>
              </w:rPr>
              <w:t>Высшее педагогическое</w:t>
            </w:r>
          </w:p>
          <w:p w:rsidR="00292EB2" w:rsidRPr="00EB26A3" w:rsidRDefault="00292EB2" w:rsidP="00292EB2">
            <w:pPr>
              <w:widowControl/>
              <w:autoSpaceDE/>
              <w:autoSpaceDN/>
              <w:adjustRightInd/>
              <w:spacing w:line="276" w:lineRule="auto"/>
              <w:jc w:val="center"/>
            </w:pPr>
            <w:r w:rsidRPr="00EB26A3">
              <w:t>Средне</w:t>
            </w:r>
            <w:r>
              <w:t>е</w:t>
            </w:r>
            <w:r w:rsidRPr="00EB26A3">
              <w:t>-профессиональное</w:t>
            </w:r>
          </w:p>
          <w:p w:rsidR="00292EB2" w:rsidRPr="00292EB2" w:rsidRDefault="00292EB2" w:rsidP="00BC31B7">
            <w:pPr>
              <w:widowControl/>
              <w:autoSpaceDE/>
              <w:autoSpaceDN/>
              <w:adjustRightInd/>
              <w:spacing w:line="276" w:lineRule="auto"/>
              <w:jc w:val="center"/>
            </w:pPr>
          </w:p>
        </w:tc>
        <w:tc>
          <w:tcPr>
            <w:tcW w:w="3402" w:type="dxa"/>
            <w:tcBorders>
              <w:top w:val="single" w:sz="4" w:space="0" w:color="auto"/>
              <w:left w:val="single" w:sz="4" w:space="0" w:color="auto"/>
              <w:bottom w:val="single" w:sz="4" w:space="0" w:color="auto"/>
              <w:right w:val="single" w:sz="4" w:space="0" w:color="auto"/>
            </w:tcBorders>
            <w:vAlign w:val="center"/>
          </w:tcPr>
          <w:p w:rsidR="006934E1" w:rsidRDefault="00292EB2" w:rsidP="00292EB2">
            <w:pPr>
              <w:widowControl/>
              <w:autoSpaceDE/>
              <w:autoSpaceDN/>
              <w:adjustRightInd/>
              <w:spacing w:line="276" w:lineRule="auto"/>
              <w:jc w:val="center"/>
            </w:pPr>
            <w:r>
              <w:lastRenderedPageBreak/>
              <w:t>Высшая</w:t>
            </w:r>
          </w:p>
          <w:p w:rsidR="00292EB2" w:rsidRPr="00EB26A3" w:rsidRDefault="00292EB2" w:rsidP="00292EB2">
            <w:pPr>
              <w:widowControl/>
              <w:autoSpaceDE/>
              <w:autoSpaceDN/>
              <w:adjustRightInd/>
              <w:spacing w:line="276" w:lineRule="auto"/>
              <w:jc w:val="center"/>
            </w:pPr>
            <w:r w:rsidRPr="00EB26A3">
              <w:t>Соответствие</w:t>
            </w:r>
          </w:p>
        </w:tc>
      </w:tr>
      <w:tr w:rsidR="006934E1" w:rsidRPr="00EB26A3" w:rsidTr="00BC31B7">
        <w:tc>
          <w:tcPr>
            <w:tcW w:w="790" w:type="dxa"/>
            <w:tcBorders>
              <w:top w:val="single" w:sz="4" w:space="0" w:color="auto"/>
              <w:left w:val="single" w:sz="4" w:space="0" w:color="auto"/>
              <w:bottom w:val="single" w:sz="4" w:space="0" w:color="auto"/>
              <w:right w:val="single" w:sz="4" w:space="0" w:color="auto"/>
            </w:tcBorders>
            <w:vAlign w:val="center"/>
          </w:tcPr>
          <w:p w:rsidR="006934E1" w:rsidRPr="00EB26A3" w:rsidRDefault="006934E1" w:rsidP="00BC31B7">
            <w:pPr>
              <w:widowControl/>
              <w:autoSpaceDE/>
              <w:autoSpaceDN/>
              <w:adjustRightInd/>
              <w:spacing w:line="276" w:lineRule="auto"/>
              <w:jc w:val="center"/>
              <w:rPr>
                <w:lang w:val="en-US"/>
              </w:rPr>
            </w:pPr>
            <w:r w:rsidRPr="00EB26A3">
              <w:rPr>
                <w:lang w:val="en-US"/>
              </w:rPr>
              <w:lastRenderedPageBreak/>
              <w:t>1</w:t>
            </w:r>
            <w:r w:rsidRPr="00EB26A3">
              <w:t>0</w:t>
            </w:r>
            <w:r w:rsidRPr="00EB26A3">
              <w:rPr>
                <w:lang w:val="en-US"/>
              </w:rPr>
              <w:t>.</w:t>
            </w:r>
          </w:p>
        </w:tc>
        <w:tc>
          <w:tcPr>
            <w:tcW w:w="2436" w:type="dxa"/>
            <w:tcBorders>
              <w:top w:val="single" w:sz="4" w:space="0" w:color="auto"/>
              <w:left w:val="single" w:sz="4" w:space="0" w:color="auto"/>
              <w:bottom w:val="single" w:sz="4" w:space="0" w:color="auto"/>
              <w:right w:val="single" w:sz="4" w:space="0" w:color="auto"/>
            </w:tcBorders>
            <w:vAlign w:val="center"/>
          </w:tcPr>
          <w:p w:rsidR="006934E1" w:rsidRPr="00EB26A3" w:rsidRDefault="006934E1" w:rsidP="00BC31B7">
            <w:pPr>
              <w:widowControl/>
              <w:autoSpaceDE/>
              <w:autoSpaceDN/>
              <w:adjustRightInd/>
              <w:spacing w:line="276" w:lineRule="auto"/>
              <w:jc w:val="center"/>
            </w:pPr>
            <w:r w:rsidRPr="00EB26A3">
              <w:rPr>
                <w:lang w:val="en-US"/>
              </w:rPr>
              <w:t>Физическая культура</w:t>
            </w:r>
          </w:p>
        </w:tc>
        <w:tc>
          <w:tcPr>
            <w:tcW w:w="5056" w:type="dxa"/>
            <w:tcBorders>
              <w:top w:val="single" w:sz="4" w:space="0" w:color="auto"/>
              <w:left w:val="single" w:sz="4" w:space="0" w:color="auto"/>
              <w:bottom w:val="single" w:sz="4" w:space="0" w:color="auto"/>
              <w:right w:val="single" w:sz="4" w:space="0" w:color="auto"/>
            </w:tcBorders>
            <w:vAlign w:val="center"/>
          </w:tcPr>
          <w:p w:rsidR="006934E1" w:rsidRPr="00EB26A3" w:rsidRDefault="006934E1" w:rsidP="00BC31B7">
            <w:pPr>
              <w:widowControl/>
              <w:autoSpaceDE/>
              <w:autoSpaceDN/>
              <w:adjustRightInd/>
              <w:spacing w:line="276" w:lineRule="auto"/>
              <w:jc w:val="center"/>
            </w:pPr>
            <w:r w:rsidRPr="00EB26A3">
              <w:t>1</w:t>
            </w:r>
          </w:p>
        </w:tc>
        <w:tc>
          <w:tcPr>
            <w:tcW w:w="4395" w:type="dxa"/>
            <w:tcBorders>
              <w:top w:val="single" w:sz="4" w:space="0" w:color="auto"/>
              <w:left w:val="single" w:sz="4" w:space="0" w:color="auto"/>
              <w:bottom w:val="single" w:sz="4" w:space="0" w:color="auto"/>
              <w:right w:val="single" w:sz="4" w:space="0" w:color="auto"/>
            </w:tcBorders>
            <w:vAlign w:val="center"/>
          </w:tcPr>
          <w:p w:rsidR="006934E1" w:rsidRPr="00EB26A3" w:rsidRDefault="006934E1" w:rsidP="00BC31B7">
            <w:pPr>
              <w:widowControl/>
              <w:autoSpaceDE/>
              <w:autoSpaceDN/>
              <w:adjustRightInd/>
              <w:spacing w:line="276" w:lineRule="auto"/>
              <w:jc w:val="center"/>
            </w:pPr>
            <w:r w:rsidRPr="00EB26A3">
              <w:t>Средне</w:t>
            </w:r>
            <w:r w:rsidR="00292EB2">
              <w:t>е</w:t>
            </w:r>
            <w:r w:rsidRPr="00EB26A3">
              <w:t>-профессиональное</w:t>
            </w:r>
          </w:p>
          <w:p w:rsidR="006934E1" w:rsidRPr="00EB26A3" w:rsidRDefault="006934E1" w:rsidP="00BC31B7">
            <w:pPr>
              <w:widowControl/>
              <w:autoSpaceDE/>
              <w:autoSpaceDN/>
              <w:adjustRightInd/>
              <w:spacing w:line="276" w:lineRule="auto"/>
              <w:jc w:val="center"/>
            </w:pPr>
          </w:p>
        </w:tc>
        <w:tc>
          <w:tcPr>
            <w:tcW w:w="3402" w:type="dxa"/>
            <w:tcBorders>
              <w:top w:val="single" w:sz="4" w:space="0" w:color="auto"/>
              <w:left w:val="single" w:sz="4" w:space="0" w:color="auto"/>
              <w:bottom w:val="single" w:sz="4" w:space="0" w:color="auto"/>
              <w:right w:val="single" w:sz="4" w:space="0" w:color="auto"/>
            </w:tcBorders>
            <w:vAlign w:val="center"/>
          </w:tcPr>
          <w:p w:rsidR="006934E1" w:rsidRPr="00EB26A3" w:rsidRDefault="00292EB2" w:rsidP="00292EB2">
            <w:pPr>
              <w:widowControl/>
              <w:autoSpaceDE/>
              <w:autoSpaceDN/>
              <w:adjustRightInd/>
              <w:spacing w:line="276" w:lineRule="auto"/>
              <w:jc w:val="center"/>
              <w:rPr>
                <w:lang w:val="en-US"/>
              </w:rPr>
            </w:pPr>
            <w:r>
              <w:t>Высшая</w:t>
            </w:r>
          </w:p>
        </w:tc>
      </w:tr>
      <w:tr w:rsidR="006934E1" w:rsidRPr="00EB26A3" w:rsidTr="00BC31B7">
        <w:tc>
          <w:tcPr>
            <w:tcW w:w="790" w:type="dxa"/>
            <w:tcBorders>
              <w:top w:val="single" w:sz="4" w:space="0" w:color="auto"/>
              <w:left w:val="single" w:sz="4" w:space="0" w:color="auto"/>
              <w:bottom w:val="single" w:sz="4" w:space="0" w:color="auto"/>
              <w:right w:val="single" w:sz="4" w:space="0" w:color="auto"/>
            </w:tcBorders>
            <w:vAlign w:val="center"/>
          </w:tcPr>
          <w:p w:rsidR="006934E1" w:rsidRPr="00EB26A3" w:rsidRDefault="006934E1" w:rsidP="00BC31B7">
            <w:pPr>
              <w:widowControl/>
              <w:autoSpaceDE/>
              <w:autoSpaceDN/>
              <w:adjustRightInd/>
              <w:spacing w:line="276" w:lineRule="auto"/>
              <w:jc w:val="center"/>
              <w:rPr>
                <w:lang w:val="en-US"/>
              </w:rPr>
            </w:pPr>
            <w:r w:rsidRPr="00EB26A3">
              <w:rPr>
                <w:lang w:val="en-US"/>
              </w:rPr>
              <w:t>1</w:t>
            </w:r>
            <w:r w:rsidRPr="00EB26A3">
              <w:t>1</w:t>
            </w:r>
            <w:r w:rsidRPr="00EB26A3">
              <w:rPr>
                <w:lang w:val="en-US"/>
              </w:rPr>
              <w:t>.</w:t>
            </w:r>
          </w:p>
        </w:tc>
        <w:tc>
          <w:tcPr>
            <w:tcW w:w="2436" w:type="dxa"/>
            <w:tcBorders>
              <w:top w:val="single" w:sz="4" w:space="0" w:color="auto"/>
              <w:left w:val="single" w:sz="4" w:space="0" w:color="auto"/>
              <w:bottom w:val="single" w:sz="4" w:space="0" w:color="auto"/>
              <w:right w:val="single" w:sz="4" w:space="0" w:color="auto"/>
            </w:tcBorders>
            <w:vAlign w:val="center"/>
          </w:tcPr>
          <w:p w:rsidR="006934E1" w:rsidRPr="00EB26A3" w:rsidRDefault="006934E1" w:rsidP="00BC31B7">
            <w:pPr>
              <w:widowControl/>
              <w:autoSpaceDE/>
              <w:autoSpaceDN/>
              <w:adjustRightInd/>
              <w:spacing w:line="276" w:lineRule="auto"/>
              <w:jc w:val="center"/>
              <w:rPr>
                <w:lang w:val="en-US"/>
              </w:rPr>
            </w:pPr>
            <w:r w:rsidRPr="00EB26A3">
              <w:rPr>
                <w:lang w:val="en-US"/>
              </w:rPr>
              <w:t>Технология</w:t>
            </w:r>
          </w:p>
        </w:tc>
        <w:tc>
          <w:tcPr>
            <w:tcW w:w="5056" w:type="dxa"/>
            <w:tcBorders>
              <w:top w:val="single" w:sz="4" w:space="0" w:color="auto"/>
              <w:left w:val="single" w:sz="4" w:space="0" w:color="auto"/>
              <w:bottom w:val="single" w:sz="4" w:space="0" w:color="auto"/>
              <w:right w:val="single" w:sz="4" w:space="0" w:color="auto"/>
            </w:tcBorders>
            <w:vAlign w:val="center"/>
          </w:tcPr>
          <w:p w:rsidR="006934E1" w:rsidRPr="00292EB2" w:rsidRDefault="00292EB2" w:rsidP="00BC31B7">
            <w:pPr>
              <w:widowControl/>
              <w:autoSpaceDE/>
              <w:autoSpaceDN/>
              <w:adjustRightInd/>
              <w:spacing w:line="276" w:lineRule="auto"/>
              <w:jc w:val="center"/>
            </w:pPr>
            <w:r>
              <w:t>2</w:t>
            </w:r>
          </w:p>
          <w:p w:rsidR="006934E1" w:rsidRPr="00EB26A3" w:rsidRDefault="006934E1" w:rsidP="00292EB2">
            <w:pPr>
              <w:widowControl/>
              <w:autoSpaceDE/>
              <w:autoSpaceDN/>
              <w:adjustRightInd/>
              <w:spacing w:line="276" w:lineRule="auto"/>
            </w:pPr>
          </w:p>
        </w:tc>
        <w:tc>
          <w:tcPr>
            <w:tcW w:w="4395" w:type="dxa"/>
            <w:tcBorders>
              <w:top w:val="single" w:sz="4" w:space="0" w:color="auto"/>
              <w:left w:val="single" w:sz="4" w:space="0" w:color="auto"/>
              <w:bottom w:val="single" w:sz="4" w:space="0" w:color="auto"/>
              <w:right w:val="single" w:sz="4" w:space="0" w:color="auto"/>
            </w:tcBorders>
            <w:vAlign w:val="center"/>
          </w:tcPr>
          <w:p w:rsidR="006934E1" w:rsidRPr="00EB26A3" w:rsidRDefault="00292EB2" w:rsidP="00292EB2">
            <w:pPr>
              <w:widowControl/>
              <w:autoSpaceDE/>
              <w:autoSpaceDN/>
              <w:adjustRightInd/>
              <w:spacing w:line="276" w:lineRule="auto"/>
              <w:jc w:val="center"/>
            </w:pPr>
            <w:r w:rsidRPr="00EB26A3">
              <w:rPr>
                <w:lang w:val="en-US"/>
              </w:rPr>
              <w:t>Высшее педагогическое</w:t>
            </w:r>
          </w:p>
        </w:tc>
        <w:tc>
          <w:tcPr>
            <w:tcW w:w="3402" w:type="dxa"/>
            <w:tcBorders>
              <w:top w:val="single" w:sz="4" w:space="0" w:color="auto"/>
              <w:left w:val="single" w:sz="4" w:space="0" w:color="auto"/>
              <w:bottom w:val="single" w:sz="4" w:space="0" w:color="auto"/>
              <w:right w:val="single" w:sz="4" w:space="0" w:color="auto"/>
            </w:tcBorders>
            <w:vAlign w:val="center"/>
          </w:tcPr>
          <w:p w:rsidR="00292EB2" w:rsidRDefault="00292EB2" w:rsidP="00292EB2">
            <w:pPr>
              <w:widowControl/>
              <w:autoSpaceDE/>
              <w:autoSpaceDN/>
              <w:adjustRightInd/>
              <w:spacing w:line="276" w:lineRule="auto"/>
              <w:jc w:val="center"/>
            </w:pPr>
            <w:r>
              <w:t>Высшая</w:t>
            </w:r>
            <w:r w:rsidRPr="00EB26A3">
              <w:t xml:space="preserve"> </w:t>
            </w:r>
          </w:p>
          <w:p w:rsidR="00292EB2" w:rsidRPr="00EB26A3" w:rsidRDefault="00292EB2" w:rsidP="00292EB2">
            <w:pPr>
              <w:widowControl/>
              <w:autoSpaceDE/>
              <w:autoSpaceDN/>
              <w:adjustRightInd/>
              <w:spacing w:line="276" w:lineRule="auto"/>
              <w:jc w:val="center"/>
            </w:pPr>
            <w:r w:rsidRPr="00EB26A3">
              <w:t>Соответствие</w:t>
            </w:r>
          </w:p>
          <w:p w:rsidR="006934E1" w:rsidRPr="00EB26A3" w:rsidRDefault="006934E1" w:rsidP="00BC31B7">
            <w:pPr>
              <w:widowControl/>
              <w:autoSpaceDE/>
              <w:autoSpaceDN/>
              <w:adjustRightInd/>
              <w:spacing w:line="276" w:lineRule="auto"/>
              <w:jc w:val="center"/>
            </w:pPr>
          </w:p>
          <w:p w:rsidR="006934E1" w:rsidRPr="00EB26A3" w:rsidRDefault="006934E1" w:rsidP="00BC31B7">
            <w:pPr>
              <w:widowControl/>
              <w:autoSpaceDE/>
              <w:autoSpaceDN/>
              <w:adjustRightInd/>
              <w:spacing w:line="276" w:lineRule="auto"/>
              <w:jc w:val="center"/>
            </w:pPr>
          </w:p>
        </w:tc>
      </w:tr>
    </w:tbl>
    <w:p w:rsidR="006934E1" w:rsidRPr="00EB26A3" w:rsidRDefault="006934E1" w:rsidP="00EB26A3">
      <w:pPr>
        <w:widowControl/>
        <w:autoSpaceDE/>
        <w:autoSpaceDN/>
        <w:adjustRightInd/>
        <w:spacing w:line="276" w:lineRule="auto"/>
        <w:jc w:val="both"/>
      </w:pPr>
    </w:p>
    <w:p w:rsidR="006934E1" w:rsidRPr="00EB26A3" w:rsidRDefault="006934E1" w:rsidP="00EB26A3">
      <w:pPr>
        <w:widowControl/>
        <w:autoSpaceDE/>
        <w:autoSpaceDN/>
        <w:adjustRightInd/>
        <w:spacing w:line="276" w:lineRule="auto"/>
        <w:jc w:val="both"/>
      </w:pPr>
      <w:r w:rsidRPr="00EB26A3">
        <w:t xml:space="preserve">    Таблица показывает, что педагогический коллектив школы способен удовлетворить потребности учащихся, родителей в образовании.</w:t>
      </w:r>
    </w:p>
    <w:p w:rsidR="009A3592" w:rsidRPr="00EB26A3" w:rsidRDefault="009A3592" w:rsidP="00EB26A3">
      <w:pPr>
        <w:widowControl/>
        <w:spacing w:after="120" w:line="276" w:lineRule="auto"/>
        <w:rPr>
          <w:b/>
          <w:color w:val="000000"/>
        </w:rPr>
      </w:pPr>
    </w:p>
    <w:p w:rsidR="00313A19" w:rsidRPr="00EB26A3" w:rsidRDefault="00313A19" w:rsidP="00EB26A3">
      <w:pPr>
        <w:widowControl/>
        <w:spacing w:after="120" w:line="276" w:lineRule="auto"/>
        <w:ind w:firstLine="450"/>
        <w:rPr>
          <w:color w:val="000000"/>
        </w:rPr>
      </w:pPr>
      <w:r w:rsidRPr="00EB26A3">
        <w:rPr>
          <w:color w:val="000000"/>
        </w:rPr>
        <w:t>.</w:t>
      </w:r>
    </w:p>
    <w:p w:rsidR="00C60FB1" w:rsidRPr="00EB26A3" w:rsidRDefault="00C60FB1" w:rsidP="00EB26A3">
      <w:pPr>
        <w:widowControl/>
        <w:spacing w:after="120" w:line="276" w:lineRule="auto"/>
        <w:ind w:firstLine="450"/>
        <w:rPr>
          <w:color w:val="000000"/>
        </w:rPr>
        <w:sectPr w:rsidR="00C60FB1" w:rsidRPr="00EB26A3" w:rsidSect="00237557">
          <w:pgSz w:w="16837" w:h="11905" w:orient="landscape" w:code="9"/>
          <w:pgMar w:top="567" w:right="567" w:bottom="567" w:left="567" w:header="720" w:footer="720" w:gutter="0"/>
          <w:cols w:space="60"/>
          <w:noEndnote/>
          <w:docGrid w:linePitch="326"/>
        </w:sectPr>
      </w:pPr>
    </w:p>
    <w:p w:rsidR="00237557" w:rsidRPr="00EB26A3" w:rsidRDefault="00BC31B7" w:rsidP="00EB26A3">
      <w:pPr>
        <w:spacing w:after="120" w:line="276" w:lineRule="auto"/>
        <w:ind w:left="851" w:firstLine="567"/>
        <w:jc w:val="center"/>
      </w:pPr>
      <w:r>
        <w:rPr>
          <w:b/>
          <w:bCs/>
          <w:i/>
          <w:iCs/>
          <w:spacing w:val="-10"/>
        </w:rPr>
        <w:lastRenderedPageBreak/>
        <w:t xml:space="preserve">3.3.3. </w:t>
      </w:r>
      <w:r w:rsidR="00237557" w:rsidRPr="00EB26A3">
        <w:rPr>
          <w:b/>
          <w:bCs/>
          <w:i/>
          <w:iCs/>
          <w:spacing w:val="-10"/>
        </w:rPr>
        <w:t>Управление реализацией программы.</w:t>
      </w:r>
    </w:p>
    <w:p w:rsidR="00237557" w:rsidRPr="00EB26A3" w:rsidRDefault="00237557" w:rsidP="00EB26A3">
      <w:pPr>
        <w:shd w:val="clear" w:color="auto" w:fill="FFFFFF"/>
        <w:tabs>
          <w:tab w:val="left" w:pos="851"/>
        </w:tabs>
        <w:spacing w:after="120" w:line="276" w:lineRule="auto"/>
        <w:ind w:left="1134" w:firstLine="709"/>
        <w:jc w:val="both"/>
        <w:rPr>
          <w:iCs/>
        </w:rPr>
      </w:pPr>
      <w:r w:rsidRPr="00EB26A3">
        <w:rPr>
          <w:iCs/>
        </w:rPr>
        <w:t>В школе постоянно совершенствуется деятельность управления. В реализации программы участвуют администрация,  учителя, библиотекарь, функциональные обязанности которых определены должностными обязанностями. Совет школы,  педагогический совет, попечительский совет,  также являются участниками реализации образовательной программы. Деятельность методического совета, методических объединений, традиционные внутришкольные семинары составляют основу методического обеспечения программы. Школа несет ответственность перед родителями обучающихся и учредителем за выполнение с</w:t>
      </w:r>
      <w:r w:rsidR="009C0A32" w:rsidRPr="00EB26A3">
        <w:rPr>
          <w:iCs/>
        </w:rPr>
        <w:t>воей образовательной программы.</w:t>
      </w:r>
    </w:p>
    <w:p w:rsidR="003E5FD2" w:rsidRPr="00EB26A3" w:rsidRDefault="003E5FD2" w:rsidP="00EB26A3">
      <w:pPr>
        <w:widowControl/>
        <w:tabs>
          <w:tab w:val="left" w:pos="851"/>
        </w:tabs>
        <w:spacing w:after="120" w:line="276" w:lineRule="auto"/>
        <w:ind w:left="1134" w:firstLine="709"/>
        <w:rPr>
          <w:color w:val="000000"/>
        </w:rPr>
      </w:pPr>
      <w:r w:rsidRPr="00EB26A3">
        <w:rPr>
          <w:color w:val="000000"/>
        </w:rPr>
        <w:t>Кадровая политика школы направлена на гуманизацию и демократизацию образовательного процесса, повышение мастерства учителя, до уровня современных требований, определенных в национально-образовательной инициативе «Наша новая школа».</w:t>
      </w:r>
    </w:p>
    <w:p w:rsidR="00C60FB1" w:rsidRPr="00EB26A3" w:rsidRDefault="00C60FB1" w:rsidP="00EB26A3">
      <w:pPr>
        <w:spacing w:after="120" w:line="276" w:lineRule="auto"/>
        <w:ind w:firstLine="885"/>
        <w:jc w:val="center"/>
        <w:rPr>
          <w:b/>
          <w:bCs/>
          <w:i/>
          <w:iCs/>
        </w:rPr>
      </w:pPr>
      <w:r w:rsidRPr="00EB26A3">
        <w:rPr>
          <w:b/>
          <w:bCs/>
          <w:i/>
          <w:iCs/>
        </w:rPr>
        <w:t>Основные  мероприятия  по  реализации  кадровой  политики  школы:</w:t>
      </w:r>
    </w:p>
    <w:tbl>
      <w:tblPr>
        <w:tblW w:w="0" w:type="auto"/>
        <w:tblInd w:w="1142" w:type="dxa"/>
        <w:tblLayout w:type="fixed"/>
        <w:tblCellMar>
          <w:top w:w="55" w:type="dxa"/>
          <w:left w:w="55" w:type="dxa"/>
          <w:bottom w:w="55" w:type="dxa"/>
          <w:right w:w="55" w:type="dxa"/>
        </w:tblCellMar>
        <w:tblLook w:val="04A0"/>
      </w:tblPr>
      <w:tblGrid>
        <w:gridCol w:w="3212"/>
        <w:gridCol w:w="3212"/>
        <w:gridCol w:w="3219"/>
      </w:tblGrid>
      <w:tr w:rsidR="00C60FB1" w:rsidRPr="00EB26A3" w:rsidTr="009C0A32">
        <w:tc>
          <w:tcPr>
            <w:tcW w:w="3212" w:type="dxa"/>
            <w:tcBorders>
              <w:top w:val="single" w:sz="2" w:space="0" w:color="000000"/>
              <w:left w:val="single" w:sz="2" w:space="0" w:color="000000"/>
              <w:bottom w:val="single" w:sz="2" w:space="0" w:color="000000"/>
              <w:right w:val="nil"/>
            </w:tcBorders>
            <w:vAlign w:val="center"/>
            <w:hideMark/>
          </w:tcPr>
          <w:p w:rsidR="00C60FB1" w:rsidRPr="00EB26A3" w:rsidRDefault="00C60FB1" w:rsidP="00EB26A3">
            <w:pPr>
              <w:pStyle w:val="af4"/>
              <w:snapToGrid w:val="0"/>
              <w:spacing w:after="120" w:line="276" w:lineRule="auto"/>
              <w:jc w:val="center"/>
              <w:rPr>
                <w:rFonts w:ascii="Times New Roman" w:hAnsi="Times New Roman"/>
              </w:rPr>
            </w:pPr>
            <w:r w:rsidRPr="00EB26A3">
              <w:rPr>
                <w:rFonts w:ascii="Times New Roman" w:hAnsi="Times New Roman"/>
              </w:rPr>
              <w:t>Мероприятие</w:t>
            </w:r>
          </w:p>
        </w:tc>
        <w:tc>
          <w:tcPr>
            <w:tcW w:w="3212" w:type="dxa"/>
            <w:tcBorders>
              <w:top w:val="single" w:sz="2" w:space="0" w:color="000000"/>
              <w:left w:val="single" w:sz="2" w:space="0" w:color="000000"/>
              <w:bottom w:val="single" w:sz="2" w:space="0" w:color="000000"/>
              <w:right w:val="nil"/>
            </w:tcBorders>
            <w:vAlign w:val="center"/>
            <w:hideMark/>
          </w:tcPr>
          <w:p w:rsidR="00C60FB1" w:rsidRPr="00EB26A3" w:rsidRDefault="00C60FB1" w:rsidP="00EB26A3">
            <w:pPr>
              <w:pStyle w:val="af4"/>
              <w:snapToGrid w:val="0"/>
              <w:spacing w:after="120" w:line="276" w:lineRule="auto"/>
              <w:jc w:val="center"/>
              <w:rPr>
                <w:rFonts w:ascii="Times New Roman" w:hAnsi="Times New Roman"/>
              </w:rPr>
            </w:pPr>
            <w:r w:rsidRPr="00EB26A3">
              <w:rPr>
                <w:rFonts w:ascii="Times New Roman" w:hAnsi="Times New Roman"/>
              </w:rPr>
              <w:t>Сроки</w:t>
            </w:r>
          </w:p>
        </w:tc>
        <w:tc>
          <w:tcPr>
            <w:tcW w:w="3219" w:type="dxa"/>
            <w:tcBorders>
              <w:top w:val="single" w:sz="2" w:space="0" w:color="000000"/>
              <w:left w:val="single" w:sz="2" w:space="0" w:color="000000"/>
              <w:bottom w:val="single" w:sz="2" w:space="0" w:color="000000"/>
              <w:right w:val="single" w:sz="2" w:space="0" w:color="000000"/>
            </w:tcBorders>
            <w:vAlign w:val="center"/>
            <w:hideMark/>
          </w:tcPr>
          <w:p w:rsidR="00C60FB1" w:rsidRPr="00EB26A3" w:rsidRDefault="00C60FB1" w:rsidP="00EB26A3">
            <w:pPr>
              <w:pStyle w:val="af4"/>
              <w:snapToGrid w:val="0"/>
              <w:spacing w:after="120" w:line="276" w:lineRule="auto"/>
              <w:jc w:val="center"/>
              <w:rPr>
                <w:rFonts w:ascii="Times New Roman" w:hAnsi="Times New Roman"/>
              </w:rPr>
            </w:pPr>
            <w:r w:rsidRPr="00EB26A3">
              <w:rPr>
                <w:rFonts w:ascii="Times New Roman" w:hAnsi="Times New Roman"/>
              </w:rPr>
              <w:t>Ответственные</w:t>
            </w:r>
          </w:p>
        </w:tc>
      </w:tr>
      <w:tr w:rsidR="00C60FB1" w:rsidRPr="00EB26A3" w:rsidTr="009C0A32">
        <w:tc>
          <w:tcPr>
            <w:tcW w:w="3212" w:type="dxa"/>
            <w:tcBorders>
              <w:top w:val="nil"/>
              <w:left w:val="single" w:sz="2" w:space="0" w:color="000000"/>
              <w:bottom w:val="single" w:sz="2" w:space="0" w:color="000000"/>
              <w:right w:val="nil"/>
            </w:tcBorders>
            <w:vAlign w:val="center"/>
            <w:hideMark/>
          </w:tcPr>
          <w:p w:rsidR="00C60FB1" w:rsidRPr="00EB26A3" w:rsidRDefault="00C60FB1" w:rsidP="00EB26A3">
            <w:pPr>
              <w:pStyle w:val="af4"/>
              <w:snapToGrid w:val="0"/>
              <w:spacing w:after="120" w:line="276" w:lineRule="auto"/>
              <w:jc w:val="center"/>
              <w:rPr>
                <w:rFonts w:ascii="Times New Roman" w:hAnsi="Times New Roman"/>
              </w:rPr>
            </w:pPr>
            <w:r w:rsidRPr="00EB26A3">
              <w:rPr>
                <w:rFonts w:ascii="Times New Roman" w:hAnsi="Times New Roman"/>
              </w:rPr>
              <w:t>Организация  повышения  квалификации  кадров.</w:t>
            </w:r>
          </w:p>
        </w:tc>
        <w:tc>
          <w:tcPr>
            <w:tcW w:w="3212" w:type="dxa"/>
            <w:tcBorders>
              <w:top w:val="nil"/>
              <w:left w:val="single" w:sz="2" w:space="0" w:color="000000"/>
              <w:bottom w:val="single" w:sz="2" w:space="0" w:color="000000"/>
              <w:right w:val="nil"/>
            </w:tcBorders>
            <w:vAlign w:val="center"/>
            <w:hideMark/>
          </w:tcPr>
          <w:p w:rsidR="00C60FB1" w:rsidRPr="00EB26A3" w:rsidRDefault="00C60FB1" w:rsidP="00EB26A3">
            <w:pPr>
              <w:pStyle w:val="af4"/>
              <w:snapToGrid w:val="0"/>
              <w:spacing w:after="120" w:line="276" w:lineRule="auto"/>
              <w:jc w:val="center"/>
              <w:rPr>
                <w:rFonts w:ascii="Times New Roman" w:hAnsi="Times New Roman"/>
              </w:rPr>
            </w:pPr>
            <w:r w:rsidRPr="00EB26A3">
              <w:rPr>
                <w:rFonts w:ascii="Times New Roman" w:hAnsi="Times New Roman"/>
              </w:rPr>
              <w:t>Ежегодно</w:t>
            </w:r>
          </w:p>
        </w:tc>
        <w:tc>
          <w:tcPr>
            <w:tcW w:w="3219" w:type="dxa"/>
            <w:tcBorders>
              <w:top w:val="nil"/>
              <w:left w:val="single" w:sz="2" w:space="0" w:color="000000"/>
              <w:bottom w:val="single" w:sz="2" w:space="0" w:color="000000"/>
              <w:right w:val="single" w:sz="2" w:space="0" w:color="000000"/>
            </w:tcBorders>
            <w:vAlign w:val="center"/>
            <w:hideMark/>
          </w:tcPr>
          <w:p w:rsidR="00C60FB1" w:rsidRPr="00EB26A3" w:rsidRDefault="00C60FB1" w:rsidP="00EB26A3">
            <w:pPr>
              <w:pStyle w:val="af4"/>
              <w:snapToGrid w:val="0"/>
              <w:spacing w:after="120" w:line="276" w:lineRule="auto"/>
              <w:jc w:val="center"/>
              <w:rPr>
                <w:rFonts w:ascii="Times New Roman" w:hAnsi="Times New Roman"/>
              </w:rPr>
            </w:pPr>
            <w:r w:rsidRPr="00EB26A3">
              <w:rPr>
                <w:rFonts w:ascii="Times New Roman" w:hAnsi="Times New Roman"/>
              </w:rPr>
              <w:t>Директор,  зам.  директора  по  УВР</w:t>
            </w:r>
          </w:p>
        </w:tc>
      </w:tr>
      <w:tr w:rsidR="00C60FB1" w:rsidRPr="00EB26A3" w:rsidTr="009C0A32">
        <w:tc>
          <w:tcPr>
            <w:tcW w:w="3212" w:type="dxa"/>
            <w:tcBorders>
              <w:top w:val="nil"/>
              <w:left w:val="single" w:sz="2" w:space="0" w:color="000000"/>
              <w:bottom w:val="single" w:sz="2" w:space="0" w:color="000000"/>
              <w:right w:val="nil"/>
            </w:tcBorders>
            <w:vAlign w:val="center"/>
            <w:hideMark/>
          </w:tcPr>
          <w:p w:rsidR="00C60FB1" w:rsidRPr="00EB26A3" w:rsidRDefault="00C60FB1" w:rsidP="00EB26A3">
            <w:pPr>
              <w:pStyle w:val="af4"/>
              <w:snapToGrid w:val="0"/>
              <w:spacing w:after="120" w:line="276" w:lineRule="auto"/>
              <w:jc w:val="center"/>
              <w:rPr>
                <w:rFonts w:ascii="Times New Roman" w:hAnsi="Times New Roman"/>
              </w:rPr>
            </w:pPr>
            <w:r w:rsidRPr="00EB26A3">
              <w:rPr>
                <w:rFonts w:ascii="Times New Roman" w:hAnsi="Times New Roman"/>
              </w:rPr>
              <w:t>Повышение  квалификации  кадров  для  обеспечения  внедрения  в  учебный  процесс  информационно-коммуникационных  технологий.</w:t>
            </w:r>
          </w:p>
        </w:tc>
        <w:tc>
          <w:tcPr>
            <w:tcW w:w="3212" w:type="dxa"/>
            <w:tcBorders>
              <w:top w:val="nil"/>
              <w:left w:val="single" w:sz="2" w:space="0" w:color="000000"/>
              <w:bottom w:val="single" w:sz="2" w:space="0" w:color="000000"/>
              <w:right w:val="nil"/>
            </w:tcBorders>
            <w:vAlign w:val="center"/>
            <w:hideMark/>
          </w:tcPr>
          <w:p w:rsidR="00C60FB1" w:rsidRPr="00EB26A3" w:rsidRDefault="00C60FB1" w:rsidP="00EB26A3">
            <w:pPr>
              <w:pStyle w:val="af4"/>
              <w:snapToGrid w:val="0"/>
              <w:spacing w:after="120" w:line="276" w:lineRule="auto"/>
              <w:jc w:val="center"/>
              <w:rPr>
                <w:rFonts w:ascii="Times New Roman" w:hAnsi="Times New Roman"/>
              </w:rPr>
            </w:pPr>
            <w:r w:rsidRPr="00EB26A3">
              <w:rPr>
                <w:rFonts w:ascii="Times New Roman" w:hAnsi="Times New Roman"/>
              </w:rPr>
              <w:t>Ежегодно</w:t>
            </w:r>
          </w:p>
        </w:tc>
        <w:tc>
          <w:tcPr>
            <w:tcW w:w="3219" w:type="dxa"/>
            <w:tcBorders>
              <w:top w:val="nil"/>
              <w:left w:val="single" w:sz="2" w:space="0" w:color="000000"/>
              <w:bottom w:val="single" w:sz="2" w:space="0" w:color="000000"/>
              <w:right w:val="single" w:sz="2" w:space="0" w:color="000000"/>
            </w:tcBorders>
            <w:vAlign w:val="center"/>
            <w:hideMark/>
          </w:tcPr>
          <w:p w:rsidR="00C60FB1" w:rsidRPr="00EB26A3" w:rsidRDefault="00C60FB1" w:rsidP="00EB26A3">
            <w:pPr>
              <w:pStyle w:val="af4"/>
              <w:snapToGrid w:val="0"/>
              <w:spacing w:after="120" w:line="276" w:lineRule="auto"/>
              <w:jc w:val="center"/>
              <w:rPr>
                <w:rFonts w:ascii="Times New Roman" w:hAnsi="Times New Roman"/>
              </w:rPr>
            </w:pPr>
            <w:r w:rsidRPr="00EB26A3">
              <w:rPr>
                <w:rFonts w:ascii="Times New Roman" w:hAnsi="Times New Roman"/>
              </w:rPr>
              <w:t>Директор,  зам.  директора  по  УВР</w:t>
            </w:r>
          </w:p>
        </w:tc>
      </w:tr>
      <w:tr w:rsidR="00C60FB1" w:rsidRPr="00EB26A3" w:rsidTr="009C0A32">
        <w:tc>
          <w:tcPr>
            <w:tcW w:w="3212" w:type="dxa"/>
            <w:tcBorders>
              <w:top w:val="nil"/>
              <w:left w:val="single" w:sz="2" w:space="0" w:color="000000"/>
              <w:bottom w:val="single" w:sz="2" w:space="0" w:color="000000"/>
              <w:right w:val="nil"/>
            </w:tcBorders>
            <w:vAlign w:val="center"/>
            <w:hideMark/>
          </w:tcPr>
          <w:p w:rsidR="00C60FB1" w:rsidRPr="00EB26A3" w:rsidRDefault="00C60FB1" w:rsidP="00EB26A3">
            <w:pPr>
              <w:pStyle w:val="af4"/>
              <w:snapToGrid w:val="0"/>
              <w:spacing w:after="120" w:line="276" w:lineRule="auto"/>
              <w:jc w:val="center"/>
              <w:rPr>
                <w:rFonts w:ascii="Times New Roman" w:hAnsi="Times New Roman"/>
              </w:rPr>
            </w:pPr>
            <w:r w:rsidRPr="00EB26A3">
              <w:rPr>
                <w:rFonts w:ascii="Times New Roman" w:hAnsi="Times New Roman"/>
              </w:rPr>
              <w:t>Разработка  системы  стимулов  для  работы  педагогов</w:t>
            </w:r>
          </w:p>
        </w:tc>
        <w:tc>
          <w:tcPr>
            <w:tcW w:w="3212" w:type="dxa"/>
            <w:tcBorders>
              <w:top w:val="nil"/>
              <w:left w:val="single" w:sz="2" w:space="0" w:color="000000"/>
              <w:bottom w:val="single" w:sz="2" w:space="0" w:color="000000"/>
              <w:right w:val="nil"/>
            </w:tcBorders>
            <w:vAlign w:val="center"/>
            <w:hideMark/>
          </w:tcPr>
          <w:p w:rsidR="00C60FB1" w:rsidRPr="00EB26A3" w:rsidRDefault="00C60FB1" w:rsidP="00EB26A3">
            <w:pPr>
              <w:pStyle w:val="af4"/>
              <w:snapToGrid w:val="0"/>
              <w:spacing w:after="120" w:line="276" w:lineRule="auto"/>
              <w:jc w:val="center"/>
              <w:rPr>
                <w:rFonts w:ascii="Times New Roman" w:hAnsi="Times New Roman"/>
              </w:rPr>
            </w:pPr>
            <w:r w:rsidRPr="00EB26A3">
              <w:rPr>
                <w:rFonts w:ascii="Times New Roman" w:hAnsi="Times New Roman"/>
              </w:rPr>
              <w:t>Ежегодно</w:t>
            </w:r>
          </w:p>
        </w:tc>
        <w:tc>
          <w:tcPr>
            <w:tcW w:w="3219" w:type="dxa"/>
            <w:tcBorders>
              <w:top w:val="nil"/>
              <w:left w:val="single" w:sz="2" w:space="0" w:color="000000"/>
              <w:bottom w:val="single" w:sz="2" w:space="0" w:color="000000"/>
              <w:right w:val="single" w:sz="2" w:space="0" w:color="000000"/>
            </w:tcBorders>
            <w:vAlign w:val="center"/>
            <w:hideMark/>
          </w:tcPr>
          <w:p w:rsidR="00C60FB1" w:rsidRPr="00EB26A3" w:rsidRDefault="00C60FB1" w:rsidP="00EB26A3">
            <w:pPr>
              <w:pStyle w:val="af4"/>
              <w:snapToGrid w:val="0"/>
              <w:spacing w:after="120" w:line="276" w:lineRule="auto"/>
              <w:jc w:val="center"/>
              <w:rPr>
                <w:rFonts w:ascii="Times New Roman" w:hAnsi="Times New Roman"/>
              </w:rPr>
            </w:pPr>
            <w:r w:rsidRPr="00EB26A3">
              <w:rPr>
                <w:rFonts w:ascii="Times New Roman" w:hAnsi="Times New Roman"/>
              </w:rPr>
              <w:t>Директор</w:t>
            </w:r>
          </w:p>
        </w:tc>
      </w:tr>
      <w:tr w:rsidR="00C60FB1" w:rsidRPr="00EB26A3" w:rsidTr="009C0A32">
        <w:tc>
          <w:tcPr>
            <w:tcW w:w="3212" w:type="dxa"/>
            <w:tcBorders>
              <w:top w:val="nil"/>
              <w:left w:val="single" w:sz="2" w:space="0" w:color="000000"/>
              <w:bottom w:val="single" w:sz="2" w:space="0" w:color="000000"/>
              <w:right w:val="nil"/>
            </w:tcBorders>
            <w:vAlign w:val="center"/>
            <w:hideMark/>
          </w:tcPr>
          <w:p w:rsidR="00C60FB1" w:rsidRPr="00EB26A3" w:rsidRDefault="00C60FB1" w:rsidP="00EB26A3">
            <w:pPr>
              <w:pStyle w:val="af4"/>
              <w:snapToGrid w:val="0"/>
              <w:spacing w:after="120" w:line="276" w:lineRule="auto"/>
              <w:jc w:val="center"/>
              <w:rPr>
                <w:rFonts w:ascii="Times New Roman" w:hAnsi="Times New Roman"/>
              </w:rPr>
            </w:pPr>
            <w:r w:rsidRPr="00EB26A3">
              <w:rPr>
                <w:rFonts w:ascii="Times New Roman" w:hAnsi="Times New Roman"/>
              </w:rPr>
              <w:t>Аттестация  педагогических  работников</w:t>
            </w:r>
          </w:p>
        </w:tc>
        <w:tc>
          <w:tcPr>
            <w:tcW w:w="3212" w:type="dxa"/>
            <w:tcBorders>
              <w:top w:val="nil"/>
              <w:left w:val="single" w:sz="2" w:space="0" w:color="000000"/>
              <w:bottom w:val="single" w:sz="2" w:space="0" w:color="000000"/>
              <w:right w:val="nil"/>
            </w:tcBorders>
            <w:vAlign w:val="center"/>
            <w:hideMark/>
          </w:tcPr>
          <w:p w:rsidR="00C60FB1" w:rsidRPr="00EB26A3" w:rsidRDefault="00C60FB1" w:rsidP="00EB26A3">
            <w:pPr>
              <w:pStyle w:val="af4"/>
              <w:snapToGrid w:val="0"/>
              <w:spacing w:after="120" w:line="276" w:lineRule="auto"/>
              <w:jc w:val="center"/>
              <w:rPr>
                <w:rFonts w:ascii="Times New Roman" w:hAnsi="Times New Roman"/>
              </w:rPr>
            </w:pPr>
            <w:r w:rsidRPr="00EB26A3">
              <w:rPr>
                <w:rFonts w:ascii="Times New Roman" w:hAnsi="Times New Roman"/>
              </w:rPr>
              <w:t>В соответствии с</w:t>
            </w:r>
          </w:p>
          <w:p w:rsidR="00C60FB1" w:rsidRPr="00EB26A3" w:rsidRDefault="00C60FB1" w:rsidP="00EB26A3">
            <w:pPr>
              <w:pStyle w:val="af4"/>
              <w:snapToGrid w:val="0"/>
              <w:spacing w:after="120" w:line="276" w:lineRule="auto"/>
              <w:jc w:val="center"/>
              <w:rPr>
                <w:rFonts w:ascii="Times New Roman" w:hAnsi="Times New Roman"/>
              </w:rPr>
            </w:pPr>
            <w:r w:rsidRPr="00EB26A3">
              <w:rPr>
                <w:rFonts w:ascii="Times New Roman" w:hAnsi="Times New Roman"/>
              </w:rPr>
              <w:t>планом-графиком</w:t>
            </w:r>
          </w:p>
        </w:tc>
        <w:tc>
          <w:tcPr>
            <w:tcW w:w="3219" w:type="dxa"/>
            <w:tcBorders>
              <w:top w:val="nil"/>
              <w:left w:val="single" w:sz="2" w:space="0" w:color="000000"/>
              <w:bottom w:val="single" w:sz="2" w:space="0" w:color="000000"/>
              <w:right w:val="single" w:sz="2" w:space="0" w:color="000000"/>
            </w:tcBorders>
            <w:vAlign w:val="center"/>
            <w:hideMark/>
          </w:tcPr>
          <w:p w:rsidR="00C60FB1" w:rsidRPr="00EB26A3" w:rsidRDefault="00C60FB1" w:rsidP="00EB26A3">
            <w:pPr>
              <w:pStyle w:val="af4"/>
              <w:snapToGrid w:val="0"/>
              <w:spacing w:after="120" w:line="276" w:lineRule="auto"/>
              <w:jc w:val="center"/>
              <w:rPr>
                <w:rFonts w:ascii="Times New Roman" w:hAnsi="Times New Roman"/>
              </w:rPr>
            </w:pPr>
            <w:r w:rsidRPr="00EB26A3">
              <w:rPr>
                <w:rFonts w:ascii="Times New Roman" w:hAnsi="Times New Roman"/>
              </w:rPr>
              <w:t>Директор,  зам.  директора по  УВР</w:t>
            </w:r>
          </w:p>
        </w:tc>
      </w:tr>
    </w:tbl>
    <w:p w:rsidR="00C60FB1" w:rsidRPr="00EB26A3" w:rsidRDefault="00C60FB1" w:rsidP="00EB26A3">
      <w:pPr>
        <w:spacing w:after="120" w:line="276" w:lineRule="auto"/>
        <w:ind w:firstLine="885"/>
        <w:jc w:val="both"/>
      </w:pPr>
    </w:p>
    <w:p w:rsidR="00A10689" w:rsidRPr="00EB26A3" w:rsidRDefault="00A10689" w:rsidP="00EB26A3">
      <w:pPr>
        <w:spacing w:after="120" w:line="276" w:lineRule="auto"/>
        <w:ind w:firstLine="885"/>
      </w:pPr>
      <w:r w:rsidRPr="00EB26A3">
        <w:t xml:space="preserve">Профессиональное развитие и повышение квалификации педагогических работников </w:t>
      </w:r>
      <w:r w:rsidRPr="00EB26A3">
        <w:tab/>
        <w:t xml:space="preserve">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A10689" w:rsidRPr="00EB26A3" w:rsidRDefault="00A10689" w:rsidP="00EB26A3">
      <w:pPr>
        <w:spacing w:after="120" w:line="276" w:lineRule="auto"/>
        <w:ind w:firstLine="885"/>
      </w:pPr>
      <w:r w:rsidRPr="00EB26A3">
        <w:t>Ожидаемый результат повышения квалификации — профессиональная готовность работников образования к реализации ФГОС СОО:</w:t>
      </w:r>
    </w:p>
    <w:p w:rsidR="00A10689" w:rsidRPr="00EB26A3" w:rsidRDefault="00A10689" w:rsidP="00EB26A3">
      <w:pPr>
        <w:spacing w:after="120" w:line="276" w:lineRule="auto"/>
        <w:ind w:firstLine="885"/>
      </w:pPr>
      <w:r w:rsidRPr="00EB26A3">
        <w:t xml:space="preserve"> • обеспечение оптимального вхождения работников образования в систему ценностей современного образования;</w:t>
      </w:r>
    </w:p>
    <w:p w:rsidR="00A10689" w:rsidRPr="00EB26A3" w:rsidRDefault="00A10689" w:rsidP="00EB26A3">
      <w:pPr>
        <w:spacing w:after="120" w:line="276" w:lineRule="auto"/>
        <w:ind w:firstLine="885"/>
      </w:pPr>
      <w:r w:rsidRPr="00EB26A3">
        <w:t xml:space="preserve"> • 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w:t>
      </w:r>
      <w:r w:rsidRPr="00EB26A3">
        <w:lastRenderedPageBreak/>
        <w:t xml:space="preserve">деятельности обучающихся; </w:t>
      </w:r>
    </w:p>
    <w:p w:rsidR="00A10689" w:rsidRPr="00EB26A3" w:rsidRDefault="00A10689" w:rsidP="00EB26A3">
      <w:pPr>
        <w:spacing w:after="120" w:line="276" w:lineRule="auto"/>
        <w:ind w:firstLine="885"/>
      </w:pPr>
      <w:r w:rsidRPr="00EB26A3">
        <w:t xml:space="preserve">• овладение учебно-методическими и информационно - методическими ресурсами, необходимыми для успешного решения задач ФГОС СОО. </w:t>
      </w:r>
    </w:p>
    <w:p w:rsidR="00A10689" w:rsidRPr="00EB26A3" w:rsidRDefault="00A10689" w:rsidP="00EB26A3">
      <w:pPr>
        <w:spacing w:after="120" w:line="276" w:lineRule="auto"/>
        <w:ind w:firstLine="885"/>
      </w:pPr>
      <w:r w:rsidRPr="00EB26A3">
        <w:t>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BC31B7" w:rsidRDefault="00BC31B7" w:rsidP="00EB26A3">
      <w:pPr>
        <w:spacing w:after="120" w:line="276" w:lineRule="auto"/>
        <w:ind w:firstLine="885"/>
        <w:jc w:val="center"/>
        <w:rPr>
          <w:b/>
        </w:rPr>
      </w:pPr>
      <w:r>
        <w:rPr>
          <w:b/>
        </w:rPr>
        <w:t xml:space="preserve">3.3.4. </w:t>
      </w:r>
      <w:r w:rsidR="00A10689" w:rsidRPr="00EB26A3">
        <w:rPr>
          <w:b/>
        </w:rPr>
        <w:t xml:space="preserve">Финансовое обеспечение реализации образовательной программы </w:t>
      </w:r>
    </w:p>
    <w:p w:rsidR="00A10689" w:rsidRPr="00EB26A3" w:rsidRDefault="00A10689" w:rsidP="00EB26A3">
      <w:pPr>
        <w:spacing w:after="120" w:line="276" w:lineRule="auto"/>
        <w:ind w:firstLine="885"/>
        <w:jc w:val="center"/>
      </w:pPr>
      <w:r w:rsidRPr="00EB26A3">
        <w:rPr>
          <w:b/>
        </w:rPr>
        <w:t>среднего общего образования</w:t>
      </w:r>
    </w:p>
    <w:p w:rsidR="00A10689" w:rsidRPr="00EB26A3" w:rsidRDefault="00A10689" w:rsidP="00EB26A3">
      <w:pPr>
        <w:spacing w:after="120" w:line="276" w:lineRule="auto"/>
        <w:ind w:firstLine="885"/>
      </w:pPr>
      <w:r w:rsidRPr="00EB26A3">
        <w:t xml:space="preserve"> Финансовое обеспечение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w:t>
      </w:r>
    </w:p>
    <w:p w:rsidR="00A10689" w:rsidRPr="00EB26A3" w:rsidRDefault="00A10689" w:rsidP="00EB26A3">
      <w:pPr>
        <w:spacing w:after="120" w:line="276" w:lineRule="auto"/>
        <w:ind w:firstLine="885"/>
      </w:pPr>
    </w:p>
    <w:p w:rsidR="00355948" w:rsidRPr="00EB26A3" w:rsidRDefault="00355948" w:rsidP="00BC31B7">
      <w:pPr>
        <w:widowControl/>
        <w:autoSpaceDE/>
        <w:autoSpaceDN/>
        <w:adjustRightInd/>
        <w:spacing w:before="240" w:after="60" w:line="276" w:lineRule="auto"/>
        <w:jc w:val="center"/>
        <w:outlineLvl w:val="4"/>
        <w:rPr>
          <w:b/>
          <w:bCs/>
          <w:iCs/>
          <w:u w:val="single"/>
          <w:lang w:eastAsia="ar-SA"/>
        </w:rPr>
      </w:pPr>
      <w:r w:rsidRPr="00EB26A3">
        <w:rPr>
          <w:b/>
          <w:bCs/>
          <w:iCs/>
          <w:u w:val="single"/>
        </w:rPr>
        <w:t>Заключение</w:t>
      </w:r>
    </w:p>
    <w:p w:rsidR="00355948" w:rsidRPr="00EB26A3" w:rsidRDefault="00355948" w:rsidP="00EB26A3">
      <w:pPr>
        <w:widowControl/>
        <w:autoSpaceDE/>
        <w:autoSpaceDN/>
        <w:adjustRightInd/>
        <w:spacing w:line="276" w:lineRule="auto"/>
        <w:jc w:val="both"/>
        <w:rPr>
          <w:rFonts w:eastAsia="Calibri"/>
        </w:rPr>
      </w:pPr>
      <w:r w:rsidRPr="00EB26A3">
        <w:rPr>
          <w:rFonts w:eastAsia="Calibri"/>
        </w:rPr>
        <w:t>Образовательная программа школы реализуется в учебно-воспитательном процессе как стратегия и тактика педагогической деятельности и, по необходимости, корректируется на диагностической основе с учетом интеллектуального потенциала детей, их интересов, склонностей, психофизического здоровья и социального заказа родителей, изменения парадигмы образования, требований к современной школе, профильному и дополнительному образованию, нормативных актов.</w:t>
      </w:r>
    </w:p>
    <w:p w:rsidR="00355948" w:rsidRPr="00EB26A3" w:rsidRDefault="00BC31B7" w:rsidP="00EB26A3">
      <w:pPr>
        <w:widowControl/>
        <w:autoSpaceDE/>
        <w:autoSpaceDN/>
        <w:adjustRightInd/>
        <w:spacing w:after="200" w:line="276" w:lineRule="auto"/>
        <w:jc w:val="both"/>
      </w:pPr>
      <w:r>
        <w:tab/>
      </w:r>
      <w:r w:rsidR="00355948" w:rsidRPr="00EB26A3">
        <w:t>Критериями реализации программы являются:</w:t>
      </w:r>
    </w:p>
    <w:p w:rsidR="00355948" w:rsidRPr="00EB26A3" w:rsidRDefault="00355948" w:rsidP="00EB26A3">
      <w:pPr>
        <w:widowControl/>
        <w:numPr>
          <w:ilvl w:val="0"/>
          <w:numId w:val="30"/>
        </w:numPr>
        <w:autoSpaceDE/>
        <w:autoSpaceDN/>
        <w:adjustRightInd/>
        <w:spacing w:after="200" w:line="276" w:lineRule="auto"/>
        <w:jc w:val="both"/>
      </w:pPr>
      <w:r w:rsidRPr="00EB26A3">
        <w:t>высокий уровень обученности и воспитанности учащихся;</w:t>
      </w:r>
    </w:p>
    <w:p w:rsidR="00355948" w:rsidRPr="00EB26A3" w:rsidRDefault="00355948" w:rsidP="00EB26A3">
      <w:pPr>
        <w:widowControl/>
        <w:numPr>
          <w:ilvl w:val="0"/>
          <w:numId w:val="30"/>
        </w:numPr>
        <w:autoSpaceDE/>
        <w:autoSpaceDN/>
        <w:adjustRightInd/>
        <w:spacing w:after="200" w:line="276" w:lineRule="auto"/>
        <w:jc w:val="both"/>
      </w:pPr>
      <w:r w:rsidRPr="00EB26A3">
        <w:t>стабильность педагогических кадров и  высокий уровень их профессиональной компетенции;</w:t>
      </w:r>
    </w:p>
    <w:p w:rsidR="00BC31B7" w:rsidRDefault="00355948" w:rsidP="00BC31B7">
      <w:pPr>
        <w:widowControl/>
        <w:numPr>
          <w:ilvl w:val="0"/>
          <w:numId w:val="30"/>
        </w:numPr>
        <w:autoSpaceDE/>
        <w:autoSpaceDN/>
        <w:adjustRightInd/>
        <w:spacing w:after="200" w:line="276" w:lineRule="auto"/>
        <w:jc w:val="both"/>
      </w:pPr>
      <w:r w:rsidRPr="00EB26A3">
        <w:t>высокий социальный статус школы.</w:t>
      </w:r>
    </w:p>
    <w:p w:rsidR="00355948" w:rsidRDefault="00BC31B7" w:rsidP="00BC31B7">
      <w:pPr>
        <w:widowControl/>
        <w:autoSpaceDE/>
        <w:autoSpaceDN/>
        <w:adjustRightInd/>
        <w:spacing w:after="200" w:line="276" w:lineRule="auto"/>
        <w:ind w:left="360"/>
        <w:jc w:val="both"/>
      </w:pPr>
      <w:r>
        <w:tab/>
      </w:r>
      <w:r w:rsidR="00355948" w:rsidRPr="00EB26A3">
        <w:t>Данная Программа – необходимое условие для развития гибкого образовательного пространства, стабильного функционирования школы.</w:t>
      </w:r>
    </w:p>
    <w:p w:rsidR="00BC31B7" w:rsidRDefault="00BC31B7" w:rsidP="00BC31B7">
      <w:pPr>
        <w:widowControl/>
        <w:autoSpaceDE/>
        <w:autoSpaceDN/>
        <w:adjustRightInd/>
        <w:spacing w:after="200" w:line="276" w:lineRule="auto"/>
        <w:ind w:left="360"/>
        <w:jc w:val="both"/>
      </w:pPr>
    </w:p>
    <w:p w:rsidR="00BC31B7" w:rsidRDefault="00BC31B7" w:rsidP="00BC31B7">
      <w:pPr>
        <w:widowControl/>
        <w:autoSpaceDE/>
        <w:autoSpaceDN/>
        <w:adjustRightInd/>
        <w:spacing w:after="200" w:line="276" w:lineRule="auto"/>
        <w:ind w:left="360"/>
        <w:jc w:val="both"/>
      </w:pPr>
    </w:p>
    <w:p w:rsidR="00BC31B7" w:rsidRDefault="00BC31B7" w:rsidP="00BC31B7">
      <w:pPr>
        <w:widowControl/>
        <w:autoSpaceDE/>
        <w:autoSpaceDN/>
        <w:adjustRightInd/>
        <w:spacing w:after="200" w:line="276" w:lineRule="auto"/>
        <w:ind w:left="360"/>
        <w:jc w:val="both"/>
      </w:pPr>
    </w:p>
    <w:p w:rsidR="00BC31B7" w:rsidRDefault="00BC31B7" w:rsidP="00BC31B7">
      <w:pPr>
        <w:widowControl/>
        <w:autoSpaceDE/>
        <w:autoSpaceDN/>
        <w:adjustRightInd/>
        <w:spacing w:after="200" w:line="276" w:lineRule="auto"/>
        <w:ind w:left="360"/>
        <w:jc w:val="both"/>
      </w:pPr>
    </w:p>
    <w:p w:rsidR="00BC31B7" w:rsidRDefault="00BC31B7" w:rsidP="00BC31B7">
      <w:pPr>
        <w:widowControl/>
        <w:autoSpaceDE/>
        <w:autoSpaceDN/>
        <w:adjustRightInd/>
        <w:spacing w:after="200" w:line="276" w:lineRule="auto"/>
        <w:ind w:left="360"/>
        <w:jc w:val="both"/>
      </w:pPr>
    </w:p>
    <w:p w:rsidR="00BC31B7" w:rsidRDefault="00BC31B7" w:rsidP="00BC31B7">
      <w:pPr>
        <w:widowControl/>
        <w:autoSpaceDE/>
        <w:autoSpaceDN/>
        <w:adjustRightInd/>
        <w:spacing w:after="200" w:line="276" w:lineRule="auto"/>
        <w:ind w:left="360"/>
        <w:jc w:val="both"/>
      </w:pPr>
    </w:p>
    <w:p w:rsidR="00BC31B7" w:rsidRDefault="00BC31B7" w:rsidP="00BC31B7">
      <w:pPr>
        <w:widowControl/>
        <w:autoSpaceDE/>
        <w:autoSpaceDN/>
        <w:adjustRightInd/>
        <w:spacing w:after="200" w:line="276" w:lineRule="auto"/>
        <w:ind w:left="360"/>
        <w:jc w:val="both"/>
      </w:pPr>
    </w:p>
    <w:p w:rsidR="00BC31B7" w:rsidRDefault="00BC31B7" w:rsidP="00BC31B7">
      <w:pPr>
        <w:widowControl/>
        <w:autoSpaceDE/>
        <w:autoSpaceDN/>
        <w:adjustRightInd/>
        <w:spacing w:after="200" w:line="276" w:lineRule="auto"/>
        <w:ind w:left="360"/>
        <w:jc w:val="both"/>
      </w:pPr>
    </w:p>
    <w:p w:rsidR="00BC31B7" w:rsidRDefault="00BC31B7" w:rsidP="00BC31B7">
      <w:pPr>
        <w:widowControl/>
        <w:autoSpaceDE/>
        <w:autoSpaceDN/>
        <w:adjustRightInd/>
        <w:spacing w:after="200" w:line="276" w:lineRule="auto"/>
        <w:ind w:left="360"/>
        <w:jc w:val="both"/>
      </w:pPr>
    </w:p>
    <w:p w:rsidR="00BC31B7" w:rsidRDefault="00BC31B7" w:rsidP="00BC31B7">
      <w:pPr>
        <w:widowControl/>
        <w:autoSpaceDE/>
        <w:autoSpaceDN/>
        <w:adjustRightInd/>
        <w:spacing w:after="200" w:line="276" w:lineRule="auto"/>
        <w:ind w:left="360"/>
        <w:jc w:val="both"/>
      </w:pPr>
    </w:p>
    <w:p w:rsidR="00BC31B7" w:rsidRDefault="00BC31B7" w:rsidP="00BC31B7">
      <w:pPr>
        <w:widowControl/>
        <w:autoSpaceDE/>
        <w:autoSpaceDN/>
        <w:adjustRightInd/>
        <w:spacing w:after="200" w:line="276" w:lineRule="auto"/>
        <w:ind w:left="360"/>
        <w:jc w:val="both"/>
      </w:pPr>
    </w:p>
    <w:sectPr w:rsidR="00BC31B7" w:rsidSect="00C60FB1">
      <w:pgSz w:w="11905" w:h="16837" w:code="9"/>
      <w:pgMar w:top="567" w:right="567" w:bottom="567" w:left="567" w:header="720" w:footer="720" w:gutter="0"/>
      <w:cols w:space="6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18CA" w:rsidRDefault="007918CA">
      <w:r>
        <w:separator/>
      </w:r>
    </w:p>
  </w:endnote>
  <w:endnote w:type="continuationSeparator" w:id="1">
    <w:p w:rsidR="007918CA" w:rsidRDefault="007918CA">
      <w:r>
        <w:continuationSeparator/>
      </w:r>
    </w:p>
  </w:endnote>
  <w:endnote w:id="2">
    <w:p w:rsidR="00DE4953" w:rsidRPr="00BC31B7" w:rsidRDefault="00DE4953" w:rsidP="00BC31B7">
      <w:pPr>
        <w:pStyle w:val="af7"/>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953" w:rsidRDefault="009C6DFF">
    <w:pPr>
      <w:pStyle w:val="ac"/>
      <w:jc w:val="center"/>
    </w:pPr>
    <w:fldSimple w:instr=" PAGE   \* MERGEFORMAT ">
      <w:r w:rsidR="00B251B2">
        <w:rPr>
          <w:noProof/>
        </w:rPr>
        <w:t>3</w:t>
      </w:r>
    </w:fldSimple>
  </w:p>
  <w:p w:rsidR="00DE4953" w:rsidRDefault="00DE4953">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18CA" w:rsidRDefault="007918CA">
      <w:r>
        <w:separator/>
      </w:r>
    </w:p>
  </w:footnote>
  <w:footnote w:type="continuationSeparator" w:id="1">
    <w:p w:rsidR="007918CA" w:rsidRDefault="007918C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51A488FC"/>
    <w:lvl w:ilvl="0">
      <w:numFmt w:val="bullet"/>
      <w:lvlText w:val="*"/>
      <w:lvlJc w:val="left"/>
    </w:lvl>
  </w:abstractNum>
  <w:abstractNum w:abstractNumId="1">
    <w:nsid w:val="00000001"/>
    <w:multiLevelType w:val="hybridMultilevel"/>
    <w:tmpl w:val="DF10E604"/>
    <w:lvl w:ilvl="0" w:tplc="FFFFFFFF">
      <w:numFmt w:val="none"/>
      <w:lvlText w:val=""/>
      <w:lvlJc w:val="left"/>
      <w:pPr>
        <w:tabs>
          <w:tab w:val="num" w:pos="360"/>
        </w:tabs>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2BB6C7E"/>
    <w:multiLevelType w:val="hybridMultilevel"/>
    <w:tmpl w:val="F5F425C2"/>
    <w:lvl w:ilvl="0" w:tplc="04F2F116">
      <w:numFmt w:val="bullet"/>
      <w:lvlText w:val="•"/>
      <w:lvlJc w:val="left"/>
      <w:pPr>
        <w:ind w:left="116" w:hanging="194"/>
      </w:pPr>
      <w:rPr>
        <w:rFonts w:ascii="Times New Roman" w:eastAsia="Times New Roman" w:hAnsi="Times New Roman" w:cs="Times New Roman" w:hint="default"/>
        <w:spacing w:val="-13"/>
        <w:w w:val="100"/>
        <w:sz w:val="24"/>
        <w:szCs w:val="24"/>
      </w:rPr>
    </w:lvl>
    <w:lvl w:ilvl="1" w:tplc="64C6957A">
      <w:numFmt w:val="bullet"/>
      <w:lvlText w:val="•"/>
      <w:lvlJc w:val="left"/>
      <w:pPr>
        <w:ind w:left="836" w:hanging="360"/>
      </w:pPr>
      <w:rPr>
        <w:rFonts w:hint="default"/>
        <w:spacing w:val="-13"/>
        <w:w w:val="100"/>
      </w:rPr>
    </w:lvl>
    <w:lvl w:ilvl="2" w:tplc="177A0D62">
      <w:numFmt w:val="bullet"/>
      <w:lvlText w:val="•"/>
      <w:lvlJc w:val="left"/>
      <w:pPr>
        <w:ind w:left="980" w:hanging="360"/>
      </w:pPr>
      <w:rPr>
        <w:rFonts w:hint="default"/>
      </w:rPr>
    </w:lvl>
    <w:lvl w:ilvl="3" w:tplc="E77E6CC8">
      <w:numFmt w:val="bullet"/>
      <w:lvlText w:val="•"/>
      <w:lvlJc w:val="left"/>
      <w:pPr>
        <w:ind w:left="2090" w:hanging="360"/>
      </w:pPr>
      <w:rPr>
        <w:rFonts w:hint="default"/>
      </w:rPr>
    </w:lvl>
    <w:lvl w:ilvl="4" w:tplc="A4D4FF72">
      <w:numFmt w:val="bullet"/>
      <w:lvlText w:val="•"/>
      <w:lvlJc w:val="left"/>
      <w:pPr>
        <w:ind w:left="3200" w:hanging="360"/>
      </w:pPr>
      <w:rPr>
        <w:rFonts w:hint="default"/>
      </w:rPr>
    </w:lvl>
    <w:lvl w:ilvl="5" w:tplc="3C3636D2">
      <w:numFmt w:val="bullet"/>
      <w:lvlText w:val="•"/>
      <w:lvlJc w:val="left"/>
      <w:pPr>
        <w:ind w:left="4310" w:hanging="360"/>
      </w:pPr>
      <w:rPr>
        <w:rFonts w:hint="default"/>
      </w:rPr>
    </w:lvl>
    <w:lvl w:ilvl="6" w:tplc="941ED280">
      <w:numFmt w:val="bullet"/>
      <w:lvlText w:val="•"/>
      <w:lvlJc w:val="left"/>
      <w:pPr>
        <w:ind w:left="5420" w:hanging="360"/>
      </w:pPr>
      <w:rPr>
        <w:rFonts w:hint="default"/>
      </w:rPr>
    </w:lvl>
    <w:lvl w:ilvl="7" w:tplc="170C84A8">
      <w:numFmt w:val="bullet"/>
      <w:lvlText w:val="•"/>
      <w:lvlJc w:val="left"/>
      <w:pPr>
        <w:ind w:left="6530" w:hanging="360"/>
      </w:pPr>
      <w:rPr>
        <w:rFonts w:hint="default"/>
      </w:rPr>
    </w:lvl>
    <w:lvl w:ilvl="8" w:tplc="92901DDC">
      <w:numFmt w:val="bullet"/>
      <w:lvlText w:val="•"/>
      <w:lvlJc w:val="left"/>
      <w:pPr>
        <w:ind w:left="7640" w:hanging="360"/>
      </w:pPr>
      <w:rPr>
        <w:rFonts w:hint="default"/>
      </w:rPr>
    </w:lvl>
  </w:abstractNum>
  <w:abstractNum w:abstractNumId="3">
    <w:nsid w:val="096D4456"/>
    <w:multiLevelType w:val="hybridMultilevel"/>
    <w:tmpl w:val="A840166E"/>
    <w:lvl w:ilvl="0" w:tplc="D0EC9D3E">
      <w:numFmt w:val="bullet"/>
      <w:lvlText w:val="-"/>
      <w:lvlJc w:val="left"/>
      <w:pPr>
        <w:ind w:left="116" w:hanging="152"/>
      </w:pPr>
      <w:rPr>
        <w:rFonts w:ascii="Times New Roman" w:eastAsia="Times New Roman" w:hAnsi="Times New Roman" w:cs="Times New Roman" w:hint="default"/>
        <w:color w:val="000009"/>
        <w:w w:val="100"/>
        <w:sz w:val="24"/>
        <w:szCs w:val="24"/>
      </w:rPr>
    </w:lvl>
    <w:lvl w:ilvl="1" w:tplc="E73EE1BC">
      <w:numFmt w:val="bullet"/>
      <w:lvlText w:val="•"/>
      <w:lvlJc w:val="left"/>
      <w:pPr>
        <w:ind w:left="1094" w:hanging="152"/>
      </w:pPr>
      <w:rPr>
        <w:rFonts w:hint="default"/>
      </w:rPr>
    </w:lvl>
    <w:lvl w:ilvl="2" w:tplc="6A80392E">
      <w:numFmt w:val="bullet"/>
      <w:lvlText w:val="•"/>
      <w:lvlJc w:val="left"/>
      <w:pPr>
        <w:ind w:left="2068" w:hanging="152"/>
      </w:pPr>
      <w:rPr>
        <w:rFonts w:hint="default"/>
      </w:rPr>
    </w:lvl>
    <w:lvl w:ilvl="3" w:tplc="1D7C94FA">
      <w:numFmt w:val="bullet"/>
      <w:lvlText w:val="•"/>
      <w:lvlJc w:val="left"/>
      <w:pPr>
        <w:ind w:left="3042" w:hanging="152"/>
      </w:pPr>
      <w:rPr>
        <w:rFonts w:hint="default"/>
      </w:rPr>
    </w:lvl>
    <w:lvl w:ilvl="4" w:tplc="A5649FF6">
      <w:numFmt w:val="bullet"/>
      <w:lvlText w:val="•"/>
      <w:lvlJc w:val="left"/>
      <w:pPr>
        <w:ind w:left="4016" w:hanging="152"/>
      </w:pPr>
      <w:rPr>
        <w:rFonts w:hint="default"/>
      </w:rPr>
    </w:lvl>
    <w:lvl w:ilvl="5" w:tplc="2ED624F0">
      <w:numFmt w:val="bullet"/>
      <w:lvlText w:val="•"/>
      <w:lvlJc w:val="left"/>
      <w:pPr>
        <w:ind w:left="4990" w:hanging="152"/>
      </w:pPr>
      <w:rPr>
        <w:rFonts w:hint="default"/>
      </w:rPr>
    </w:lvl>
    <w:lvl w:ilvl="6" w:tplc="84705082">
      <w:numFmt w:val="bullet"/>
      <w:lvlText w:val="•"/>
      <w:lvlJc w:val="left"/>
      <w:pPr>
        <w:ind w:left="5964" w:hanging="152"/>
      </w:pPr>
      <w:rPr>
        <w:rFonts w:hint="default"/>
      </w:rPr>
    </w:lvl>
    <w:lvl w:ilvl="7" w:tplc="1D603556">
      <w:numFmt w:val="bullet"/>
      <w:lvlText w:val="•"/>
      <w:lvlJc w:val="left"/>
      <w:pPr>
        <w:ind w:left="6938" w:hanging="152"/>
      </w:pPr>
      <w:rPr>
        <w:rFonts w:hint="default"/>
      </w:rPr>
    </w:lvl>
    <w:lvl w:ilvl="8" w:tplc="9D80E73E">
      <w:numFmt w:val="bullet"/>
      <w:lvlText w:val="•"/>
      <w:lvlJc w:val="left"/>
      <w:pPr>
        <w:ind w:left="7912" w:hanging="152"/>
      </w:pPr>
      <w:rPr>
        <w:rFonts w:hint="default"/>
      </w:rPr>
    </w:lvl>
  </w:abstractNum>
  <w:abstractNum w:abstractNumId="4">
    <w:nsid w:val="0B381B8E"/>
    <w:multiLevelType w:val="hybridMultilevel"/>
    <w:tmpl w:val="B192DAC6"/>
    <w:lvl w:ilvl="0" w:tplc="589E1B42">
      <w:numFmt w:val="bullet"/>
      <w:lvlText w:val="·"/>
      <w:lvlJc w:val="left"/>
      <w:pPr>
        <w:ind w:left="116" w:hanging="120"/>
      </w:pPr>
      <w:rPr>
        <w:rFonts w:ascii="Times New Roman" w:eastAsia="Times New Roman" w:hAnsi="Times New Roman" w:cs="Times New Roman" w:hint="default"/>
        <w:w w:val="75"/>
        <w:sz w:val="24"/>
        <w:szCs w:val="24"/>
      </w:rPr>
    </w:lvl>
    <w:lvl w:ilvl="1" w:tplc="FF6A42D2">
      <w:numFmt w:val="bullet"/>
      <w:lvlText w:val="·"/>
      <w:lvlJc w:val="left"/>
      <w:pPr>
        <w:ind w:left="476" w:hanging="180"/>
      </w:pPr>
      <w:rPr>
        <w:rFonts w:hint="default"/>
        <w:w w:val="75"/>
      </w:rPr>
    </w:lvl>
    <w:lvl w:ilvl="2" w:tplc="FAE6DC2E">
      <w:numFmt w:val="bullet"/>
      <w:lvlText w:val="•"/>
      <w:lvlJc w:val="left"/>
      <w:pPr>
        <w:ind w:left="1522" w:hanging="180"/>
      </w:pPr>
      <w:rPr>
        <w:rFonts w:hint="default"/>
      </w:rPr>
    </w:lvl>
    <w:lvl w:ilvl="3" w:tplc="56F8FBF2">
      <w:numFmt w:val="bullet"/>
      <w:lvlText w:val="•"/>
      <w:lvlJc w:val="left"/>
      <w:pPr>
        <w:ind w:left="2564" w:hanging="180"/>
      </w:pPr>
      <w:rPr>
        <w:rFonts w:hint="default"/>
      </w:rPr>
    </w:lvl>
    <w:lvl w:ilvl="4" w:tplc="0C266594">
      <w:numFmt w:val="bullet"/>
      <w:lvlText w:val="•"/>
      <w:lvlJc w:val="left"/>
      <w:pPr>
        <w:ind w:left="3606" w:hanging="180"/>
      </w:pPr>
      <w:rPr>
        <w:rFonts w:hint="default"/>
      </w:rPr>
    </w:lvl>
    <w:lvl w:ilvl="5" w:tplc="7A9E71A6">
      <w:numFmt w:val="bullet"/>
      <w:lvlText w:val="•"/>
      <w:lvlJc w:val="left"/>
      <w:pPr>
        <w:ind w:left="4648" w:hanging="180"/>
      </w:pPr>
      <w:rPr>
        <w:rFonts w:hint="default"/>
      </w:rPr>
    </w:lvl>
    <w:lvl w:ilvl="6" w:tplc="71CABB3C">
      <w:numFmt w:val="bullet"/>
      <w:lvlText w:val="•"/>
      <w:lvlJc w:val="left"/>
      <w:pPr>
        <w:ind w:left="5691" w:hanging="180"/>
      </w:pPr>
      <w:rPr>
        <w:rFonts w:hint="default"/>
      </w:rPr>
    </w:lvl>
    <w:lvl w:ilvl="7" w:tplc="90FEE880">
      <w:numFmt w:val="bullet"/>
      <w:lvlText w:val="•"/>
      <w:lvlJc w:val="left"/>
      <w:pPr>
        <w:ind w:left="6733" w:hanging="180"/>
      </w:pPr>
      <w:rPr>
        <w:rFonts w:hint="default"/>
      </w:rPr>
    </w:lvl>
    <w:lvl w:ilvl="8" w:tplc="2C483BC4">
      <w:numFmt w:val="bullet"/>
      <w:lvlText w:val="•"/>
      <w:lvlJc w:val="left"/>
      <w:pPr>
        <w:ind w:left="7775" w:hanging="180"/>
      </w:pPr>
      <w:rPr>
        <w:rFonts w:hint="default"/>
      </w:rPr>
    </w:lvl>
  </w:abstractNum>
  <w:abstractNum w:abstractNumId="5">
    <w:nsid w:val="0D273C18"/>
    <w:multiLevelType w:val="hybridMultilevel"/>
    <w:tmpl w:val="23CCC096"/>
    <w:lvl w:ilvl="0" w:tplc="F924615C">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0FE74856"/>
    <w:multiLevelType w:val="hybridMultilevel"/>
    <w:tmpl w:val="A8660364"/>
    <w:lvl w:ilvl="0" w:tplc="868082B8">
      <w:numFmt w:val="bullet"/>
      <w:lvlText w:val="-"/>
      <w:lvlJc w:val="left"/>
      <w:pPr>
        <w:ind w:left="116" w:hanging="196"/>
      </w:pPr>
      <w:rPr>
        <w:rFonts w:ascii="Times New Roman" w:eastAsia="Times New Roman" w:hAnsi="Times New Roman" w:cs="Times New Roman" w:hint="default"/>
        <w:color w:val="000009"/>
        <w:spacing w:val="-23"/>
        <w:w w:val="100"/>
        <w:sz w:val="24"/>
        <w:szCs w:val="24"/>
      </w:rPr>
    </w:lvl>
    <w:lvl w:ilvl="1" w:tplc="31C49374">
      <w:numFmt w:val="bullet"/>
      <w:lvlText w:val="•"/>
      <w:lvlJc w:val="left"/>
      <w:pPr>
        <w:ind w:left="1094" w:hanging="196"/>
      </w:pPr>
      <w:rPr>
        <w:rFonts w:hint="default"/>
      </w:rPr>
    </w:lvl>
    <w:lvl w:ilvl="2" w:tplc="2E98FB20">
      <w:numFmt w:val="bullet"/>
      <w:lvlText w:val="•"/>
      <w:lvlJc w:val="left"/>
      <w:pPr>
        <w:ind w:left="2068" w:hanging="196"/>
      </w:pPr>
      <w:rPr>
        <w:rFonts w:hint="default"/>
      </w:rPr>
    </w:lvl>
    <w:lvl w:ilvl="3" w:tplc="A306902A">
      <w:numFmt w:val="bullet"/>
      <w:lvlText w:val="•"/>
      <w:lvlJc w:val="left"/>
      <w:pPr>
        <w:ind w:left="3042" w:hanging="196"/>
      </w:pPr>
      <w:rPr>
        <w:rFonts w:hint="default"/>
      </w:rPr>
    </w:lvl>
    <w:lvl w:ilvl="4" w:tplc="3F38A0BA">
      <w:numFmt w:val="bullet"/>
      <w:lvlText w:val="•"/>
      <w:lvlJc w:val="left"/>
      <w:pPr>
        <w:ind w:left="4016" w:hanging="196"/>
      </w:pPr>
      <w:rPr>
        <w:rFonts w:hint="default"/>
      </w:rPr>
    </w:lvl>
    <w:lvl w:ilvl="5" w:tplc="A8961358">
      <w:numFmt w:val="bullet"/>
      <w:lvlText w:val="•"/>
      <w:lvlJc w:val="left"/>
      <w:pPr>
        <w:ind w:left="4990" w:hanging="196"/>
      </w:pPr>
      <w:rPr>
        <w:rFonts w:hint="default"/>
      </w:rPr>
    </w:lvl>
    <w:lvl w:ilvl="6" w:tplc="62A6D422">
      <w:numFmt w:val="bullet"/>
      <w:lvlText w:val="•"/>
      <w:lvlJc w:val="left"/>
      <w:pPr>
        <w:ind w:left="5964" w:hanging="196"/>
      </w:pPr>
      <w:rPr>
        <w:rFonts w:hint="default"/>
      </w:rPr>
    </w:lvl>
    <w:lvl w:ilvl="7" w:tplc="D78EDD1E">
      <w:numFmt w:val="bullet"/>
      <w:lvlText w:val="•"/>
      <w:lvlJc w:val="left"/>
      <w:pPr>
        <w:ind w:left="6938" w:hanging="196"/>
      </w:pPr>
      <w:rPr>
        <w:rFonts w:hint="default"/>
      </w:rPr>
    </w:lvl>
    <w:lvl w:ilvl="8" w:tplc="5778FB4A">
      <w:numFmt w:val="bullet"/>
      <w:lvlText w:val="•"/>
      <w:lvlJc w:val="left"/>
      <w:pPr>
        <w:ind w:left="7912" w:hanging="196"/>
      </w:pPr>
      <w:rPr>
        <w:rFonts w:hint="default"/>
      </w:rPr>
    </w:lvl>
  </w:abstractNum>
  <w:abstractNum w:abstractNumId="7">
    <w:nsid w:val="111C1390"/>
    <w:multiLevelType w:val="hybridMultilevel"/>
    <w:tmpl w:val="5B3698FA"/>
    <w:lvl w:ilvl="0" w:tplc="2E945B62">
      <w:numFmt w:val="bullet"/>
      <w:lvlText w:val="•"/>
      <w:lvlJc w:val="left"/>
      <w:pPr>
        <w:ind w:left="116" w:hanging="194"/>
      </w:pPr>
      <w:rPr>
        <w:rFonts w:ascii="Times New Roman" w:eastAsia="Times New Roman" w:hAnsi="Times New Roman" w:cs="Times New Roman" w:hint="default"/>
        <w:b/>
        <w:bCs/>
        <w:spacing w:val="-20"/>
        <w:w w:val="100"/>
        <w:sz w:val="24"/>
        <w:szCs w:val="24"/>
      </w:rPr>
    </w:lvl>
    <w:lvl w:ilvl="1" w:tplc="21367DB8">
      <w:numFmt w:val="bullet"/>
      <w:lvlText w:val="•"/>
      <w:lvlJc w:val="left"/>
      <w:pPr>
        <w:ind w:left="1094" w:hanging="194"/>
      </w:pPr>
      <w:rPr>
        <w:rFonts w:hint="default"/>
      </w:rPr>
    </w:lvl>
    <w:lvl w:ilvl="2" w:tplc="99247C6E">
      <w:numFmt w:val="bullet"/>
      <w:lvlText w:val="•"/>
      <w:lvlJc w:val="left"/>
      <w:pPr>
        <w:ind w:left="2068" w:hanging="194"/>
      </w:pPr>
      <w:rPr>
        <w:rFonts w:hint="default"/>
      </w:rPr>
    </w:lvl>
    <w:lvl w:ilvl="3" w:tplc="FF4C9750">
      <w:numFmt w:val="bullet"/>
      <w:lvlText w:val="•"/>
      <w:lvlJc w:val="left"/>
      <w:pPr>
        <w:ind w:left="3042" w:hanging="194"/>
      </w:pPr>
      <w:rPr>
        <w:rFonts w:hint="default"/>
      </w:rPr>
    </w:lvl>
    <w:lvl w:ilvl="4" w:tplc="52588D06">
      <w:numFmt w:val="bullet"/>
      <w:lvlText w:val="•"/>
      <w:lvlJc w:val="left"/>
      <w:pPr>
        <w:ind w:left="4016" w:hanging="194"/>
      </w:pPr>
      <w:rPr>
        <w:rFonts w:hint="default"/>
      </w:rPr>
    </w:lvl>
    <w:lvl w:ilvl="5" w:tplc="8FA2BF30">
      <w:numFmt w:val="bullet"/>
      <w:lvlText w:val="•"/>
      <w:lvlJc w:val="left"/>
      <w:pPr>
        <w:ind w:left="4990" w:hanging="194"/>
      </w:pPr>
      <w:rPr>
        <w:rFonts w:hint="default"/>
      </w:rPr>
    </w:lvl>
    <w:lvl w:ilvl="6" w:tplc="2090B7C0">
      <w:numFmt w:val="bullet"/>
      <w:lvlText w:val="•"/>
      <w:lvlJc w:val="left"/>
      <w:pPr>
        <w:ind w:left="5964" w:hanging="194"/>
      </w:pPr>
      <w:rPr>
        <w:rFonts w:hint="default"/>
      </w:rPr>
    </w:lvl>
    <w:lvl w:ilvl="7" w:tplc="E536FB92">
      <w:numFmt w:val="bullet"/>
      <w:lvlText w:val="•"/>
      <w:lvlJc w:val="left"/>
      <w:pPr>
        <w:ind w:left="6938" w:hanging="194"/>
      </w:pPr>
      <w:rPr>
        <w:rFonts w:hint="default"/>
      </w:rPr>
    </w:lvl>
    <w:lvl w:ilvl="8" w:tplc="C448A8CA">
      <w:numFmt w:val="bullet"/>
      <w:lvlText w:val="•"/>
      <w:lvlJc w:val="left"/>
      <w:pPr>
        <w:ind w:left="7912" w:hanging="194"/>
      </w:pPr>
      <w:rPr>
        <w:rFonts w:hint="default"/>
      </w:rPr>
    </w:lvl>
  </w:abstractNum>
  <w:abstractNum w:abstractNumId="8">
    <w:nsid w:val="19B32202"/>
    <w:multiLevelType w:val="hybridMultilevel"/>
    <w:tmpl w:val="991C3C56"/>
    <w:lvl w:ilvl="0" w:tplc="05CE0E18">
      <w:numFmt w:val="bullet"/>
      <w:lvlText w:val="-"/>
      <w:lvlJc w:val="left"/>
      <w:pPr>
        <w:ind w:left="656" w:hanging="140"/>
      </w:pPr>
      <w:rPr>
        <w:rFonts w:ascii="Times New Roman" w:eastAsia="Times New Roman" w:hAnsi="Times New Roman" w:cs="Times New Roman" w:hint="default"/>
        <w:color w:val="000009"/>
        <w:spacing w:val="-5"/>
        <w:w w:val="100"/>
        <w:sz w:val="24"/>
        <w:szCs w:val="24"/>
      </w:rPr>
    </w:lvl>
    <w:lvl w:ilvl="1" w:tplc="F4143B76">
      <w:numFmt w:val="bullet"/>
      <w:lvlText w:val="•"/>
      <w:lvlJc w:val="left"/>
      <w:pPr>
        <w:ind w:left="1580" w:hanging="140"/>
      </w:pPr>
      <w:rPr>
        <w:rFonts w:hint="default"/>
      </w:rPr>
    </w:lvl>
    <w:lvl w:ilvl="2" w:tplc="70E6AACC">
      <w:numFmt w:val="bullet"/>
      <w:lvlText w:val="•"/>
      <w:lvlJc w:val="left"/>
      <w:pPr>
        <w:ind w:left="2500" w:hanging="140"/>
      </w:pPr>
      <w:rPr>
        <w:rFonts w:hint="default"/>
      </w:rPr>
    </w:lvl>
    <w:lvl w:ilvl="3" w:tplc="FE92B4C8">
      <w:numFmt w:val="bullet"/>
      <w:lvlText w:val="•"/>
      <w:lvlJc w:val="left"/>
      <w:pPr>
        <w:ind w:left="3420" w:hanging="140"/>
      </w:pPr>
      <w:rPr>
        <w:rFonts w:hint="default"/>
      </w:rPr>
    </w:lvl>
    <w:lvl w:ilvl="4" w:tplc="FF76EDC4">
      <w:numFmt w:val="bullet"/>
      <w:lvlText w:val="•"/>
      <w:lvlJc w:val="left"/>
      <w:pPr>
        <w:ind w:left="4340" w:hanging="140"/>
      </w:pPr>
      <w:rPr>
        <w:rFonts w:hint="default"/>
      </w:rPr>
    </w:lvl>
    <w:lvl w:ilvl="5" w:tplc="13E0E6D2">
      <w:numFmt w:val="bullet"/>
      <w:lvlText w:val="•"/>
      <w:lvlJc w:val="left"/>
      <w:pPr>
        <w:ind w:left="5260" w:hanging="140"/>
      </w:pPr>
      <w:rPr>
        <w:rFonts w:hint="default"/>
      </w:rPr>
    </w:lvl>
    <w:lvl w:ilvl="6" w:tplc="BD4EF5D0">
      <w:numFmt w:val="bullet"/>
      <w:lvlText w:val="•"/>
      <w:lvlJc w:val="left"/>
      <w:pPr>
        <w:ind w:left="6180" w:hanging="140"/>
      </w:pPr>
      <w:rPr>
        <w:rFonts w:hint="default"/>
      </w:rPr>
    </w:lvl>
    <w:lvl w:ilvl="7" w:tplc="EBBAC80C">
      <w:numFmt w:val="bullet"/>
      <w:lvlText w:val="•"/>
      <w:lvlJc w:val="left"/>
      <w:pPr>
        <w:ind w:left="7100" w:hanging="140"/>
      </w:pPr>
      <w:rPr>
        <w:rFonts w:hint="default"/>
      </w:rPr>
    </w:lvl>
    <w:lvl w:ilvl="8" w:tplc="1D9C5588">
      <w:numFmt w:val="bullet"/>
      <w:lvlText w:val="•"/>
      <w:lvlJc w:val="left"/>
      <w:pPr>
        <w:ind w:left="8020" w:hanging="140"/>
      </w:pPr>
      <w:rPr>
        <w:rFonts w:hint="default"/>
      </w:rPr>
    </w:lvl>
  </w:abstractNum>
  <w:abstractNum w:abstractNumId="9">
    <w:nsid w:val="19C83273"/>
    <w:multiLevelType w:val="hybridMultilevel"/>
    <w:tmpl w:val="C34A6576"/>
    <w:lvl w:ilvl="0" w:tplc="04190001">
      <w:start w:val="1"/>
      <w:numFmt w:val="bullet"/>
      <w:lvlText w:val=""/>
      <w:lvlJc w:val="left"/>
      <w:pPr>
        <w:ind w:left="927" w:hanging="709"/>
      </w:pPr>
      <w:rPr>
        <w:rFonts w:ascii="Symbol" w:hAnsi="Symbol" w:hint="default"/>
        <w:w w:val="99"/>
        <w:sz w:val="24"/>
        <w:szCs w:val="24"/>
      </w:rPr>
    </w:lvl>
    <w:lvl w:ilvl="1" w:tplc="E30A7F1C">
      <w:numFmt w:val="bullet"/>
      <w:lvlText w:val="•"/>
      <w:lvlJc w:val="left"/>
      <w:pPr>
        <w:ind w:left="1910" w:hanging="709"/>
      </w:pPr>
      <w:rPr>
        <w:rFonts w:hint="default"/>
      </w:rPr>
    </w:lvl>
    <w:lvl w:ilvl="2" w:tplc="F2EAA520">
      <w:numFmt w:val="bullet"/>
      <w:lvlText w:val="•"/>
      <w:lvlJc w:val="left"/>
      <w:pPr>
        <w:ind w:left="2901" w:hanging="709"/>
      </w:pPr>
      <w:rPr>
        <w:rFonts w:hint="default"/>
      </w:rPr>
    </w:lvl>
    <w:lvl w:ilvl="3" w:tplc="3B8A7EF6">
      <w:numFmt w:val="bullet"/>
      <w:lvlText w:val="•"/>
      <w:lvlJc w:val="left"/>
      <w:pPr>
        <w:ind w:left="3891" w:hanging="709"/>
      </w:pPr>
      <w:rPr>
        <w:rFonts w:hint="default"/>
      </w:rPr>
    </w:lvl>
    <w:lvl w:ilvl="4" w:tplc="1AE415B2">
      <w:numFmt w:val="bullet"/>
      <w:lvlText w:val="•"/>
      <w:lvlJc w:val="left"/>
      <w:pPr>
        <w:ind w:left="4882" w:hanging="709"/>
      </w:pPr>
      <w:rPr>
        <w:rFonts w:hint="default"/>
      </w:rPr>
    </w:lvl>
    <w:lvl w:ilvl="5" w:tplc="C6F8CA7A">
      <w:numFmt w:val="bullet"/>
      <w:lvlText w:val="•"/>
      <w:lvlJc w:val="left"/>
      <w:pPr>
        <w:ind w:left="5873" w:hanging="709"/>
      </w:pPr>
      <w:rPr>
        <w:rFonts w:hint="default"/>
      </w:rPr>
    </w:lvl>
    <w:lvl w:ilvl="6" w:tplc="1E341DCE">
      <w:numFmt w:val="bullet"/>
      <w:lvlText w:val="•"/>
      <w:lvlJc w:val="left"/>
      <w:pPr>
        <w:ind w:left="6863" w:hanging="709"/>
      </w:pPr>
      <w:rPr>
        <w:rFonts w:hint="default"/>
      </w:rPr>
    </w:lvl>
    <w:lvl w:ilvl="7" w:tplc="E77C3C6A">
      <w:numFmt w:val="bullet"/>
      <w:lvlText w:val="•"/>
      <w:lvlJc w:val="left"/>
      <w:pPr>
        <w:ind w:left="7854" w:hanging="709"/>
      </w:pPr>
      <w:rPr>
        <w:rFonts w:hint="default"/>
      </w:rPr>
    </w:lvl>
    <w:lvl w:ilvl="8" w:tplc="1088A47C">
      <w:numFmt w:val="bullet"/>
      <w:lvlText w:val="•"/>
      <w:lvlJc w:val="left"/>
      <w:pPr>
        <w:ind w:left="8845" w:hanging="709"/>
      </w:pPr>
      <w:rPr>
        <w:rFonts w:hint="default"/>
      </w:rPr>
    </w:lvl>
  </w:abstractNum>
  <w:abstractNum w:abstractNumId="10">
    <w:nsid w:val="19D94568"/>
    <w:multiLevelType w:val="hybridMultilevel"/>
    <w:tmpl w:val="D892DB48"/>
    <w:lvl w:ilvl="0" w:tplc="0E7270FC">
      <w:numFmt w:val="bullet"/>
      <w:lvlText w:val="-"/>
      <w:lvlJc w:val="left"/>
      <w:pPr>
        <w:ind w:left="116" w:hanging="140"/>
      </w:pPr>
      <w:rPr>
        <w:rFonts w:ascii="Times New Roman" w:eastAsia="Times New Roman" w:hAnsi="Times New Roman" w:cs="Times New Roman" w:hint="default"/>
        <w:color w:val="000009"/>
        <w:spacing w:val="-5"/>
        <w:w w:val="100"/>
        <w:sz w:val="24"/>
        <w:szCs w:val="24"/>
      </w:rPr>
    </w:lvl>
    <w:lvl w:ilvl="1" w:tplc="D4B6DA3A">
      <w:numFmt w:val="bullet"/>
      <w:lvlText w:val="•"/>
      <w:lvlJc w:val="left"/>
      <w:pPr>
        <w:ind w:left="1094" w:hanging="140"/>
      </w:pPr>
      <w:rPr>
        <w:rFonts w:hint="default"/>
      </w:rPr>
    </w:lvl>
    <w:lvl w:ilvl="2" w:tplc="8E4CA58A">
      <w:numFmt w:val="bullet"/>
      <w:lvlText w:val="•"/>
      <w:lvlJc w:val="left"/>
      <w:pPr>
        <w:ind w:left="2068" w:hanging="140"/>
      </w:pPr>
      <w:rPr>
        <w:rFonts w:hint="default"/>
      </w:rPr>
    </w:lvl>
    <w:lvl w:ilvl="3" w:tplc="327AD2EA">
      <w:numFmt w:val="bullet"/>
      <w:lvlText w:val="•"/>
      <w:lvlJc w:val="left"/>
      <w:pPr>
        <w:ind w:left="3042" w:hanging="140"/>
      </w:pPr>
      <w:rPr>
        <w:rFonts w:hint="default"/>
      </w:rPr>
    </w:lvl>
    <w:lvl w:ilvl="4" w:tplc="DFF43532">
      <w:numFmt w:val="bullet"/>
      <w:lvlText w:val="•"/>
      <w:lvlJc w:val="left"/>
      <w:pPr>
        <w:ind w:left="4016" w:hanging="140"/>
      </w:pPr>
      <w:rPr>
        <w:rFonts w:hint="default"/>
      </w:rPr>
    </w:lvl>
    <w:lvl w:ilvl="5" w:tplc="0E44B35A">
      <w:numFmt w:val="bullet"/>
      <w:lvlText w:val="•"/>
      <w:lvlJc w:val="left"/>
      <w:pPr>
        <w:ind w:left="4990" w:hanging="140"/>
      </w:pPr>
      <w:rPr>
        <w:rFonts w:hint="default"/>
      </w:rPr>
    </w:lvl>
    <w:lvl w:ilvl="6" w:tplc="3C44781E">
      <w:numFmt w:val="bullet"/>
      <w:lvlText w:val="•"/>
      <w:lvlJc w:val="left"/>
      <w:pPr>
        <w:ind w:left="5964" w:hanging="140"/>
      </w:pPr>
      <w:rPr>
        <w:rFonts w:hint="default"/>
      </w:rPr>
    </w:lvl>
    <w:lvl w:ilvl="7" w:tplc="A7A87AEA">
      <w:numFmt w:val="bullet"/>
      <w:lvlText w:val="•"/>
      <w:lvlJc w:val="left"/>
      <w:pPr>
        <w:ind w:left="6938" w:hanging="140"/>
      </w:pPr>
      <w:rPr>
        <w:rFonts w:hint="default"/>
      </w:rPr>
    </w:lvl>
    <w:lvl w:ilvl="8" w:tplc="D00AA51E">
      <w:numFmt w:val="bullet"/>
      <w:lvlText w:val="•"/>
      <w:lvlJc w:val="left"/>
      <w:pPr>
        <w:ind w:left="7912" w:hanging="140"/>
      </w:pPr>
      <w:rPr>
        <w:rFonts w:hint="default"/>
      </w:rPr>
    </w:lvl>
  </w:abstractNum>
  <w:abstractNum w:abstractNumId="11">
    <w:nsid w:val="1D1D08D2"/>
    <w:multiLevelType w:val="hybridMultilevel"/>
    <w:tmpl w:val="0040F9D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7F344C1"/>
    <w:multiLevelType w:val="hybridMultilevel"/>
    <w:tmpl w:val="758C13E0"/>
    <w:lvl w:ilvl="0" w:tplc="6B68E674">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FF61ADF"/>
    <w:multiLevelType w:val="hybridMultilevel"/>
    <w:tmpl w:val="23E0BACA"/>
    <w:lvl w:ilvl="0" w:tplc="48067CD4">
      <w:numFmt w:val="bullet"/>
      <w:lvlText w:val="•"/>
      <w:lvlJc w:val="left"/>
      <w:pPr>
        <w:ind w:left="836" w:hanging="360"/>
      </w:pPr>
      <w:rPr>
        <w:rFonts w:ascii="Times New Roman" w:eastAsia="Times New Roman" w:hAnsi="Times New Roman" w:cs="Times New Roman" w:hint="default"/>
        <w:spacing w:val="-13"/>
        <w:w w:val="100"/>
        <w:sz w:val="24"/>
        <w:szCs w:val="24"/>
      </w:rPr>
    </w:lvl>
    <w:lvl w:ilvl="1" w:tplc="3D6CB59E">
      <w:numFmt w:val="bullet"/>
      <w:lvlText w:val="•"/>
      <w:lvlJc w:val="left"/>
      <w:pPr>
        <w:ind w:left="1742" w:hanging="360"/>
      </w:pPr>
      <w:rPr>
        <w:rFonts w:hint="default"/>
      </w:rPr>
    </w:lvl>
    <w:lvl w:ilvl="2" w:tplc="0AF83264">
      <w:numFmt w:val="bullet"/>
      <w:lvlText w:val="•"/>
      <w:lvlJc w:val="left"/>
      <w:pPr>
        <w:ind w:left="2644" w:hanging="360"/>
      </w:pPr>
      <w:rPr>
        <w:rFonts w:hint="default"/>
      </w:rPr>
    </w:lvl>
    <w:lvl w:ilvl="3" w:tplc="B2A8773A">
      <w:numFmt w:val="bullet"/>
      <w:lvlText w:val="•"/>
      <w:lvlJc w:val="left"/>
      <w:pPr>
        <w:ind w:left="3546" w:hanging="360"/>
      </w:pPr>
      <w:rPr>
        <w:rFonts w:hint="default"/>
      </w:rPr>
    </w:lvl>
    <w:lvl w:ilvl="4" w:tplc="686ED196">
      <w:numFmt w:val="bullet"/>
      <w:lvlText w:val="•"/>
      <w:lvlJc w:val="left"/>
      <w:pPr>
        <w:ind w:left="4448" w:hanging="360"/>
      </w:pPr>
      <w:rPr>
        <w:rFonts w:hint="default"/>
      </w:rPr>
    </w:lvl>
    <w:lvl w:ilvl="5" w:tplc="EBB060DC">
      <w:numFmt w:val="bullet"/>
      <w:lvlText w:val="•"/>
      <w:lvlJc w:val="left"/>
      <w:pPr>
        <w:ind w:left="5350" w:hanging="360"/>
      </w:pPr>
      <w:rPr>
        <w:rFonts w:hint="default"/>
      </w:rPr>
    </w:lvl>
    <w:lvl w:ilvl="6" w:tplc="655608B4">
      <w:numFmt w:val="bullet"/>
      <w:lvlText w:val="•"/>
      <w:lvlJc w:val="left"/>
      <w:pPr>
        <w:ind w:left="6252" w:hanging="360"/>
      </w:pPr>
      <w:rPr>
        <w:rFonts w:hint="default"/>
      </w:rPr>
    </w:lvl>
    <w:lvl w:ilvl="7" w:tplc="6328832C">
      <w:numFmt w:val="bullet"/>
      <w:lvlText w:val="•"/>
      <w:lvlJc w:val="left"/>
      <w:pPr>
        <w:ind w:left="7154" w:hanging="360"/>
      </w:pPr>
      <w:rPr>
        <w:rFonts w:hint="default"/>
      </w:rPr>
    </w:lvl>
    <w:lvl w:ilvl="8" w:tplc="95566A48">
      <w:numFmt w:val="bullet"/>
      <w:lvlText w:val="•"/>
      <w:lvlJc w:val="left"/>
      <w:pPr>
        <w:ind w:left="8056" w:hanging="360"/>
      </w:pPr>
      <w:rPr>
        <w:rFonts w:hint="default"/>
      </w:rPr>
    </w:lvl>
  </w:abstractNum>
  <w:abstractNum w:abstractNumId="14">
    <w:nsid w:val="31763C7F"/>
    <w:multiLevelType w:val="hybridMultilevel"/>
    <w:tmpl w:val="D3D6576C"/>
    <w:lvl w:ilvl="0" w:tplc="31D63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8F96430"/>
    <w:multiLevelType w:val="hybridMultilevel"/>
    <w:tmpl w:val="C04808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A402D03"/>
    <w:multiLevelType w:val="hybridMultilevel"/>
    <w:tmpl w:val="E9EC8E26"/>
    <w:lvl w:ilvl="0" w:tplc="04190001">
      <w:start w:val="1"/>
      <w:numFmt w:val="bullet"/>
      <w:lvlText w:val=""/>
      <w:lvlJc w:val="left"/>
      <w:pPr>
        <w:ind w:left="119" w:hanging="709"/>
      </w:pPr>
      <w:rPr>
        <w:rFonts w:ascii="Symbol" w:hAnsi="Symbol" w:hint="default"/>
        <w:w w:val="99"/>
        <w:sz w:val="24"/>
        <w:szCs w:val="24"/>
      </w:rPr>
    </w:lvl>
    <w:lvl w:ilvl="1" w:tplc="2A3A3C52">
      <w:numFmt w:val="bullet"/>
      <w:lvlText w:val="-"/>
      <w:lvlJc w:val="left"/>
      <w:pPr>
        <w:ind w:left="858" w:hanging="140"/>
      </w:pPr>
      <w:rPr>
        <w:rFonts w:ascii="Times New Roman" w:eastAsia="Times New Roman" w:hAnsi="Times New Roman" w:cs="Times New Roman" w:hint="default"/>
        <w:w w:val="99"/>
        <w:sz w:val="24"/>
        <w:szCs w:val="24"/>
      </w:rPr>
    </w:lvl>
    <w:lvl w:ilvl="2" w:tplc="96720E44">
      <w:numFmt w:val="bullet"/>
      <w:lvlText w:val=""/>
      <w:lvlJc w:val="left"/>
      <w:pPr>
        <w:ind w:left="839" w:hanging="361"/>
      </w:pPr>
      <w:rPr>
        <w:rFonts w:ascii="Symbol" w:eastAsia="Symbol" w:hAnsi="Symbol" w:cs="Symbol" w:hint="default"/>
        <w:w w:val="100"/>
        <w:sz w:val="24"/>
        <w:szCs w:val="24"/>
      </w:rPr>
    </w:lvl>
    <w:lvl w:ilvl="3" w:tplc="9AF2CFD0">
      <w:numFmt w:val="bullet"/>
      <w:lvlText w:val="-"/>
      <w:lvlJc w:val="left"/>
      <w:pPr>
        <w:ind w:left="1559" w:hanging="360"/>
      </w:pPr>
      <w:rPr>
        <w:rFonts w:ascii="Courier New" w:eastAsia="Courier New" w:hAnsi="Courier New" w:cs="Courier New" w:hint="default"/>
        <w:i/>
        <w:w w:val="100"/>
        <w:sz w:val="24"/>
        <w:szCs w:val="24"/>
      </w:rPr>
    </w:lvl>
    <w:lvl w:ilvl="4" w:tplc="1938E0AC">
      <w:numFmt w:val="bullet"/>
      <w:lvlText w:val="•"/>
      <w:lvlJc w:val="left"/>
      <w:pPr>
        <w:ind w:left="1560" w:hanging="360"/>
      </w:pPr>
      <w:rPr>
        <w:rFonts w:hint="default"/>
      </w:rPr>
    </w:lvl>
    <w:lvl w:ilvl="5" w:tplc="D2F216C6">
      <w:numFmt w:val="bullet"/>
      <w:lvlText w:val="•"/>
      <w:lvlJc w:val="left"/>
      <w:pPr>
        <w:ind w:left="3087" w:hanging="360"/>
      </w:pPr>
      <w:rPr>
        <w:rFonts w:hint="default"/>
      </w:rPr>
    </w:lvl>
    <w:lvl w:ilvl="6" w:tplc="139EDC72">
      <w:numFmt w:val="bullet"/>
      <w:lvlText w:val="•"/>
      <w:lvlJc w:val="left"/>
      <w:pPr>
        <w:ind w:left="4615" w:hanging="360"/>
      </w:pPr>
      <w:rPr>
        <w:rFonts w:hint="default"/>
      </w:rPr>
    </w:lvl>
    <w:lvl w:ilvl="7" w:tplc="9E161D5A">
      <w:numFmt w:val="bullet"/>
      <w:lvlText w:val="•"/>
      <w:lvlJc w:val="left"/>
      <w:pPr>
        <w:ind w:left="6143" w:hanging="360"/>
      </w:pPr>
      <w:rPr>
        <w:rFonts w:hint="default"/>
      </w:rPr>
    </w:lvl>
    <w:lvl w:ilvl="8" w:tplc="5E266C42">
      <w:numFmt w:val="bullet"/>
      <w:lvlText w:val="•"/>
      <w:lvlJc w:val="left"/>
      <w:pPr>
        <w:ind w:left="7670" w:hanging="360"/>
      </w:pPr>
      <w:rPr>
        <w:rFonts w:hint="default"/>
      </w:rPr>
    </w:lvl>
  </w:abstractNum>
  <w:abstractNum w:abstractNumId="17">
    <w:nsid w:val="568D2CE7"/>
    <w:multiLevelType w:val="hybridMultilevel"/>
    <w:tmpl w:val="C8645FBC"/>
    <w:lvl w:ilvl="0" w:tplc="4B7A1FE2">
      <w:numFmt w:val="bullet"/>
      <w:lvlText w:val="-"/>
      <w:lvlJc w:val="left"/>
      <w:pPr>
        <w:ind w:left="898" w:hanging="140"/>
      </w:pPr>
      <w:rPr>
        <w:rFonts w:ascii="Times New Roman" w:eastAsia="Times New Roman" w:hAnsi="Times New Roman" w:cs="Times New Roman" w:hint="default"/>
        <w:w w:val="99"/>
        <w:sz w:val="24"/>
        <w:szCs w:val="24"/>
      </w:rPr>
    </w:lvl>
    <w:lvl w:ilvl="1" w:tplc="6DB06992">
      <w:numFmt w:val="bullet"/>
      <w:lvlText w:val="•"/>
      <w:lvlJc w:val="left"/>
      <w:pPr>
        <w:ind w:left="1892" w:hanging="140"/>
      </w:pPr>
      <w:rPr>
        <w:rFonts w:hint="default"/>
      </w:rPr>
    </w:lvl>
    <w:lvl w:ilvl="2" w:tplc="A620AB88">
      <w:numFmt w:val="bullet"/>
      <w:lvlText w:val="•"/>
      <w:lvlJc w:val="left"/>
      <w:pPr>
        <w:ind w:left="2885" w:hanging="140"/>
      </w:pPr>
      <w:rPr>
        <w:rFonts w:hint="default"/>
      </w:rPr>
    </w:lvl>
    <w:lvl w:ilvl="3" w:tplc="FF02A728">
      <w:numFmt w:val="bullet"/>
      <w:lvlText w:val="•"/>
      <w:lvlJc w:val="left"/>
      <w:pPr>
        <w:ind w:left="3877" w:hanging="140"/>
      </w:pPr>
      <w:rPr>
        <w:rFonts w:hint="default"/>
      </w:rPr>
    </w:lvl>
    <w:lvl w:ilvl="4" w:tplc="502C0A9C">
      <w:numFmt w:val="bullet"/>
      <w:lvlText w:val="•"/>
      <w:lvlJc w:val="left"/>
      <w:pPr>
        <w:ind w:left="4870" w:hanging="140"/>
      </w:pPr>
      <w:rPr>
        <w:rFonts w:hint="default"/>
      </w:rPr>
    </w:lvl>
    <w:lvl w:ilvl="5" w:tplc="442E1E22">
      <w:numFmt w:val="bullet"/>
      <w:lvlText w:val="•"/>
      <w:lvlJc w:val="left"/>
      <w:pPr>
        <w:ind w:left="5863" w:hanging="140"/>
      </w:pPr>
      <w:rPr>
        <w:rFonts w:hint="default"/>
      </w:rPr>
    </w:lvl>
    <w:lvl w:ilvl="6" w:tplc="3E108120">
      <w:numFmt w:val="bullet"/>
      <w:lvlText w:val="•"/>
      <w:lvlJc w:val="left"/>
      <w:pPr>
        <w:ind w:left="6855" w:hanging="140"/>
      </w:pPr>
      <w:rPr>
        <w:rFonts w:hint="default"/>
      </w:rPr>
    </w:lvl>
    <w:lvl w:ilvl="7" w:tplc="518CE6D4">
      <w:numFmt w:val="bullet"/>
      <w:lvlText w:val="•"/>
      <w:lvlJc w:val="left"/>
      <w:pPr>
        <w:ind w:left="7848" w:hanging="140"/>
      </w:pPr>
      <w:rPr>
        <w:rFonts w:hint="default"/>
      </w:rPr>
    </w:lvl>
    <w:lvl w:ilvl="8" w:tplc="10F02956">
      <w:numFmt w:val="bullet"/>
      <w:lvlText w:val="•"/>
      <w:lvlJc w:val="left"/>
      <w:pPr>
        <w:ind w:left="8841" w:hanging="140"/>
      </w:pPr>
      <w:rPr>
        <w:rFonts w:hint="default"/>
      </w:rPr>
    </w:lvl>
  </w:abstractNum>
  <w:abstractNum w:abstractNumId="18">
    <w:nsid w:val="5826710B"/>
    <w:multiLevelType w:val="hybridMultilevel"/>
    <w:tmpl w:val="061A54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1456B9F"/>
    <w:multiLevelType w:val="hybridMultilevel"/>
    <w:tmpl w:val="239EC974"/>
    <w:lvl w:ilvl="0" w:tplc="25EC42B0">
      <w:start w:val="1"/>
      <w:numFmt w:val="decimal"/>
      <w:lvlText w:val="%1."/>
      <w:lvlJc w:val="left"/>
      <w:pPr>
        <w:ind w:left="119" w:hanging="709"/>
      </w:pPr>
      <w:rPr>
        <w:rFonts w:ascii="Times New Roman" w:eastAsia="Times New Roman" w:hAnsi="Times New Roman" w:cs="Times New Roman" w:hint="default"/>
        <w:b/>
        <w:bCs/>
        <w:spacing w:val="-4"/>
        <w:w w:val="99"/>
        <w:sz w:val="24"/>
        <w:szCs w:val="24"/>
      </w:rPr>
    </w:lvl>
    <w:lvl w:ilvl="1" w:tplc="E13A0A52">
      <w:start w:val="1"/>
      <w:numFmt w:val="decimal"/>
      <w:lvlText w:val="%2."/>
      <w:lvlJc w:val="left"/>
      <w:pPr>
        <w:ind w:left="579" w:hanging="360"/>
      </w:pPr>
      <w:rPr>
        <w:rFonts w:ascii="Times New Roman" w:eastAsia="Times New Roman" w:hAnsi="Times New Roman" w:cs="Times New Roman" w:hint="default"/>
        <w:spacing w:val="-8"/>
        <w:w w:val="99"/>
        <w:sz w:val="24"/>
        <w:szCs w:val="24"/>
      </w:rPr>
    </w:lvl>
    <w:lvl w:ilvl="2" w:tplc="537E93EA">
      <w:numFmt w:val="bullet"/>
      <w:lvlText w:val="•"/>
      <w:lvlJc w:val="left"/>
      <w:pPr>
        <w:ind w:left="1707" w:hanging="360"/>
      </w:pPr>
      <w:rPr>
        <w:rFonts w:hint="default"/>
      </w:rPr>
    </w:lvl>
    <w:lvl w:ilvl="3" w:tplc="EFBCBFAC">
      <w:numFmt w:val="bullet"/>
      <w:lvlText w:val="•"/>
      <w:lvlJc w:val="left"/>
      <w:pPr>
        <w:ind w:left="2834" w:hanging="360"/>
      </w:pPr>
      <w:rPr>
        <w:rFonts w:hint="default"/>
      </w:rPr>
    </w:lvl>
    <w:lvl w:ilvl="4" w:tplc="CA56FD64">
      <w:numFmt w:val="bullet"/>
      <w:lvlText w:val="•"/>
      <w:lvlJc w:val="left"/>
      <w:pPr>
        <w:ind w:left="3962" w:hanging="360"/>
      </w:pPr>
      <w:rPr>
        <w:rFonts w:hint="default"/>
      </w:rPr>
    </w:lvl>
    <w:lvl w:ilvl="5" w:tplc="9CDE92C4">
      <w:numFmt w:val="bullet"/>
      <w:lvlText w:val="•"/>
      <w:lvlJc w:val="left"/>
      <w:pPr>
        <w:ind w:left="5089" w:hanging="360"/>
      </w:pPr>
      <w:rPr>
        <w:rFonts w:hint="default"/>
      </w:rPr>
    </w:lvl>
    <w:lvl w:ilvl="6" w:tplc="D09ECB20">
      <w:numFmt w:val="bullet"/>
      <w:lvlText w:val="•"/>
      <w:lvlJc w:val="left"/>
      <w:pPr>
        <w:ind w:left="6216" w:hanging="360"/>
      </w:pPr>
      <w:rPr>
        <w:rFonts w:hint="default"/>
      </w:rPr>
    </w:lvl>
    <w:lvl w:ilvl="7" w:tplc="1012BD96">
      <w:numFmt w:val="bullet"/>
      <w:lvlText w:val="•"/>
      <w:lvlJc w:val="left"/>
      <w:pPr>
        <w:ind w:left="7344" w:hanging="360"/>
      </w:pPr>
      <w:rPr>
        <w:rFonts w:hint="default"/>
      </w:rPr>
    </w:lvl>
    <w:lvl w:ilvl="8" w:tplc="A0069A22">
      <w:numFmt w:val="bullet"/>
      <w:lvlText w:val="•"/>
      <w:lvlJc w:val="left"/>
      <w:pPr>
        <w:ind w:left="8471" w:hanging="360"/>
      </w:pPr>
      <w:rPr>
        <w:rFonts w:hint="default"/>
      </w:rPr>
    </w:lvl>
  </w:abstractNum>
  <w:abstractNum w:abstractNumId="20">
    <w:nsid w:val="66D7036E"/>
    <w:multiLevelType w:val="singleLevel"/>
    <w:tmpl w:val="618CA602"/>
    <w:lvl w:ilvl="0">
      <w:numFmt w:val="bullet"/>
      <w:lvlText w:val="-"/>
      <w:lvlJc w:val="left"/>
      <w:pPr>
        <w:tabs>
          <w:tab w:val="num" w:pos="360"/>
        </w:tabs>
        <w:ind w:left="360" w:hanging="360"/>
      </w:pPr>
    </w:lvl>
  </w:abstractNum>
  <w:abstractNum w:abstractNumId="21">
    <w:nsid w:val="696D5A72"/>
    <w:multiLevelType w:val="hybridMultilevel"/>
    <w:tmpl w:val="03902C2A"/>
    <w:lvl w:ilvl="0" w:tplc="90AEC7B8">
      <w:numFmt w:val="bullet"/>
      <w:lvlText w:val="-"/>
      <w:lvlJc w:val="left"/>
      <w:pPr>
        <w:ind w:left="116" w:hanging="140"/>
      </w:pPr>
      <w:rPr>
        <w:rFonts w:ascii="Times New Roman" w:eastAsia="Times New Roman" w:hAnsi="Times New Roman" w:cs="Times New Roman" w:hint="default"/>
        <w:color w:val="000009"/>
        <w:spacing w:val="-13"/>
        <w:w w:val="100"/>
        <w:sz w:val="24"/>
        <w:szCs w:val="24"/>
      </w:rPr>
    </w:lvl>
    <w:lvl w:ilvl="1" w:tplc="9250AEEC">
      <w:numFmt w:val="bullet"/>
      <w:lvlText w:val="•"/>
      <w:lvlJc w:val="left"/>
      <w:pPr>
        <w:ind w:left="1094" w:hanging="140"/>
      </w:pPr>
      <w:rPr>
        <w:rFonts w:hint="default"/>
      </w:rPr>
    </w:lvl>
    <w:lvl w:ilvl="2" w:tplc="2FD458F6">
      <w:numFmt w:val="bullet"/>
      <w:lvlText w:val="•"/>
      <w:lvlJc w:val="left"/>
      <w:pPr>
        <w:ind w:left="2068" w:hanging="140"/>
      </w:pPr>
      <w:rPr>
        <w:rFonts w:hint="default"/>
      </w:rPr>
    </w:lvl>
    <w:lvl w:ilvl="3" w:tplc="5CD0EA42">
      <w:numFmt w:val="bullet"/>
      <w:lvlText w:val="•"/>
      <w:lvlJc w:val="left"/>
      <w:pPr>
        <w:ind w:left="3042" w:hanging="140"/>
      </w:pPr>
      <w:rPr>
        <w:rFonts w:hint="default"/>
      </w:rPr>
    </w:lvl>
    <w:lvl w:ilvl="4" w:tplc="9B2435DE">
      <w:numFmt w:val="bullet"/>
      <w:lvlText w:val="•"/>
      <w:lvlJc w:val="left"/>
      <w:pPr>
        <w:ind w:left="4016" w:hanging="140"/>
      </w:pPr>
      <w:rPr>
        <w:rFonts w:hint="default"/>
      </w:rPr>
    </w:lvl>
    <w:lvl w:ilvl="5" w:tplc="FADA399A">
      <w:numFmt w:val="bullet"/>
      <w:lvlText w:val="•"/>
      <w:lvlJc w:val="left"/>
      <w:pPr>
        <w:ind w:left="4990" w:hanging="140"/>
      </w:pPr>
      <w:rPr>
        <w:rFonts w:hint="default"/>
      </w:rPr>
    </w:lvl>
    <w:lvl w:ilvl="6" w:tplc="1A160116">
      <w:numFmt w:val="bullet"/>
      <w:lvlText w:val="•"/>
      <w:lvlJc w:val="left"/>
      <w:pPr>
        <w:ind w:left="5964" w:hanging="140"/>
      </w:pPr>
      <w:rPr>
        <w:rFonts w:hint="default"/>
      </w:rPr>
    </w:lvl>
    <w:lvl w:ilvl="7" w:tplc="2432F688">
      <w:numFmt w:val="bullet"/>
      <w:lvlText w:val="•"/>
      <w:lvlJc w:val="left"/>
      <w:pPr>
        <w:ind w:left="6938" w:hanging="140"/>
      </w:pPr>
      <w:rPr>
        <w:rFonts w:hint="default"/>
      </w:rPr>
    </w:lvl>
    <w:lvl w:ilvl="8" w:tplc="4D3A2A38">
      <w:numFmt w:val="bullet"/>
      <w:lvlText w:val="•"/>
      <w:lvlJc w:val="left"/>
      <w:pPr>
        <w:ind w:left="7912" w:hanging="140"/>
      </w:pPr>
      <w:rPr>
        <w:rFonts w:hint="default"/>
      </w:rPr>
    </w:lvl>
  </w:abstractNum>
  <w:abstractNum w:abstractNumId="22">
    <w:nsid w:val="6AD53AFC"/>
    <w:multiLevelType w:val="hybridMultilevel"/>
    <w:tmpl w:val="1852749E"/>
    <w:lvl w:ilvl="0" w:tplc="70E433DE">
      <w:numFmt w:val="bullet"/>
      <w:lvlText w:val=""/>
      <w:lvlJc w:val="left"/>
      <w:pPr>
        <w:ind w:left="116" w:hanging="710"/>
      </w:pPr>
      <w:rPr>
        <w:rFonts w:ascii="Symbol" w:eastAsia="Symbol" w:hAnsi="Symbol" w:cs="Symbol" w:hint="default"/>
        <w:w w:val="100"/>
        <w:sz w:val="24"/>
        <w:szCs w:val="24"/>
      </w:rPr>
    </w:lvl>
    <w:lvl w:ilvl="1" w:tplc="339EB486">
      <w:numFmt w:val="bullet"/>
      <w:lvlText w:val="-"/>
      <w:lvlJc w:val="left"/>
      <w:pPr>
        <w:ind w:left="116" w:hanging="210"/>
      </w:pPr>
      <w:rPr>
        <w:rFonts w:hint="default"/>
        <w:spacing w:val="-28"/>
        <w:w w:val="100"/>
      </w:rPr>
    </w:lvl>
    <w:lvl w:ilvl="2" w:tplc="08807F88">
      <w:numFmt w:val="bullet"/>
      <w:lvlText w:val="•"/>
      <w:lvlJc w:val="left"/>
      <w:pPr>
        <w:ind w:left="2068" w:hanging="210"/>
      </w:pPr>
      <w:rPr>
        <w:rFonts w:hint="default"/>
      </w:rPr>
    </w:lvl>
    <w:lvl w:ilvl="3" w:tplc="11BA69FA">
      <w:numFmt w:val="bullet"/>
      <w:lvlText w:val="•"/>
      <w:lvlJc w:val="left"/>
      <w:pPr>
        <w:ind w:left="3042" w:hanging="210"/>
      </w:pPr>
      <w:rPr>
        <w:rFonts w:hint="default"/>
      </w:rPr>
    </w:lvl>
    <w:lvl w:ilvl="4" w:tplc="F5BCE5CA">
      <w:numFmt w:val="bullet"/>
      <w:lvlText w:val="•"/>
      <w:lvlJc w:val="left"/>
      <w:pPr>
        <w:ind w:left="4016" w:hanging="210"/>
      </w:pPr>
      <w:rPr>
        <w:rFonts w:hint="default"/>
      </w:rPr>
    </w:lvl>
    <w:lvl w:ilvl="5" w:tplc="09DA61D8">
      <w:numFmt w:val="bullet"/>
      <w:lvlText w:val="•"/>
      <w:lvlJc w:val="left"/>
      <w:pPr>
        <w:ind w:left="4990" w:hanging="210"/>
      </w:pPr>
      <w:rPr>
        <w:rFonts w:hint="default"/>
      </w:rPr>
    </w:lvl>
    <w:lvl w:ilvl="6" w:tplc="16E2603E">
      <w:numFmt w:val="bullet"/>
      <w:lvlText w:val="•"/>
      <w:lvlJc w:val="left"/>
      <w:pPr>
        <w:ind w:left="5964" w:hanging="210"/>
      </w:pPr>
      <w:rPr>
        <w:rFonts w:hint="default"/>
      </w:rPr>
    </w:lvl>
    <w:lvl w:ilvl="7" w:tplc="A9A48ECE">
      <w:numFmt w:val="bullet"/>
      <w:lvlText w:val="•"/>
      <w:lvlJc w:val="left"/>
      <w:pPr>
        <w:ind w:left="6938" w:hanging="210"/>
      </w:pPr>
      <w:rPr>
        <w:rFonts w:hint="default"/>
      </w:rPr>
    </w:lvl>
    <w:lvl w:ilvl="8" w:tplc="04F0E98A">
      <w:numFmt w:val="bullet"/>
      <w:lvlText w:val="•"/>
      <w:lvlJc w:val="left"/>
      <w:pPr>
        <w:ind w:left="7912" w:hanging="210"/>
      </w:pPr>
      <w:rPr>
        <w:rFonts w:hint="default"/>
      </w:rPr>
    </w:lvl>
  </w:abstractNum>
  <w:abstractNum w:abstractNumId="23">
    <w:nsid w:val="6F8A4393"/>
    <w:multiLevelType w:val="hybridMultilevel"/>
    <w:tmpl w:val="50681174"/>
    <w:lvl w:ilvl="0" w:tplc="FA9CF98E">
      <w:numFmt w:val="bullet"/>
      <w:lvlText w:val="-"/>
      <w:lvlJc w:val="left"/>
      <w:pPr>
        <w:ind w:left="116" w:hanging="198"/>
      </w:pPr>
      <w:rPr>
        <w:rFonts w:ascii="Times New Roman" w:eastAsia="Times New Roman" w:hAnsi="Times New Roman" w:cs="Times New Roman" w:hint="default"/>
        <w:color w:val="000009"/>
        <w:spacing w:val="-13"/>
        <w:w w:val="100"/>
        <w:sz w:val="24"/>
        <w:szCs w:val="24"/>
      </w:rPr>
    </w:lvl>
    <w:lvl w:ilvl="1" w:tplc="7F38F1B4">
      <w:numFmt w:val="bullet"/>
      <w:lvlText w:val="•"/>
      <w:lvlJc w:val="left"/>
      <w:pPr>
        <w:ind w:left="1094" w:hanging="198"/>
      </w:pPr>
      <w:rPr>
        <w:rFonts w:hint="default"/>
      </w:rPr>
    </w:lvl>
    <w:lvl w:ilvl="2" w:tplc="41802336">
      <w:numFmt w:val="bullet"/>
      <w:lvlText w:val="•"/>
      <w:lvlJc w:val="left"/>
      <w:pPr>
        <w:ind w:left="2068" w:hanging="198"/>
      </w:pPr>
      <w:rPr>
        <w:rFonts w:hint="default"/>
      </w:rPr>
    </w:lvl>
    <w:lvl w:ilvl="3" w:tplc="24563A5E">
      <w:numFmt w:val="bullet"/>
      <w:lvlText w:val="•"/>
      <w:lvlJc w:val="left"/>
      <w:pPr>
        <w:ind w:left="3042" w:hanging="198"/>
      </w:pPr>
      <w:rPr>
        <w:rFonts w:hint="default"/>
      </w:rPr>
    </w:lvl>
    <w:lvl w:ilvl="4" w:tplc="78781964">
      <w:numFmt w:val="bullet"/>
      <w:lvlText w:val="•"/>
      <w:lvlJc w:val="left"/>
      <w:pPr>
        <w:ind w:left="4016" w:hanging="198"/>
      </w:pPr>
      <w:rPr>
        <w:rFonts w:hint="default"/>
      </w:rPr>
    </w:lvl>
    <w:lvl w:ilvl="5" w:tplc="5AF8758A">
      <w:numFmt w:val="bullet"/>
      <w:lvlText w:val="•"/>
      <w:lvlJc w:val="left"/>
      <w:pPr>
        <w:ind w:left="4990" w:hanging="198"/>
      </w:pPr>
      <w:rPr>
        <w:rFonts w:hint="default"/>
      </w:rPr>
    </w:lvl>
    <w:lvl w:ilvl="6" w:tplc="C818E0DE">
      <w:numFmt w:val="bullet"/>
      <w:lvlText w:val="•"/>
      <w:lvlJc w:val="left"/>
      <w:pPr>
        <w:ind w:left="5964" w:hanging="198"/>
      </w:pPr>
      <w:rPr>
        <w:rFonts w:hint="default"/>
      </w:rPr>
    </w:lvl>
    <w:lvl w:ilvl="7" w:tplc="693E054A">
      <w:numFmt w:val="bullet"/>
      <w:lvlText w:val="•"/>
      <w:lvlJc w:val="left"/>
      <w:pPr>
        <w:ind w:left="6938" w:hanging="198"/>
      </w:pPr>
      <w:rPr>
        <w:rFonts w:hint="default"/>
      </w:rPr>
    </w:lvl>
    <w:lvl w:ilvl="8" w:tplc="2A18394E">
      <w:numFmt w:val="bullet"/>
      <w:lvlText w:val="•"/>
      <w:lvlJc w:val="left"/>
      <w:pPr>
        <w:ind w:left="7912" w:hanging="198"/>
      </w:pPr>
      <w:rPr>
        <w:rFonts w:hint="default"/>
      </w:rPr>
    </w:lvl>
  </w:abstractNum>
  <w:abstractNum w:abstractNumId="24">
    <w:nsid w:val="709720D4"/>
    <w:multiLevelType w:val="multilevel"/>
    <w:tmpl w:val="827EC564"/>
    <w:lvl w:ilvl="0">
      <w:start w:val="1"/>
      <w:numFmt w:val="decimal"/>
      <w:lvlText w:val="%1."/>
      <w:lvlJc w:val="left"/>
      <w:pPr>
        <w:ind w:left="614" w:hanging="499"/>
      </w:pPr>
      <w:rPr>
        <w:rFonts w:ascii="Times New Roman" w:eastAsia="Times New Roman" w:hAnsi="Times New Roman" w:cs="Times New Roman" w:hint="default"/>
        <w:b/>
        <w:bCs/>
        <w:spacing w:val="-35"/>
        <w:w w:val="86"/>
        <w:sz w:val="24"/>
        <w:szCs w:val="24"/>
      </w:rPr>
    </w:lvl>
    <w:lvl w:ilvl="1">
      <w:start w:val="1"/>
      <w:numFmt w:val="decimal"/>
      <w:lvlText w:val="%1.%2"/>
      <w:lvlJc w:val="left"/>
      <w:pPr>
        <w:ind w:left="629" w:hanging="514"/>
      </w:pPr>
      <w:rPr>
        <w:rFonts w:ascii="Times New Roman" w:eastAsia="Times New Roman" w:hAnsi="Times New Roman" w:cs="Times New Roman" w:hint="default"/>
        <w:b/>
        <w:bCs/>
        <w:spacing w:val="-24"/>
        <w:w w:val="84"/>
        <w:sz w:val="28"/>
        <w:szCs w:val="28"/>
      </w:rPr>
    </w:lvl>
    <w:lvl w:ilvl="2">
      <w:start w:val="1"/>
      <w:numFmt w:val="decimal"/>
      <w:lvlText w:val="%1.%2.%3"/>
      <w:lvlJc w:val="left"/>
      <w:pPr>
        <w:ind w:left="116" w:hanging="816"/>
        <w:jc w:val="right"/>
      </w:pPr>
      <w:rPr>
        <w:rFonts w:hint="default"/>
        <w:b/>
        <w:bCs/>
        <w:spacing w:val="-41"/>
        <w:w w:val="86"/>
      </w:rPr>
    </w:lvl>
    <w:lvl w:ilvl="3">
      <w:start w:val="1"/>
      <w:numFmt w:val="decimal"/>
      <w:lvlText w:val="%4."/>
      <w:lvlJc w:val="left"/>
      <w:pPr>
        <w:ind w:left="836" w:hanging="360"/>
      </w:pPr>
      <w:rPr>
        <w:rFonts w:ascii="Times New Roman" w:eastAsia="Times New Roman" w:hAnsi="Times New Roman" w:cs="Times New Roman" w:hint="default"/>
        <w:b/>
        <w:bCs/>
        <w:color w:val="000009"/>
        <w:spacing w:val="-14"/>
        <w:w w:val="100"/>
        <w:sz w:val="28"/>
        <w:szCs w:val="28"/>
      </w:rPr>
    </w:lvl>
    <w:lvl w:ilvl="4">
      <w:numFmt w:val="bullet"/>
      <w:lvlText w:val="•"/>
      <w:lvlJc w:val="left"/>
      <w:pPr>
        <w:ind w:left="3095" w:hanging="360"/>
      </w:pPr>
      <w:rPr>
        <w:rFonts w:hint="default"/>
      </w:rPr>
    </w:lvl>
    <w:lvl w:ilvl="5">
      <w:numFmt w:val="bullet"/>
      <w:lvlText w:val="•"/>
      <w:lvlJc w:val="left"/>
      <w:pPr>
        <w:ind w:left="4222" w:hanging="360"/>
      </w:pPr>
      <w:rPr>
        <w:rFonts w:hint="default"/>
      </w:rPr>
    </w:lvl>
    <w:lvl w:ilvl="6">
      <w:numFmt w:val="bullet"/>
      <w:lvlText w:val="•"/>
      <w:lvlJc w:val="left"/>
      <w:pPr>
        <w:ind w:left="5350" w:hanging="360"/>
      </w:pPr>
      <w:rPr>
        <w:rFonts w:hint="default"/>
      </w:rPr>
    </w:lvl>
    <w:lvl w:ilvl="7">
      <w:numFmt w:val="bullet"/>
      <w:lvlText w:val="•"/>
      <w:lvlJc w:val="left"/>
      <w:pPr>
        <w:ind w:left="6477" w:hanging="360"/>
      </w:pPr>
      <w:rPr>
        <w:rFonts w:hint="default"/>
      </w:rPr>
    </w:lvl>
    <w:lvl w:ilvl="8">
      <w:numFmt w:val="bullet"/>
      <w:lvlText w:val="•"/>
      <w:lvlJc w:val="left"/>
      <w:pPr>
        <w:ind w:left="7605" w:hanging="360"/>
      </w:pPr>
      <w:rPr>
        <w:rFonts w:hint="default"/>
      </w:rPr>
    </w:lvl>
  </w:abstractNum>
  <w:abstractNum w:abstractNumId="25">
    <w:nsid w:val="72DF2D41"/>
    <w:multiLevelType w:val="hybridMultilevel"/>
    <w:tmpl w:val="758C13E0"/>
    <w:lvl w:ilvl="0" w:tplc="6B68E674">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42E694C"/>
    <w:multiLevelType w:val="hybridMultilevel"/>
    <w:tmpl w:val="89783E3A"/>
    <w:lvl w:ilvl="0" w:tplc="A6CED456">
      <w:numFmt w:val="bullet"/>
      <w:lvlText w:val="-"/>
      <w:lvlJc w:val="left"/>
      <w:pPr>
        <w:ind w:left="116" w:hanging="220"/>
      </w:pPr>
      <w:rPr>
        <w:rFonts w:ascii="Times New Roman" w:eastAsia="Times New Roman" w:hAnsi="Times New Roman" w:cs="Times New Roman" w:hint="default"/>
        <w:color w:val="000009"/>
        <w:spacing w:val="-7"/>
        <w:w w:val="100"/>
        <w:sz w:val="24"/>
        <w:szCs w:val="24"/>
      </w:rPr>
    </w:lvl>
    <w:lvl w:ilvl="1" w:tplc="61F46D06">
      <w:numFmt w:val="bullet"/>
      <w:lvlText w:val="•"/>
      <w:lvlJc w:val="left"/>
      <w:pPr>
        <w:ind w:left="1094" w:hanging="220"/>
      </w:pPr>
      <w:rPr>
        <w:rFonts w:hint="default"/>
      </w:rPr>
    </w:lvl>
    <w:lvl w:ilvl="2" w:tplc="F2ECF7AC">
      <w:numFmt w:val="bullet"/>
      <w:lvlText w:val="•"/>
      <w:lvlJc w:val="left"/>
      <w:pPr>
        <w:ind w:left="2068" w:hanging="220"/>
      </w:pPr>
      <w:rPr>
        <w:rFonts w:hint="default"/>
      </w:rPr>
    </w:lvl>
    <w:lvl w:ilvl="3" w:tplc="3F4C92D8">
      <w:numFmt w:val="bullet"/>
      <w:lvlText w:val="•"/>
      <w:lvlJc w:val="left"/>
      <w:pPr>
        <w:ind w:left="3042" w:hanging="220"/>
      </w:pPr>
      <w:rPr>
        <w:rFonts w:hint="default"/>
      </w:rPr>
    </w:lvl>
    <w:lvl w:ilvl="4" w:tplc="062E7208">
      <w:numFmt w:val="bullet"/>
      <w:lvlText w:val="•"/>
      <w:lvlJc w:val="left"/>
      <w:pPr>
        <w:ind w:left="4016" w:hanging="220"/>
      </w:pPr>
      <w:rPr>
        <w:rFonts w:hint="default"/>
      </w:rPr>
    </w:lvl>
    <w:lvl w:ilvl="5" w:tplc="2C0C4BD4">
      <w:numFmt w:val="bullet"/>
      <w:lvlText w:val="•"/>
      <w:lvlJc w:val="left"/>
      <w:pPr>
        <w:ind w:left="4990" w:hanging="220"/>
      </w:pPr>
      <w:rPr>
        <w:rFonts w:hint="default"/>
      </w:rPr>
    </w:lvl>
    <w:lvl w:ilvl="6" w:tplc="93C4578E">
      <w:numFmt w:val="bullet"/>
      <w:lvlText w:val="•"/>
      <w:lvlJc w:val="left"/>
      <w:pPr>
        <w:ind w:left="5964" w:hanging="220"/>
      </w:pPr>
      <w:rPr>
        <w:rFonts w:hint="default"/>
      </w:rPr>
    </w:lvl>
    <w:lvl w:ilvl="7" w:tplc="6676485A">
      <w:numFmt w:val="bullet"/>
      <w:lvlText w:val="•"/>
      <w:lvlJc w:val="left"/>
      <w:pPr>
        <w:ind w:left="6938" w:hanging="220"/>
      </w:pPr>
      <w:rPr>
        <w:rFonts w:hint="default"/>
      </w:rPr>
    </w:lvl>
    <w:lvl w:ilvl="8" w:tplc="FA261092">
      <w:numFmt w:val="bullet"/>
      <w:lvlText w:val="•"/>
      <w:lvlJc w:val="left"/>
      <w:pPr>
        <w:ind w:left="7912" w:hanging="220"/>
      </w:pPr>
      <w:rPr>
        <w:rFonts w:hint="default"/>
      </w:rPr>
    </w:lvl>
  </w:abstractNum>
  <w:abstractNum w:abstractNumId="27">
    <w:nsid w:val="75645438"/>
    <w:multiLevelType w:val="hybridMultilevel"/>
    <w:tmpl w:val="3D6CB3B4"/>
    <w:lvl w:ilvl="0" w:tplc="A0E4C6A4">
      <w:numFmt w:val="bullet"/>
      <w:lvlText w:val="-"/>
      <w:lvlJc w:val="left"/>
      <w:pPr>
        <w:ind w:left="116" w:hanging="234"/>
      </w:pPr>
      <w:rPr>
        <w:rFonts w:ascii="Times New Roman" w:eastAsia="Times New Roman" w:hAnsi="Times New Roman" w:cs="Times New Roman" w:hint="default"/>
        <w:color w:val="000009"/>
        <w:spacing w:val="-28"/>
        <w:w w:val="100"/>
        <w:sz w:val="24"/>
        <w:szCs w:val="24"/>
      </w:rPr>
    </w:lvl>
    <w:lvl w:ilvl="1" w:tplc="01AA47B8">
      <w:numFmt w:val="bullet"/>
      <w:lvlText w:val="•"/>
      <w:lvlJc w:val="left"/>
      <w:pPr>
        <w:ind w:left="1094" w:hanging="234"/>
      </w:pPr>
      <w:rPr>
        <w:rFonts w:hint="default"/>
      </w:rPr>
    </w:lvl>
    <w:lvl w:ilvl="2" w:tplc="E954F19A">
      <w:numFmt w:val="bullet"/>
      <w:lvlText w:val="•"/>
      <w:lvlJc w:val="left"/>
      <w:pPr>
        <w:ind w:left="2068" w:hanging="234"/>
      </w:pPr>
      <w:rPr>
        <w:rFonts w:hint="default"/>
      </w:rPr>
    </w:lvl>
    <w:lvl w:ilvl="3" w:tplc="2D6AC62C">
      <w:numFmt w:val="bullet"/>
      <w:lvlText w:val="•"/>
      <w:lvlJc w:val="left"/>
      <w:pPr>
        <w:ind w:left="3042" w:hanging="234"/>
      </w:pPr>
      <w:rPr>
        <w:rFonts w:hint="default"/>
      </w:rPr>
    </w:lvl>
    <w:lvl w:ilvl="4" w:tplc="FBF46906">
      <w:numFmt w:val="bullet"/>
      <w:lvlText w:val="•"/>
      <w:lvlJc w:val="left"/>
      <w:pPr>
        <w:ind w:left="4016" w:hanging="234"/>
      </w:pPr>
      <w:rPr>
        <w:rFonts w:hint="default"/>
      </w:rPr>
    </w:lvl>
    <w:lvl w:ilvl="5" w:tplc="982EA8D6">
      <w:numFmt w:val="bullet"/>
      <w:lvlText w:val="•"/>
      <w:lvlJc w:val="left"/>
      <w:pPr>
        <w:ind w:left="4990" w:hanging="234"/>
      </w:pPr>
      <w:rPr>
        <w:rFonts w:hint="default"/>
      </w:rPr>
    </w:lvl>
    <w:lvl w:ilvl="6" w:tplc="AA807464">
      <w:numFmt w:val="bullet"/>
      <w:lvlText w:val="•"/>
      <w:lvlJc w:val="left"/>
      <w:pPr>
        <w:ind w:left="5964" w:hanging="234"/>
      </w:pPr>
      <w:rPr>
        <w:rFonts w:hint="default"/>
      </w:rPr>
    </w:lvl>
    <w:lvl w:ilvl="7" w:tplc="9C7CE494">
      <w:numFmt w:val="bullet"/>
      <w:lvlText w:val="•"/>
      <w:lvlJc w:val="left"/>
      <w:pPr>
        <w:ind w:left="6938" w:hanging="234"/>
      </w:pPr>
      <w:rPr>
        <w:rFonts w:hint="default"/>
      </w:rPr>
    </w:lvl>
    <w:lvl w:ilvl="8" w:tplc="A35A3A9E">
      <w:numFmt w:val="bullet"/>
      <w:lvlText w:val="•"/>
      <w:lvlJc w:val="left"/>
      <w:pPr>
        <w:ind w:left="7912" w:hanging="234"/>
      </w:pPr>
      <w:rPr>
        <w:rFonts w:hint="default"/>
      </w:rPr>
    </w:lvl>
  </w:abstractNum>
  <w:abstractNum w:abstractNumId="28">
    <w:nsid w:val="76706EFC"/>
    <w:multiLevelType w:val="multilevel"/>
    <w:tmpl w:val="EF44C66C"/>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7C7B5ACD"/>
    <w:multiLevelType w:val="multilevel"/>
    <w:tmpl w:val="F08E029A"/>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nsid w:val="7F89057F"/>
    <w:multiLevelType w:val="hybridMultilevel"/>
    <w:tmpl w:val="34A4F662"/>
    <w:lvl w:ilvl="0" w:tplc="CEA29FAC">
      <w:numFmt w:val="bullet"/>
      <w:lvlText w:val="-"/>
      <w:lvlJc w:val="left"/>
      <w:pPr>
        <w:ind w:left="116" w:hanging="140"/>
      </w:pPr>
      <w:rPr>
        <w:rFonts w:ascii="Times New Roman" w:eastAsia="Times New Roman" w:hAnsi="Times New Roman" w:cs="Times New Roman" w:hint="default"/>
        <w:spacing w:val="-7"/>
        <w:w w:val="100"/>
        <w:sz w:val="24"/>
        <w:szCs w:val="24"/>
      </w:rPr>
    </w:lvl>
    <w:lvl w:ilvl="1" w:tplc="20720AF6">
      <w:numFmt w:val="bullet"/>
      <w:lvlText w:val="-"/>
      <w:lvlJc w:val="left"/>
      <w:pPr>
        <w:ind w:left="435" w:hanging="140"/>
      </w:pPr>
      <w:rPr>
        <w:rFonts w:ascii="Times New Roman" w:eastAsia="Times New Roman" w:hAnsi="Times New Roman" w:cs="Times New Roman" w:hint="default"/>
        <w:spacing w:val="-13"/>
        <w:w w:val="100"/>
        <w:sz w:val="24"/>
        <w:szCs w:val="24"/>
      </w:rPr>
    </w:lvl>
    <w:lvl w:ilvl="2" w:tplc="F9C6EC3E">
      <w:numFmt w:val="bullet"/>
      <w:lvlText w:val="•"/>
      <w:lvlJc w:val="left"/>
      <w:pPr>
        <w:ind w:left="836" w:hanging="360"/>
      </w:pPr>
      <w:rPr>
        <w:rFonts w:ascii="Times New Roman" w:eastAsia="Times New Roman" w:hAnsi="Times New Roman" w:cs="Times New Roman" w:hint="default"/>
        <w:spacing w:val="-13"/>
        <w:w w:val="100"/>
        <w:sz w:val="24"/>
        <w:szCs w:val="24"/>
      </w:rPr>
    </w:lvl>
    <w:lvl w:ilvl="3" w:tplc="B0040AF4">
      <w:numFmt w:val="bullet"/>
      <w:lvlText w:val="•"/>
      <w:lvlJc w:val="left"/>
      <w:pPr>
        <w:ind w:left="1967" w:hanging="360"/>
      </w:pPr>
      <w:rPr>
        <w:rFonts w:hint="default"/>
      </w:rPr>
    </w:lvl>
    <w:lvl w:ilvl="4" w:tplc="7952E0FC">
      <w:numFmt w:val="bullet"/>
      <w:lvlText w:val="•"/>
      <w:lvlJc w:val="left"/>
      <w:pPr>
        <w:ind w:left="3095" w:hanging="360"/>
      </w:pPr>
      <w:rPr>
        <w:rFonts w:hint="default"/>
      </w:rPr>
    </w:lvl>
    <w:lvl w:ilvl="5" w:tplc="A5E86076">
      <w:numFmt w:val="bullet"/>
      <w:lvlText w:val="•"/>
      <w:lvlJc w:val="left"/>
      <w:pPr>
        <w:ind w:left="4222" w:hanging="360"/>
      </w:pPr>
      <w:rPr>
        <w:rFonts w:hint="default"/>
      </w:rPr>
    </w:lvl>
    <w:lvl w:ilvl="6" w:tplc="F7EE1E06">
      <w:numFmt w:val="bullet"/>
      <w:lvlText w:val="•"/>
      <w:lvlJc w:val="left"/>
      <w:pPr>
        <w:ind w:left="5350" w:hanging="360"/>
      </w:pPr>
      <w:rPr>
        <w:rFonts w:hint="default"/>
      </w:rPr>
    </w:lvl>
    <w:lvl w:ilvl="7" w:tplc="330A7F82">
      <w:numFmt w:val="bullet"/>
      <w:lvlText w:val="•"/>
      <w:lvlJc w:val="left"/>
      <w:pPr>
        <w:ind w:left="6477" w:hanging="360"/>
      </w:pPr>
      <w:rPr>
        <w:rFonts w:hint="default"/>
      </w:rPr>
    </w:lvl>
    <w:lvl w:ilvl="8" w:tplc="4190B02E">
      <w:numFmt w:val="bullet"/>
      <w:lvlText w:val="•"/>
      <w:lvlJc w:val="left"/>
      <w:pPr>
        <w:ind w:left="7605" w:hanging="360"/>
      </w:pPr>
      <w:rPr>
        <w:rFonts w:hint="default"/>
      </w:rPr>
    </w:lvl>
  </w:abstractNum>
  <w:num w:numId="1">
    <w:abstractNumId w:val="0"/>
    <w:lvlOverride w:ilvl="0">
      <w:lvl w:ilvl="0">
        <w:start w:val="65535"/>
        <w:numFmt w:val="bullet"/>
        <w:lvlText w:val="•"/>
        <w:legacy w:legacy="1" w:legacySpace="0" w:legacyIndent="403"/>
        <w:lvlJc w:val="left"/>
        <w:rPr>
          <w:rFonts w:ascii="Times New Roman" w:hAnsi="Times New Roman" w:cs="Times New Roman" w:hint="default"/>
        </w:rPr>
      </w:lvl>
    </w:lvlOverride>
  </w:num>
  <w:num w:numId="2">
    <w:abstractNumId w:val="15"/>
  </w:num>
  <w:num w:numId="3">
    <w:abstractNumId w:val="28"/>
  </w:num>
  <w:num w:numId="4">
    <w:abstractNumId w:val="29"/>
  </w:num>
  <w:num w:numId="5">
    <w:abstractNumId w:val="12"/>
  </w:num>
  <w:num w:numId="6">
    <w:abstractNumId w:val="25"/>
  </w:num>
  <w:num w:numId="7">
    <w:abstractNumId w:val="1"/>
  </w:num>
  <w:num w:numId="8">
    <w:abstractNumId w:val="8"/>
  </w:num>
  <w:num w:numId="9">
    <w:abstractNumId w:val="26"/>
  </w:num>
  <w:num w:numId="10">
    <w:abstractNumId w:val="2"/>
  </w:num>
  <w:num w:numId="11">
    <w:abstractNumId w:val="30"/>
  </w:num>
  <w:num w:numId="12">
    <w:abstractNumId w:val="13"/>
  </w:num>
  <w:num w:numId="13">
    <w:abstractNumId w:val="4"/>
  </w:num>
  <w:num w:numId="14">
    <w:abstractNumId w:val="10"/>
  </w:num>
  <w:num w:numId="15">
    <w:abstractNumId w:val="23"/>
  </w:num>
  <w:num w:numId="16">
    <w:abstractNumId w:val="27"/>
  </w:num>
  <w:num w:numId="17">
    <w:abstractNumId w:val="6"/>
  </w:num>
  <w:num w:numId="18">
    <w:abstractNumId w:val="3"/>
  </w:num>
  <w:num w:numId="19">
    <w:abstractNumId w:val="21"/>
  </w:num>
  <w:num w:numId="20">
    <w:abstractNumId w:val="7"/>
  </w:num>
  <w:num w:numId="21">
    <w:abstractNumId w:val="22"/>
  </w:num>
  <w:num w:numId="22">
    <w:abstractNumId w:val="24"/>
  </w:num>
  <w:num w:numId="23">
    <w:abstractNumId w:val="17"/>
  </w:num>
  <w:num w:numId="24">
    <w:abstractNumId w:val="9"/>
  </w:num>
  <w:num w:numId="25">
    <w:abstractNumId w:val="16"/>
  </w:num>
  <w:num w:numId="26">
    <w:abstractNumId w:val="19"/>
  </w:num>
  <w:num w:numId="27">
    <w:abstractNumId w:val="5"/>
  </w:num>
  <w:num w:numId="28">
    <w:abstractNumId w:val="18"/>
  </w:num>
  <w:num w:numId="29">
    <w:abstractNumId w:val="14"/>
  </w:num>
  <w:num w:numId="30">
    <w:abstractNumId w:val="20"/>
  </w:num>
  <w:num w:numId="31">
    <w:abstractNumId w:val="11"/>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embedSystemFonts/>
  <w:bordersDoNotSurroundHeader/>
  <w:bordersDoNotSurroundFooter/>
  <w:defaultTabStop w:val="720"/>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adjustLineHeightInTable/>
  </w:compat>
  <w:rsids>
    <w:rsidRoot w:val="00AA5668"/>
    <w:rsid w:val="00047F4D"/>
    <w:rsid w:val="000A4397"/>
    <w:rsid w:val="000A507D"/>
    <w:rsid w:val="001048E0"/>
    <w:rsid w:val="001103B6"/>
    <w:rsid w:val="00117DC3"/>
    <w:rsid w:val="00122D3E"/>
    <w:rsid w:val="001654AC"/>
    <w:rsid w:val="0017202D"/>
    <w:rsid w:val="0017573D"/>
    <w:rsid w:val="00176FF6"/>
    <w:rsid w:val="001A10FE"/>
    <w:rsid w:val="001A3C0F"/>
    <w:rsid w:val="001C7708"/>
    <w:rsid w:val="001D71AD"/>
    <w:rsid w:val="001E172D"/>
    <w:rsid w:val="001E312E"/>
    <w:rsid w:val="001F00C3"/>
    <w:rsid w:val="00203B24"/>
    <w:rsid w:val="002064FB"/>
    <w:rsid w:val="002237F3"/>
    <w:rsid w:val="00224A1F"/>
    <w:rsid w:val="00237557"/>
    <w:rsid w:val="00237E1A"/>
    <w:rsid w:val="00241FED"/>
    <w:rsid w:val="00247792"/>
    <w:rsid w:val="002613DA"/>
    <w:rsid w:val="00284E6D"/>
    <w:rsid w:val="00286625"/>
    <w:rsid w:val="00292EB2"/>
    <w:rsid w:val="002A62A5"/>
    <w:rsid w:val="002C23F7"/>
    <w:rsid w:val="002C6718"/>
    <w:rsid w:val="002C6E30"/>
    <w:rsid w:val="002D5C48"/>
    <w:rsid w:val="002E30AC"/>
    <w:rsid w:val="00313A19"/>
    <w:rsid w:val="0034098C"/>
    <w:rsid w:val="0035486B"/>
    <w:rsid w:val="00355948"/>
    <w:rsid w:val="00363E91"/>
    <w:rsid w:val="00371C4E"/>
    <w:rsid w:val="00374EF2"/>
    <w:rsid w:val="00384E90"/>
    <w:rsid w:val="003A2141"/>
    <w:rsid w:val="003A2BEC"/>
    <w:rsid w:val="003B2408"/>
    <w:rsid w:val="003C4D3C"/>
    <w:rsid w:val="003D09F2"/>
    <w:rsid w:val="003E5FD2"/>
    <w:rsid w:val="00411C8E"/>
    <w:rsid w:val="00415BFD"/>
    <w:rsid w:val="0042675A"/>
    <w:rsid w:val="00467643"/>
    <w:rsid w:val="00480148"/>
    <w:rsid w:val="00493DC2"/>
    <w:rsid w:val="004C7993"/>
    <w:rsid w:val="004E1D50"/>
    <w:rsid w:val="00516660"/>
    <w:rsid w:val="005502D3"/>
    <w:rsid w:val="00572402"/>
    <w:rsid w:val="005742FF"/>
    <w:rsid w:val="005B4A0C"/>
    <w:rsid w:val="005C4E59"/>
    <w:rsid w:val="005D5C27"/>
    <w:rsid w:val="005D7CE0"/>
    <w:rsid w:val="005E0E01"/>
    <w:rsid w:val="005E125D"/>
    <w:rsid w:val="0063025B"/>
    <w:rsid w:val="00635429"/>
    <w:rsid w:val="006934E1"/>
    <w:rsid w:val="006A435B"/>
    <w:rsid w:val="006B1B0F"/>
    <w:rsid w:val="0071503D"/>
    <w:rsid w:val="00716EA1"/>
    <w:rsid w:val="0072430A"/>
    <w:rsid w:val="00735552"/>
    <w:rsid w:val="00742787"/>
    <w:rsid w:val="00767EF5"/>
    <w:rsid w:val="007856FE"/>
    <w:rsid w:val="007918CA"/>
    <w:rsid w:val="00797803"/>
    <w:rsid w:val="007A08B9"/>
    <w:rsid w:val="007A6504"/>
    <w:rsid w:val="007B4AB3"/>
    <w:rsid w:val="007D5F46"/>
    <w:rsid w:val="007D6866"/>
    <w:rsid w:val="007F2084"/>
    <w:rsid w:val="007F3FF5"/>
    <w:rsid w:val="008003F8"/>
    <w:rsid w:val="00811DBC"/>
    <w:rsid w:val="008157FB"/>
    <w:rsid w:val="0081753A"/>
    <w:rsid w:val="0085142F"/>
    <w:rsid w:val="008A60BE"/>
    <w:rsid w:val="008C59B8"/>
    <w:rsid w:val="008F031E"/>
    <w:rsid w:val="008F6DF0"/>
    <w:rsid w:val="00912CFC"/>
    <w:rsid w:val="00953E29"/>
    <w:rsid w:val="00960BF4"/>
    <w:rsid w:val="009672F3"/>
    <w:rsid w:val="009746CB"/>
    <w:rsid w:val="009A3592"/>
    <w:rsid w:val="009C0A32"/>
    <w:rsid w:val="009C6DFF"/>
    <w:rsid w:val="009C6E88"/>
    <w:rsid w:val="009E45D4"/>
    <w:rsid w:val="00A011CA"/>
    <w:rsid w:val="00A10689"/>
    <w:rsid w:val="00A10EAE"/>
    <w:rsid w:val="00A12A11"/>
    <w:rsid w:val="00A21F30"/>
    <w:rsid w:val="00A25ACB"/>
    <w:rsid w:val="00A43B43"/>
    <w:rsid w:val="00A45CB9"/>
    <w:rsid w:val="00A61301"/>
    <w:rsid w:val="00AA3F19"/>
    <w:rsid w:val="00AA5668"/>
    <w:rsid w:val="00AC7299"/>
    <w:rsid w:val="00AE747A"/>
    <w:rsid w:val="00B01899"/>
    <w:rsid w:val="00B251B2"/>
    <w:rsid w:val="00B64986"/>
    <w:rsid w:val="00B9254F"/>
    <w:rsid w:val="00BC31B7"/>
    <w:rsid w:val="00C05505"/>
    <w:rsid w:val="00C16B38"/>
    <w:rsid w:val="00C35D9E"/>
    <w:rsid w:val="00C56A5B"/>
    <w:rsid w:val="00C6065D"/>
    <w:rsid w:val="00C60FB1"/>
    <w:rsid w:val="00C82D96"/>
    <w:rsid w:val="00C86D3F"/>
    <w:rsid w:val="00C97B46"/>
    <w:rsid w:val="00CD4E56"/>
    <w:rsid w:val="00CE75A0"/>
    <w:rsid w:val="00CF770A"/>
    <w:rsid w:val="00D15F79"/>
    <w:rsid w:val="00D238FE"/>
    <w:rsid w:val="00D3494D"/>
    <w:rsid w:val="00DC648F"/>
    <w:rsid w:val="00DC657D"/>
    <w:rsid w:val="00DD2AF0"/>
    <w:rsid w:val="00DE4953"/>
    <w:rsid w:val="00DF4481"/>
    <w:rsid w:val="00E163B2"/>
    <w:rsid w:val="00E443DA"/>
    <w:rsid w:val="00E63690"/>
    <w:rsid w:val="00E654D3"/>
    <w:rsid w:val="00EB26A3"/>
    <w:rsid w:val="00ED67A8"/>
    <w:rsid w:val="00EF1557"/>
    <w:rsid w:val="00EF34DB"/>
    <w:rsid w:val="00F414D4"/>
    <w:rsid w:val="00F614EE"/>
    <w:rsid w:val="00FA3D8F"/>
    <w:rsid w:val="00FA494A"/>
    <w:rsid w:val="00FC2F4B"/>
    <w:rsid w:val="00FC47D4"/>
    <w:rsid w:val="00FE00F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4986"/>
    <w:pPr>
      <w:widowControl w:val="0"/>
      <w:autoSpaceDE w:val="0"/>
      <w:autoSpaceDN w:val="0"/>
      <w:adjustRightInd w:val="0"/>
    </w:pPr>
    <w:rPr>
      <w:rFonts w:hAnsi="Times New Roman"/>
      <w:sz w:val="24"/>
      <w:szCs w:val="24"/>
    </w:rPr>
  </w:style>
  <w:style w:type="paragraph" w:styleId="1">
    <w:name w:val="heading 1"/>
    <w:basedOn w:val="a"/>
    <w:next w:val="a"/>
    <w:link w:val="10"/>
    <w:qFormat/>
    <w:rsid w:val="00363E91"/>
    <w:pPr>
      <w:keepNext/>
      <w:widowControl/>
      <w:autoSpaceDE/>
      <w:autoSpaceDN/>
      <w:adjustRightInd/>
      <w:jc w:val="both"/>
      <w:outlineLvl w:val="0"/>
    </w:pPr>
    <w:rPr>
      <w:sz w:val="28"/>
      <w:szCs w:val="20"/>
    </w:rPr>
  </w:style>
  <w:style w:type="paragraph" w:styleId="2">
    <w:name w:val="heading 2"/>
    <w:basedOn w:val="a"/>
    <w:next w:val="a"/>
    <w:link w:val="20"/>
    <w:qFormat/>
    <w:rsid w:val="00363E91"/>
    <w:pPr>
      <w:keepNext/>
      <w:widowControl/>
      <w:autoSpaceDE/>
      <w:autoSpaceDN/>
      <w:adjustRightInd/>
      <w:jc w:val="center"/>
      <w:outlineLvl w:val="1"/>
    </w:pPr>
    <w:rPr>
      <w:sz w:val="40"/>
      <w:szCs w:val="20"/>
    </w:rPr>
  </w:style>
  <w:style w:type="paragraph" w:styleId="3">
    <w:name w:val="heading 3"/>
    <w:basedOn w:val="a"/>
    <w:next w:val="a"/>
    <w:link w:val="30"/>
    <w:qFormat/>
    <w:rsid w:val="00363E91"/>
    <w:pPr>
      <w:keepNext/>
      <w:widowControl/>
      <w:autoSpaceDE/>
      <w:autoSpaceDN/>
      <w:adjustRightInd/>
      <w:jc w:val="center"/>
      <w:outlineLvl w:val="2"/>
    </w:pPr>
    <w:rPr>
      <w:sz w:val="28"/>
      <w:szCs w:val="20"/>
    </w:rPr>
  </w:style>
  <w:style w:type="paragraph" w:styleId="4">
    <w:name w:val="heading 4"/>
    <w:basedOn w:val="a"/>
    <w:next w:val="a"/>
    <w:link w:val="40"/>
    <w:qFormat/>
    <w:rsid w:val="00363E91"/>
    <w:pPr>
      <w:keepNext/>
      <w:widowControl/>
      <w:autoSpaceDE/>
      <w:autoSpaceDN/>
      <w:adjustRightInd/>
      <w:jc w:val="center"/>
      <w:outlineLvl w:val="3"/>
    </w:pPr>
    <w:rPr>
      <w:b/>
      <w:i/>
      <w:sz w:val="32"/>
      <w:szCs w:val="20"/>
    </w:rPr>
  </w:style>
  <w:style w:type="paragraph" w:styleId="5">
    <w:name w:val="heading 5"/>
    <w:basedOn w:val="a"/>
    <w:next w:val="a"/>
    <w:link w:val="50"/>
    <w:qFormat/>
    <w:rsid w:val="00363E91"/>
    <w:pPr>
      <w:keepNext/>
      <w:widowControl/>
      <w:autoSpaceDE/>
      <w:autoSpaceDN/>
      <w:adjustRightInd/>
      <w:jc w:val="center"/>
      <w:outlineLvl w:val="4"/>
    </w:pPr>
    <w:rPr>
      <w:sz w:val="32"/>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363E91"/>
    <w:rPr>
      <w:rFonts w:eastAsia="Times New Roman" w:hAnsi="Times New Roman" w:cs="Times New Roman"/>
      <w:sz w:val="28"/>
      <w:szCs w:val="20"/>
    </w:rPr>
  </w:style>
  <w:style w:type="character" w:customStyle="1" w:styleId="20">
    <w:name w:val="Заголовок 2 Знак"/>
    <w:link w:val="2"/>
    <w:rsid w:val="00363E91"/>
    <w:rPr>
      <w:rFonts w:eastAsia="Times New Roman" w:hAnsi="Times New Roman" w:cs="Times New Roman"/>
      <w:sz w:val="40"/>
      <w:szCs w:val="20"/>
    </w:rPr>
  </w:style>
  <w:style w:type="character" w:customStyle="1" w:styleId="30">
    <w:name w:val="Заголовок 3 Знак"/>
    <w:link w:val="3"/>
    <w:rsid w:val="00363E91"/>
    <w:rPr>
      <w:rFonts w:eastAsia="Times New Roman" w:hAnsi="Times New Roman" w:cs="Times New Roman"/>
      <w:sz w:val="28"/>
      <w:szCs w:val="20"/>
    </w:rPr>
  </w:style>
  <w:style w:type="character" w:customStyle="1" w:styleId="40">
    <w:name w:val="Заголовок 4 Знак"/>
    <w:link w:val="4"/>
    <w:rsid w:val="00363E91"/>
    <w:rPr>
      <w:rFonts w:eastAsia="Times New Roman" w:hAnsi="Times New Roman" w:cs="Times New Roman"/>
      <w:b/>
      <w:i/>
      <w:sz w:val="32"/>
      <w:szCs w:val="20"/>
    </w:rPr>
  </w:style>
  <w:style w:type="character" w:customStyle="1" w:styleId="50">
    <w:name w:val="Заголовок 5 Знак"/>
    <w:link w:val="5"/>
    <w:rsid w:val="00363E91"/>
    <w:rPr>
      <w:rFonts w:eastAsia="Times New Roman" w:hAnsi="Times New Roman" w:cs="Times New Roman"/>
      <w:sz w:val="32"/>
      <w:szCs w:val="20"/>
    </w:rPr>
  </w:style>
  <w:style w:type="paragraph" w:customStyle="1" w:styleId="Style1">
    <w:name w:val="Style1"/>
    <w:basedOn w:val="a"/>
    <w:uiPriority w:val="99"/>
    <w:rsid w:val="00B64986"/>
  </w:style>
  <w:style w:type="paragraph" w:customStyle="1" w:styleId="Style2">
    <w:name w:val="Style2"/>
    <w:basedOn w:val="a"/>
    <w:uiPriority w:val="99"/>
    <w:rsid w:val="00B64986"/>
    <w:pPr>
      <w:spacing w:line="458" w:lineRule="exact"/>
      <w:ind w:firstLine="480"/>
    </w:pPr>
  </w:style>
  <w:style w:type="paragraph" w:customStyle="1" w:styleId="Style3">
    <w:name w:val="Style3"/>
    <w:basedOn w:val="a"/>
    <w:uiPriority w:val="99"/>
    <w:rsid w:val="00B64986"/>
    <w:pPr>
      <w:spacing w:line="461" w:lineRule="exact"/>
      <w:ind w:hanging="403"/>
      <w:jc w:val="both"/>
    </w:pPr>
  </w:style>
  <w:style w:type="paragraph" w:customStyle="1" w:styleId="Style4">
    <w:name w:val="Style4"/>
    <w:basedOn w:val="a"/>
    <w:uiPriority w:val="99"/>
    <w:rsid w:val="00B64986"/>
    <w:pPr>
      <w:spacing w:line="458" w:lineRule="exact"/>
      <w:jc w:val="both"/>
    </w:pPr>
  </w:style>
  <w:style w:type="character" w:customStyle="1" w:styleId="FontStyle11">
    <w:name w:val="Font Style11"/>
    <w:uiPriority w:val="99"/>
    <w:rsid w:val="00B64986"/>
    <w:rPr>
      <w:rFonts w:ascii="Times New Roman" w:hAnsi="Times New Roman" w:cs="Times New Roman"/>
      <w:b/>
      <w:bCs/>
      <w:sz w:val="26"/>
      <w:szCs w:val="26"/>
    </w:rPr>
  </w:style>
  <w:style w:type="character" w:customStyle="1" w:styleId="FontStyle12">
    <w:name w:val="Font Style12"/>
    <w:uiPriority w:val="99"/>
    <w:rsid w:val="00B64986"/>
    <w:rPr>
      <w:rFonts w:ascii="Times New Roman" w:hAnsi="Times New Roman" w:cs="Times New Roman"/>
      <w:sz w:val="24"/>
      <w:szCs w:val="24"/>
    </w:rPr>
  </w:style>
  <w:style w:type="paragraph" w:customStyle="1" w:styleId="Style5">
    <w:name w:val="Style5"/>
    <w:basedOn w:val="a"/>
    <w:uiPriority w:val="99"/>
    <w:rsid w:val="00AA5668"/>
  </w:style>
  <w:style w:type="paragraph" w:customStyle="1" w:styleId="Style6">
    <w:name w:val="Style6"/>
    <w:basedOn w:val="a"/>
    <w:uiPriority w:val="99"/>
    <w:rsid w:val="00AA5668"/>
  </w:style>
  <w:style w:type="paragraph" w:customStyle="1" w:styleId="Style7">
    <w:name w:val="Style7"/>
    <w:basedOn w:val="a"/>
    <w:uiPriority w:val="99"/>
    <w:rsid w:val="00AA5668"/>
  </w:style>
  <w:style w:type="paragraph" w:customStyle="1" w:styleId="Style8">
    <w:name w:val="Style8"/>
    <w:basedOn w:val="a"/>
    <w:uiPriority w:val="99"/>
    <w:rsid w:val="00AA5668"/>
  </w:style>
  <w:style w:type="paragraph" w:customStyle="1" w:styleId="Style9">
    <w:name w:val="Style9"/>
    <w:basedOn w:val="a"/>
    <w:uiPriority w:val="99"/>
    <w:rsid w:val="00AA5668"/>
  </w:style>
  <w:style w:type="paragraph" w:customStyle="1" w:styleId="Style10">
    <w:name w:val="Style10"/>
    <w:basedOn w:val="a"/>
    <w:uiPriority w:val="99"/>
    <w:rsid w:val="00AA5668"/>
  </w:style>
  <w:style w:type="paragraph" w:customStyle="1" w:styleId="Style11">
    <w:name w:val="Style11"/>
    <w:basedOn w:val="a"/>
    <w:uiPriority w:val="99"/>
    <w:rsid w:val="00AA5668"/>
  </w:style>
  <w:style w:type="paragraph" w:customStyle="1" w:styleId="Style12">
    <w:name w:val="Style12"/>
    <w:basedOn w:val="a"/>
    <w:uiPriority w:val="99"/>
    <w:rsid w:val="00AA5668"/>
  </w:style>
  <w:style w:type="paragraph" w:customStyle="1" w:styleId="Style13">
    <w:name w:val="Style13"/>
    <w:basedOn w:val="a"/>
    <w:uiPriority w:val="99"/>
    <w:rsid w:val="00AA5668"/>
  </w:style>
  <w:style w:type="paragraph" w:customStyle="1" w:styleId="Style14">
    <w:name w:val="Style14"/>
    <w:basedOn w:val="a"/>
    <w:uiPriority w:val="99"/>
    <w:rsid w:val="00AA5668"/>
  </w:style>
  <w:style w:type="paragraph" w:customStyle="1" w:styleId="Style15">
    <w:name w:val="Style15"/>
    <w:basedOn w:val="a"/>
    <w:uiPriority w:val="99"/>
    <w:rsid w:val="00AA5668"/>
  </w:style>
  <w:style w:type="paragraph" w:customStyle="1" w:styleId="Style16">
    <w:name w:val="Style16"/>
    <w:basedOn w:val="a"/>
    <w:uiPriority w:val="99"/>
    <w:rsid w:val="00AA5668"/>
  </w:style>
  <w:style w:type="paragraph" w:customStyle="1" w:styleId="Style17">
    <w:name w:val="Style17"/>
    <w:basedOn w:val="a"/>
    <w:uiPriority w:val="99"/>
    <w:rsid w:val="00AA5668"/>
  </w:style>
  <w:style w:type="paragraph" w:customStyle="1" w:styleId="Style18">
    <w:name w:val="Style18"/>
    <w:basedOn w:val="a"/>
    <w:uiPriority w:val="99"/>
    <w:rsid w:val="00AA5668"/>
    <w:pPr>
      <w:spacing w:line="459" w:lineRule="exact"/>
    </w:pPr>
  </w:style>
  <w:style w:type="paragraph" w:customStyle="1" w:styleId="Style19">
    <w:name w:val="Style19"/>
    <w:basedOn w:val="a"/>
    <w:uiPriority w:val="99"/>
    <w:rsid w:val="00AA5668"/>
    <w:pPr>
      <w:spacing w:line="571" w:lineRule="exact"/>
      <w:jc w:val="both"/>
    </w:pPr>
  </w:style>
  <w:style w:type="paragraph" w:customStyle="1" w:styleId="Style20">
    <w:name w:val="Style20"/>
    <w:basedOn w:val="a"/>
    <w:uiPriority w:val="99"/>
    <w:rsid w:val="00AA5668"/>
  </w:style>
  <w:style w:type="character" w:customStyle="1" w:styleId="FontStyle22">
    <w:name w:val="Font Style22"/>
    <w:uiPriority w:val="99"/>
    <w:rsid w:val="00AA5668"/>
    <w:rPr>
      <w:rFonts w:ascii="Times New Roman" w:hAnsi="Times New Roman" w:cs="Times New Roman"/>
      <w:b/>
      <w:bCs/>
      <w:sz w:val="26"/>
      <w:szCs w:val="26"/>
    </w:rPr>
  </w:style>
  <w:style w:type="character" w:customStyle="1" w:styleId="FontStyle23">
    <w:name w:val="Font Style23"/>
    <w:uiPriority w:val="99"/>
    <w:rsid w:val="00AA5668"/>
    <w:rPr>
      <w:rFonts w:ascii="Times New Roman" w:hAnsi="Times New Roman" w:cs="Times New Roman"/>
      <w:sz w:val="24"/>
      <w:szCs w:val="24"/>
    </w:rPr>
  </w:style>
  <w:style w:type="character" w:customStyle="1" w:styleId="FontStyle24">
    <w:name w:val="Font Style24"/>
    <w:uiPriority w:val="99"/>
    <w:rsid w:val="00AA5668"/>
    <w:rPr>
      <w:rFonts w:ascii="Times New Roman" w:hAnsi="Times New Roman" w:cs="Times New Roman"/>
      <w:sz w:val="20"/>
      <w:szCs w:val="20"/>
    </w:rPr>
  </w:style>
  <w:style w:type="character" w:customStyle="1" w:styleId="FontStyle25">
    <w:name w:val="Font Style25"/>
    <w:uiPriority w:val="99"/>
    <w:rsid w:val="00AA5668"/>
    <w:rPr>
      <w:rFonts w:ascii="Times New Roman" w:hAnsi="Times New Roman" w:cs="Times New Roman"/>
      <w:b/>
      <w:bCs/>
      <w:sz w:val="72"/>
      <w:szCs w:val="72"/>
    </w:rPr>
  </w:style>
  <w:style w:type="character" w:customStyle="1" w:styleId="FontStyle26">
    <w:name w:val="Font Style26"/>
    <w:uiPriority w:val="99"/>
    <w:rsid w:val="00AA5668"/>
    <w:rPr>
      <w:rFonts w:ascii="Times New Roman" w:hAnsi="Times New Roman" w:cs="Times New Roman"/>
      <w:b/>
      <w:bCs/>
      <w:w w:val="40"/>
      <w:sz w:val="22"/>
      <w:szCs w:val="22"/>
    </w:rPr>
  </w:style>
  <w:style w:type="character" w:customStyle="1" w:styleId="FontStyle27">
    <w:name w:val="Font Style27"/>
    <w:uiPriority w:val="99"/>
    <w:rsid w:val="00AA5668"/>
    <w:rPr>
      <w:rFonts w:ascii="Times New Roman" w:hAnsi="Times New Roman" w:cs="Times New Roman"/>
      <w:i/>
      <w:iCs/>
      <w:sz w:val="24"/>
      <w:szCs w:val="24"/>
    </w:rPr>
  </w:style>
  <w:style w:type="character" w:customStyle="1" w:styleId="FontStyle28">
    <w:name w:val="Font Style28"/>
    <w:uiPriority w:val="99"/>
    <w:rsid w:val="00AA5668"/>
    <w:rPr>
      <w:rFonts w:ascii="Times New Roman" w:hAnsi="Times New Roman" w:cs="Times New Roman"/>
      <w:b/>
      <w:bCs/>
      <w:i/>
      <w:iCs/>
      <w:sz w:val="24"/>
      <w:szCs w:val="24"/>
    </w:rPr>
  </w:style>
  <w:style w:type="paragraph" w:styleId="a3">
    <w:name w:val="List Paragraph"/>
    <w:basedOn w:val="a"/>
    <w:link w:val="a4"/>
    <w:uiPriority w:val="34"/>
    <w:qFormat/>
    <w:rsid w:val="008157FB"/>
    <w:pPr>
      <w:ind w:left="720"/>
      <w:contextualSpacing/>
    </w:pPr>
  </w:style>
  <w:style w:type="character" w:customStyle="1" w:styleId="a4">
    <w:name w:val="Абзац списка Знак"/>
    <w:link w:val="a3"/>
    <w:uiPriority w:val="34"/>
    <w:locked/>
    <w:rsid w:val="0081753A"/>
    <w:rPr>
      <w:rFonts w:hAnsi="Times New Roman" w:cs="Times New Roman"/>
      <w:sz w:val="24"/>
      <w:szCs w:val="24"/>
    </w:rPr>
  </w:style>
  <w:style w:type="paragraph" w:styleId="a5">
    <w:name w:val="Body Text"/>
    <w:basedOn w:val="a"/>
    <w:link w:val="a6"/>
    <w:uiPriority w:val="1"/>
    <w:unhideWhenUsed/>
    <w:qFormat/>
    <w:rsid w:val="00912CFC"/>
    <w:pPr>
      <w:widowControl/>
      <w:autoSpaceDE/>
      <w:autoSpaceDN/>
      <w:adjustRightInd/>
      <w:jc w:val="both"/>
    </w:pPr>
    <w:rPr>
      <w:sz w:val="28"/>
      <w:szCs w:val="28"/>
    </w:rPr>
  </w:style>
  <w:style w:type="character" w:customStyle="1" w:styleId="a6">
    <w:name w:val="Основной текст Знак"/>
    <w:link w:val="a5"/>
    <w:rsid w:val="00912CFC"/>
    <w:rPr>
      <w:rFonts w:eastAsia="Times New Roman" w:hAnsi="Times New Roman" w:cs="Times New Roman"/>
      <w:sz w:val="28"/>
      <w:szCs w:val="28"/>
    </w:rPr>
  </w:style>
  <w:style w:type="table" w:styleId="a7">
    <w:name w:val="Table Grid"/>
    <w:basedOn w:val="a1"/>
    <w:uiPriority w:val="59"/>
    <w:rsid w:val="00912CFC"/>
    <w:rPr>
      <w:rFonts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Cell">
    <w:name w:val="ConsPlusCell"/>
    <w:uiPriority w:val="99"/>
    <w:rsid w:val="00FE00FA"/>
    <w:pPr>
      <w:widowControl w:val="0"/>
      <w:autoSpaceDE w:val="0"/>
      <w:autoSpaceDN w:val="0"/>
      <w:adjustRightInd w:val="0"/>
    </w:pPr>
    <w:rPr>
      <w:rFonts w:ascii="Arial" w:hAnsi="Arial" w:cs="Arial"/>
    </w:rPr>
  </w:style>
  <w:style w:type="paragraph" w:styleId="a8">
    <w:name w:val="Body Text Indent"/>
    <w:basedOn w:val="a"/>
    <w:link w:val="a9"/>
    <w:rsid w:val="00363E91"/>
    <w:pPr>
      <w:widowControl/>
      <w:autoSpaceDE/>
      <w:autoSpaceDN/>
      <w:adjustRightInd/>
      <w:ind w:firstLine="720"/>
      <w:jc w:val="both"/>
    </w:pPr>
    <w:rPr>
      <w:sz w:val="28"/>
      <w:szCs w:val="20"/>
    </w:rPr>
  </w:style>
  <w:style w:type="character" w:customStyle="1" w:styleId="a9">
    <w:name w:val="Основной текст с отступом Знак"/>
    <w:link w:val="a8"/>
    <w:rsid w:val="00363E91"/>
    <w:rPr>
      <w:rFonts w:eastAsia="Times New Roman" w:hAnsi="Times New Roman" w:cs="Times New Roman"/>
      <w:sz w:val="28"/>
      <w:szCs w:val="20"/>
    </w:rPr>
  </w:style>
  <w:style w:type="paragraph" w:styleId="21">
    <w:name w:val="Body Text 2"/>
    <w:basedOn w:val="a"/>
    <w:link w:val="22"/>
    <w:rsid w:val="00363E91"/>
    <w:pPr>
      <w:widowControl/>
      <w:autoSpaceDE/>
      <w:autoSpaceDN/>
      <w:adjustRightInd/>
      <w:jc w:val="both"/>
    </w:pPr>
    <w:rPr>
      <w:sz w:val="28"/>
      <w:szCs w:val="20"/>
    </w:rPr>
  </w:style>
  <w:style w:type="character" w:customStyle="1" w:styleId="22">
    <w:name w:val="Основной текст 2 Знак"/>
    <w:link w:val="21"/>
    <w:rsid w:val="00363E91"/>
    <w:rPr>
      <w:rFonts w:eastAsia="Times New Roman" w:hAnsi="Times New Roman" w:cs="Times New Roman"/>
      <w:sz w:val="28"/>
      <w:szCs w:val="20"/>
    </w:rPr>
  </w:style>
  <w:style w:type="paragraph" w:styleId="31">
    <w:name w:val="Body Text 3"/>
    <w:basedOn w:val="a"/>
    <w:link w:val="32"/>
    <w:rsid w:val="00363E91"/>
    <w:pPr>
      <w:widowControl/>
      <w:autoSpaceDE/>
      <w:autoSpaceDN/>
      <w:adjustRightInd/>
      <w:jc w:val="both"/>
    </w:pPr>
    <w:rPr>
      <w:szCs w:val="20"/>
    </w:rPr>
  </w:style>
  <w:style w:type="character" w:customStyle="1" w:styleId="32">
    <w:name w:val="Основной текст 3 Знак"/>
    <w:link w:val="31"/>
    <w:rsid w:val="00363E91"/>
    <w:rPr>
      <w:rFonts w:eastAsia="Times New Roman" w:hAnsi="Times New Roman" w:cs="Times New Roman"/>
      <w:sz w:val="24"/>
      <w:szCs w:val="20"/>
    </w:rPr>
  </w:style>
  <w:style w:type="paragraph" w:styleId="aa">
    <w:name w:val="header"/>
    <w:basedOn w:val="a"/>
    <w:link w:val="ab"/>
    <w:uiPriority w:val="99"/>
    <w:rsid w:val="00363E91"/>
    <w:pPr>
      <w:widowControl/>
      <w:tabs>
        <w:tab w:val="center" w:pos="4677"/>
        <w:tab w:val="right" w:pos="9355"/>
      </w:tabs>
      <w:autoSpaceDE/>
      <w:autoSpaceDN/>
      <w:adjustRightInd/>
    </w:pPr>
    <w:rPr>
      <w:sz w:val="20"/>
      <w:szCs w:val="20"/>
    </w:rPr>
  </w:style>
  <w:style w:type="character" w:customStyle="1" w:styleId="ab">
    <w:name w:val="Верхний колонтитул Знак"/>
    <w:link w:val="aa"/>
    <w:uiPriority w:val="99"/>
    <w:rsid w:val="00363E91"/>
    <w:rPr>
      <w:rFonts w:eastAsia="Times New Roman" w:hAnsi="Times New Roman" w:cs="Times New Roman"/>
      <w:sz w:val="20"/>
      <w:szCs w:val="20"/>
    </w:rPr>
  </w:style>
  <w:style w:type="paragraph" w:styleId="ac">
    <w:name w:val="footer"/>
    <w:basedOn w:val="a"/>
    <w:link w:val="ad"/>
    <w:uiPriority w:val="99"/>
    <w:rsid w:val="00363E91"/>
    <w:pPr>
      <w:widowControl/>
      <w:tabs>
        <w:tab w:val="center" w:pos="4677"/>
        <w:tab w:val="right" w:pos="9355"/>
      </w:tabs>
      <w:autoSpaceDE/>
      <w:autoSpaceDN/>
      <w:adjustRightInd/>
    </w:pPr>
    <w:rPr>
      <w:sz w:val="20"/>
      <w:szCs w:val="20"/>
    </w:rPr>
  </w:style>
  <w:style w:type="character" w:customStyle="1" w:styleId="ad">
    <w:name w:val="Нижний колонтитул Знак"/>
    <w:link w:val="ac"/>
    <w:uiPriority w:val="99"/>
    <w:rsid w:val="00363E91"/>
    <w:rPr>
      <w:rFonts w:eastAsia="Times New Roman" w:hAnsi="Times New Roman" w:cs="Times New Roman"/>
      <w:sz w:val="20"/>
      <w:szCs w:val="20"/>
    </w:rPr>
  </w:style>
  <w:style w:type="paragraph" w:styleId="ae">
    <w:name w:val="Balloon Text"/>
    <w:basedOn w:val="a"/>
    <w:link w:val="af"/>
    <w:uiPriority w:val="99"/>
    <w:rsid w:val="00363E91"/>
    <w:pPr>
      <w:widowControl/>
      <w:autoSpaceDE/>
      <w:autoSpaceDN/>
      <w:adjustRightInd/>
    </w:pPr>
    <w:rPr>
      <w:rFonts w:ascii="Tahoma" w:hAnsi="Tahoma" w:cs="Tahoma"/>
      <w:sz w:val="16"/>
      <w:szCs w:val="16"/>
    </w:rPr>
  </w:style>
  <w:style w:type="character" w:customStyle="1" w:styleId="af">
    <w:name w:val="Текст выноски Знак"/>
    <w:link w:val="ae"/>
    <w:uiPriority w:val="99"/>
    <w:rsid w:val="00363E91"/>
    <w:rPr>
      <w:rFonts w:ascii="Tahoma" w:eastAsia="Times New Roman" w:hAnsi="Tahoma" w:cs="Tahoma"/>
      <w:sz w:val="16"/>
      <w:szCs w:val="16"/>
    </w:rPr>
  </w:style>
  <w:style w:type="paragraph" w:customStyle="1" w:styleId="210">
    <w:name w:val="Основной текст 21"/>
    <w:basedOn w:val="a"/>
    <w:rsid w:val="00363E91"/>
    <w:pPr>
      <w:widowControl/>
      <w:autoSpaceDE/>
      <w:autoSpaceDN/>
      <w:adjustRightInd/>
      <w:jc w:val="both"/>
    </w:pPr>
    <w:rPr>
      <w:rFonts w:eastAsia="Calibri"/>
    </w:rPr>
  </w:style>
  <w:style w:type="paragraph" w:customStyle="1" w:styleId="Default">
    <w:name w:val="Default"/>
    <w:rsid w:val="00363E91"/>
    <w:pPr>
      <w:autoSpaceDE w:val="0"/>
      <w:autoSpaceDN w:val="0"/>
      <w:adjustRightInd w:val="0"/>
    </w:pPr>
    <w:rPr>
      <w:rFonts w:eastAsia="Calibri" w:hAnsi="Times New Roman"/>
      <w:color w:val="000000"/>
      <w:sz w:val="24"/>
      <w:szCs w:val="24"/>
      <w:lang w:eastAsia="en-US"/>
    </w:rPr>
  </w:style>
  <w:style w:type="paragraph" w:styleId="af0">
    <w:name w:val="caption"/>
    <w:basedOn w:val="a"/>
    <w:next w:val="a"/>
    <w:uiPriority w:val="35"/>
    <w:unhideWhenUsed/>
    <w:qFormat/>
    <w:rsid w:val="00467643"/>
    <w:pPr>
      <w:spacing w:after="200"/>
    </w:pPr>
    <w:rPr>
      <w:b/>
      <w:bCs/>
      <w:color w:val="4F81BD"/>
      <w:sz w:val="18"/>
      <w:szCs w:val="18"/>
    </w:rPr>
  </w:style>
  <w:style w:type="character" w:styleId="af1">
    <w:name w:val="Strong"/>
    <w:uiPriority w:val="22"/>
    <w:qFormat/>
    <w:rsid w:val="007A08B9"/>
    <w:rPr>
      <w:b/>
      <w:bCs/>
    </w:rPr>
  </w:style>
  <w:style w:type="character" w:customStyle="1" w:styleId="-">
    <w:name w:val="Интернет-ссылка"/>
    <w:rsid w:val="0017202D"/>
    <w:rPr>
      <w:color w:val="000080"/>
      <w:u w:val="single"/>
    </w:rPr>
  </w:style>
  <w:style w:type="paragraph" w:styleId="af2">
    <w:name w:val="Block Text"/>
    <w:basedOn w:val="a"/>
    <w:rsid w:val="001C7708"/>
    <w:pPr>
      <w:widowControl/>
      <w:autoSpaceDE/>
      <w:autoSpaceDN/>
      <w:adjustRightInd/>
      <w:ind w:left="720" w:right="715"/>
      <w:jc w:val="center"/>
    </w:pPr>
    <w:rPr>
      <w:sz w:val="40"/>
    </w:rPr>
  </w:style>
  <w:style w:type="paragraph" w:styleId="af3">
    <w:name w:val="Normal (Web)"/>
    <w:basedOn w:val="a"/>
    <w:uiPriority w:val="99"/>
    <w:unhideWhenUsed/>
    <w:rsid w:val="002D5C48"/>
    <w:pPr>
      <w:widowControl/>
      <w:autoSpaceDE/>
      <w:autoSpaceDN/>
      <w:adjustRightInd/>
      <w:spacing w:before="100" w:beforeAutospacing="1" w:after="100" w:afterAutospacing="1"/>
    </w:pPr>
  </w:style>
  <w:style w:type="paragraph" w:customStyle="1" w:styleId="af4">
    <w:name w:val="Содержимое таблицы"/>
    <w:basedOn w:val="a"/>
    <w:rsid w:val="00C60FB1"/>
    <w:pPr>
      <w:suppressLineNumbers/>
      <w:suppressAutoHyphens/>
      <w:autoSpaceDE/>
      <w:autoSpaceDN/>
      <w:adjustRightInd/>
    </w:pPr>
    <w:rPr>
      <w:rFonts w:ascii="Arial" w:eastAsia="Lucida Sans Unicode" w:hAnsi="Arial"/>
      <w:kern w:val="2"/>
      <w:lang w:eastAsia="ar-SA"/>
    </w:rPr>
  </w:style>
  <w:style w:type="paragraph" w:customStyle="1" w:styleId="af5">
    <w:name w:val="А_основной"/>
    <w:basedOn w:val="a"/>
    <w:link w:val="af6"/>
    <w:qFormat/>
    <w:rsid w:val="00A12A11"/>
    <w:pPr>
      <w:widowControl/>
      <w:autoSpaceDE/>
      <w:autoSpaceDN/>
      <w:adjustRightInd/>
      <w:spacing w:line="360" w:lineRule="auto"/>
      <w:ind w:firstLine="454"/>
      <w:jc w:val="both"/>
    </w:pPr>
    <w:rPr>
      <w:rFonts w:eastAsia="Calibri"/>
      <w:sz w:val="28"/>
      <w:szCs w:val="28"/>
      <w:lang w:eastAsia="en-US"/>
    </w:rPr>
  </w:style>
  <w:style w:type="character" w:customStyle="1" w:styleId="af6">
    <w:name w:val="А_основной Знак"/>
    <w:link w:val="af5"/>
    <w:rsid w:val="00A12A11"/>
    <w:rPr>
      <w:rFonts w:eastAsia="Calibri" w:hAnsi="Times New Roman"/>
      <w:sz w:val="28"/>
      <w:szCs w:val="28"/>
      <w:lang w:eastAsia="en-US"/>
    </w:rPr>
  </w:style>
  <w:style w:type="paragraph" w:styleId="af7">
    <w:name w:val="endnote text"/>
    <w:basedOn w:val="a"/>
    <w:link w:val="af8"/>
    <w:uiPriority w:val="99"/>
    <w:semiHidden/>
    <w:unhideWhenUsed/>
    <w:rsid w:val="00E163B2"/>
    <w:pPr>
      <w:widowControl/>
      <w:autoSpaceDE/>
      <w:autoSpaceDN/>
      <w:adjustRightInd/>
    </w:pPr>
    <w:rPr>
      <w:rFonts w:ascii="Calibri" w:eastAsia="Calibri" w:hAnsi="Calibri"/>
      <w:sz w:val="20"/>
      <w:szCs w:val="20"/>
      <w:lang w:eastAsia="en-US"/>
    </w:rPr>
  </w:style>
  <w:style w:type="character" w:customStyle="1" w:styleId="af8">
    <w:name w:val="Текст концевой сноски Знак"/>
    <w:link w:val="af7"/>
    <w:uiPriority w:val="99"/>
    <w:semiHidden/>
    <w:rsid w:val="00E163B2"/>
    <w:rPr>
      <w:rFonts w:ascii="Calibri" w:eastAsia="Calibri"/>
      <w:lang w:eastAsia="en-US"/>
    </w:rPr>
  </w:style>
  <w:style w:type="character" w:styleId="af9">
    <w:name w:val="endnote reference"/>
    <w:uiPriority w:val="99"/>
    <w:semiHidden/>
    <w:unhideWhenUsed/>
    <w:rsid w:val="00E163B2"/>
    <w:rPr>
      <w:vertAlign w:val="superscript"/>
    </w:rPr>
  </w:style>
  <w:style w:type="character" w:customStyle="1" w:styleId="c4">
    <w:name w:val="c4"/>
    <w:rsid w:val="00D238FE"/>
  </w:style>
  <w:style w:type="character" w:customStyle="1" w:styleId="c3">
    <w:name w:val="c3"/>
    <w:rsid w:val="00D238FE"/>
  </w:style>
  <w:style w:type="character" w:customStyle="1" w:styleId="c21">
    <w:name w:val="c21"/>
    <w:rsid w:val="00D238FE"/>
  </w:style>
  <w:style w:type="character" w:customStyle="1" w:styleId="c25">
    <w:name w:val="c25"/>
    <w:rsid w:val="00D238FE"/>
  </w:style>
  <w:style w:type="paragraph" w:customStyle="1" w:styleId="41">
    <w:name w:val="Заголовок 41"/>
    <w:basedOn w:val="a"/>
    <w:uiPriority w:val="1"/>
    <w:qFormat/>
    <w:rsid w:val="00767EF5"/>
    <w:pPr>
      <w:autoSpaceDE/>
      <w:autoSpaceDN/>
      <w:adjustRightInd/>
      <w:spacing w:line="277" w:lineRule="exact"/>
      <w:ind w:left="115" w:right="140"/>
      <w:outlineLvl w:val="4"/>
    </w:pPr>
    <w:rPr>
      <w:i/>
      <w:sz w:val="25"/>
      <w:szCs w:val="25"/>
      <w:lang w:val="en-US" w:eastAsia="en-US"/>
    </w:rPr>
  </w:style>
  <w:style w:type="paragraph" w:customStyle="1" w:styleId="51">
    <w:name w:val="Заголовок 51"/>
    <w:basedOn w:val="a"/>
    <w:uiPriority w:val="1"/>
    <w:qFormat/>
    <w:rsid w:val="00767EF5"/>
    <w:pPr>
      <w:autoSpaceDE/>
      <w:autoSpaceDN/>
      <w:adjustRightInd/>
      <w:ind w:left="115"/>
      <w:outlineLvl w:val="5"/>
    </w:pPr>
    <w:rPr>
      <w:b/>
      <w:bCs/>
      <w:lang w:val="en-US" w:eastAsia="en-US"/>
    </w:rPr>
  </w:style>
  <w:style w:type="paragraph" w:customStyle="1" w:styleId="11">
    <w:name w:val="Оглавление 11"/>
    <w:basedOn w:val="a"/>
    <w:uiPriority w:val="1"/>
    <w:qFormat/>
    <w:rsid w:val="00767EF5"/>
    <w:pPr>
      <w:autoSpaceDE/>
      <w:autoSpaceDN/>
      <w:adjustRightInd/>
      <w:ind w:left="115" w:right="113"/>
    </w:pPr>
    <w:rPr>
      <w:b/>
      <w:bCs/>
      <w:lang w:val="en-US" w:eastAsia="en-US"/>
    </w:rPr>
  </w:style>
  <w:style w:type="paragraph" w:customStyle="1" w:styleId="211">
    <w:name w:val="Оглавление 21"/>
    <w:basedOn w:val="a"/>
    <w:uiPriority w:val="1"/>
    <w:qFormat/>
    <w:rsid w:val="00767EF5"/>
    <w:pPr>
      <w:autoSpaceDE/>
      <w:autoSpaceDN/>
      <w:adjustRightInd/>
      <w:ind w:left="908" w:right="135" w:hanging="472"/>
    </w:pPr>
    <w:rPr>
      <w:b/>
      <w:bCs/>
      <w:lang w:val="en-US" w:eastAsia="en-US"/>
    </w:rPr>
  </w:style>
  <w:style w:type="paragraph" w:customStyle="1" w:styleId="310">
    <w:name w:val="Оглавление 31"/>
    <w:basedOn w:val="a"/>
    <w:uiPriority w:val="1"/>
    <w:qFormat/>
    <w:rsid w:val="00767EF5"/>
    <w:pPr>
      <w:autoSpaceDE/>
      <w:autoSpaceDN/>
      <w:adjustRightInd/>
      <w:ind w:left="116" w:right="114" w:firstLine="784"/>
    </w:pPr>
    <w:rPr>
      <w:b/>
      <w:bCs/>
      <w:lang w:val="en-US" w:eastAsia="en-US"/>
    </w:rPr>
  </w:style>
  <w:style w:type="paragraph" w:customStyle="1" w:styleId="410">
    <w:name w:val="Оглавление 41"/>
    <w:basedOn w:val="a"/>
    <w:uiPriority w:val="1"/>
    <w:qFormat/>
    <w:rsid w:val="00767EF5"/>
    <w:pPr>
      <w:autoSpaceDE/>
      <w:autoSpaceDN/>
      <w:adjustRightInd/>
      <w:ind w:left="116" w:right="117" w:firstLine="1156"/>
    </w:pPr>
    <w:rPr>
      <w:b/>
      <w:bCs/>
      <w:lang w:val="en-US" w:eastAsia="en-US"/>
    </w:rPr>
  </w:style>
  <w:style w:type="paragraph" w:customStyle="1" w:styleId="510">
    <w:name w:val="Оглавление 51"/>
    <w:basedOn w:val="a"/>
    <w:uiPriority w:val="1"/>
    <w:qFormat/>
    <w:rsid w:val="00767EF5"/>
    <w:pPr>
      <w:autoSpaceDE/>
      <w:autoSpaceDN/>
      <w:adjustRightInd/>
      <w:ind w:left="116" w:right="112" w:firstLine="1408"/>
    </w:pPr>
    <w:rPr>
      <w:b/>
      <w:bCs/>
      <w:lang w:val="en-US" w:eastAsia="en-US"/>
    </w:rPr>
  </w:style>
  <w:style w:type="paragraph" w:customStyle="1" w:styleId="61">
    <w:name w:val="Оглавление 61"/>
    <w:basedOn w:val="a"/>
    <w:uiPriority w:val="1"/>
    <w:qFormat/>
    <w:rsid w:val="00767EF5"/>
    <w:pPr>
      <w:autoSpaceDE/>
      <w:autoSpaceDN/>
      <w:adjustRightInd/>
      <w:ind w:left="116" w:right="117" w:firstLine="2306"/>
    </w:pPr>
    <w:rPr>
      <w:b/>
      <w:bCs/>
      <w:lang w:val="en-US" w:eastAsia="en-US"/>
    </w:rPr>
  </w:style>
  <w:style w:type="paragraph" w:customStyle="1" w:styleId="71">
    <w:name w:val="Оглавление 71"/>
    <w:basedOn w:val="a"/>
    <w:uiPriority w:val="1"/>
    <w:qFormat/>
    <w:rsid w:val="00767EF5"/>
    <w:pPr>
      <w:autoSpaceDE/>
      <w:autoSpaceDN/>
      <w:adjustRightInd/>
      <w:ind w:left="116" w:right="113" w:firstLine="2496"/>
    </w:pPr>
    <w:rPr>
      <w:b/>
      <w:bCs/>
      <w:lang w:val="en-US" w:eastAsia="en-US"/>
    </w:rPr>
  </w:style>
  <w:style w:type="paragraph" w:customStyle="1" w:styleId="81">
    <w:name w:val="Оглавление 81"/>
    <w:basedOn w:val="a"/>
    <w:uiPriority w:val="1"/>
    <w:qFormat/>
    <w:rsid w:val="00767EF5"/>
    <w:pPr>
      <w:autoSpaceDE/>
      <w:autoSpaceDN/>
      <w:adjustRightInd/>
      <w:ind w:left="116" w:right="111" w:firstLine="3126"/>
    </w:pPr>
    <w:rPr>
      <w:b/>
      <w:bCs/>
      <w:lang w:val="en-US" w:eastAsia="en-US"/>
    </w:rPr>
  </w:style>
  <w:style w:type="paragraph" w:customStyle="1" w:styleId="91">
    <w:name w:val="Оглавление 91"/>
    <w:basedOn w:val="a"/>
    <w:uiPriority w:val="1"/>
    <w:qFormat/>
    <w:rsid w:val="00767EF5"/>
    <w:pPr>
      <w:autoSpaceDE/>
      <w:autoSpaceDN/>
      <w:adjustRightInd/>
      <w:ind w:left="116" w:right="110" w:firstLine="4028"/>
    </w:pPr>
    <w:rPr>
      <w:b/>
      <w:bCs/>
      <w:lang w:val="en-US" w:eastAsia="en-US"/>
    </w:rPr>
  </w:style>
  <w:style w:type="paragraph" w:customStyle="1" w:styleId="110">
    <w:name w:val="Заголовок 11"/>
    <w:basedOn w:val="a"/>
    <w:uiPriority w:val="1"/>
    <w:qFormat/>
    <w:rsid w:val="00767EF5"/>
    <w:pPr>
      <w:autoSpaceDE/>
      <w:autoSpaceDN/>
      <w:adjustRightInd/>
      <w:ind w:left="116"/>
      <w:outlineLvl w:val="1"/>
    </w:pPr>
    <w:rPr>
      <w:b/>
      <w:bCs/>
      <w:sz w:val="40"/>
      <w:szCs w:val="40"/>
      <w:lang w:val="en-US" w:eastAsia="en-US"/>
    </w:rPr>
  </w:style>
  <w:style w:type="paragraph" w:customStyle="1" w:styleId="212">
    <w:name w:val="Заголовок 21"/>
    <w:basedOn w:val="a"/>
    <w:uiPriority w:val="1"/>
    <w:qFormat/>
    <w:rsid w:val="00767EF5"/>
    <w:pPr>
      <w:autoSpaceDE/>
      <w:autoSpaceDN/>
      <w:adjustRightInd/>
      <w:ind w:left="116"/>
      <w:outlineLvl w:val="2"/>
    </w:pPr>
    <w:rPr>
      <w:b/>
      <w:bCs/>
      <w:sz w:val="28"/>
      <w:szCs w:val="28"/>
      <w:lang w:val="en-US" w:eastAsia="en-US"/>
    </w:rPr>
  </w:style>
  <w:style w:type="paragraph" w:customStyle="1" w:styleId="311">
    <w:name w:val="Заголовок 31"/>
    <w:basedOn w:val="a"/>
    <w:uiPriority w:val="1"/>
    <w:qFormat/>
    <w:rsid w:val="00767EF5"/>
    <w:pPr>
      <w:autoSpaceDE/>
      <w:autoSpaceDN/>
      <w:adjustRightInd/>
      <w:spacing w:line="286" w:lineRule="exact"/>
      <w:ind w:left="115"/>
      <w:jc w:val="both"/>
      <w:outlineLvl w:val="3"/>
    </w:pPr>
    <w:rPr>
      <w:b/>
      <w:bCs/>
      <w:i/>
      <w:sz w:val="25"/>
      <w:szCs w:val="25"/>
      <w:lang w:val="en-US" w:eastAsia="en-US"/>
    </w:rPr>
  </w:style>
  <w:style w:type="paragraph" w:customStyle="1" w:styleId="TableParagraph">
    <w:name w:val="Table Paragraph"/>
    <w:basedOn w:val="a"/>
    <w:uiPriority w:val="1"/>
    <w:qFormat/>
    <w:rsid w:val="00767EF5"/>
    <w:pPr>
      <w:autoSpaceDE/>
      <w:autoSpaceDN/>
      <w:adjustRightInd/>
      <w:ind w:left="103"/>
    </w:pPr>
    <w:rPr>
      <w:sz w:val="22"/>
      <w:szCs w:val="22"/>
      <w:lang w:val="en-US" w:eastAsia="en-US"/>
    </w:rPr>
  </w:style>
  <w:style w:type="paragraph" w:customStyle="1" w:styleId="ConsNormal">
    <w:name w:val="ConsNormal"/>
    <w:rsid w:val="00716EA1"/>
    <w:pPr>
      <w:widowControl w:val="0"/>
      <w:ind w:firstLine="720"/>
    </w:pPr>
    <w:rPr>
      <w:rFonts w:ascii="Arial" w:hAnsi="Arial"/>
      <w:snapToGrid w:val="0"/>
    </w:rPr>
  </w:style>
  <w:style w:type="paragraph" w:customStyle="1" w:styleId="msonormalbullet1gif">
    <w:name w:val="msonormalbullet1.gif"/>
    <w:basedOn w:val="a"/>
    <w:rsid w:val="009C6E88"/>
    <w:pPr>
      <w:widowControl/>
      <w:autoSpaceDE/>
      <w:autoSpaceDN/>
      <w:adjustRightInd/>
      <w:spacing w:before="100" w:beforeAutospacing="1" w:after="100" w:afterAutospacing="1"/>
    </w:pPr>
  </w:style>
  <w:style w:type="paragraph" w:styleId="23">
    <w:name w:val="Body Text Indent 2"/>
    <w:basedOn w:val="a"/>
    <w:link w:val="24"/>
    <w:uiPriority w:val="99"/>
    <w:semiHidden/>
    <w:unhideWhenUsed/>
    <w:rsid w:val="009C6E88"/>
    <w:pPr>
      <w:spacing w:after="120" w:line="480" w:lineRule="auto"/>
      <w:ind w:left="283"/>
    </w:pPr>
  </w:style>
  <w:style w:type="character" w:customStyle="1" w:styleId="24">
    <w:name w:val="Основной текст с отступом 2 Знак"/>
    <w:basedOn w:val="a0"/>
    <w:link w:val="23"/>
    <w:uiPriority w:val="99"/>
    <w:semiHidden/>
    <w:rsid w:val="009C6E88"/>
    <w:rPr>
      <w:rFonts w:hAnsi="Times New Roman"/>
      <w:sz w:val="24"/>
      <w:szCs w:val="24"/>
    </w:rPr>
  </w:style>
  <w:style w:type="table" w:customStyle="1" w:styleId="12">
    <w:name w:val="Сетка таблицы1"/>
    <w:basedOn w:val="a1"/>
    <w:next w:val="a7"/>
    <w:uiPriority w:val="59"/>
    <w:rsid w:val="009C6E88"/>
    <w:rPr>
      <w:rFonts w:ascii="Calibri"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1"/>
    <w:next w:val="a7"/>
    <w:uiPriority w:val="59"/>
    <w:rsid w:val="009C0A32"/>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1">
    <w:name w:val="s_1"/>
    <w:basedOn w:val="a"/>
    <w:rsid w:val="00F614EE"/>
    <w:pPr>
      <w:widowControl/>
      <w:autoSpaceDE/>
      <w:autoSpaceDN/>
      <w:adjustRightInd/>
      <w:spacing w:before="100" w:beforeAutospacing="1" w:after="100" w:afterAutospacing="1"/>
    </w:pPr>
  </w:style>
  <w:style w:type="paragraph" w:styleId="afa">
    <w:name w:val="No Spacing"/>
    <w:uiPriority w:val="1"/>
    <w:qFormat/>
    <w:rsid w:val="00DE4953"/>
    <w:rPr>
      <w:rFonts w:ascii="Calibri" w:eastAsia="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4986"/>
    <w:pPr>
      <w:widowControl w:val="0"/>
      <w:autoSpaceDE w:val="0"/>
      <w:autoSpaceDN w:val="0"/>
      <w:adjustRightInd w:val="0"/>
    </w:pPr>
    <w:rPr>
      <w:rFonts w:hAnsi="Times New Roman"/>
      <w:sz w:val="24"/>
      <w:szCs w:val="24"/>
    </w:rPr>
  </w:style>
  <w:style w:type="paragraph" w:styleId="1">
    <w:name w:val="heading 1"/>
    <w:basedOn w:val="a"/>
    <w:next w:val="a"/>
    <w:link w:val="10"/>
    <w:qFormat/>
    <w:rsid w:val="00363E91"/>
    <w:pPr>
      <w:keepNext/>
      <w:widowControl/>
      <w:autoSpaceDE/>
      <w:autoSpaceDN/>
      <w:adjustRightInd/>
      <w:jc w:val="both"/>
      <w:outlineLvl w:val="0"/>
    </w:pPr>
    <w:rPr>
      <w:sz w:val="28"/>
      <w:szCs w:val="20"/>
    </w:rPr>
  </w:style>
  <w:style w:type="paragraph" w:styleId="2">
    <w:name w:val="heading 2"/>
    <w:basedOn w:val="a"/>
    <w:next w:val="a"/>
    <w:link w:val="20"/>
    <w:qFormat/>
    <w:rsid w:val="00363E91"/>
    <w:pPr>
      <w:keepNext/>
      <w:widowControl/>
      <w:autoSpaceDE/>
      <w:autoSpaceDN/>
      <w:adjustRightInd/>
      <w:jc w:val="center"/>
      <w:outlineLvl w:val="1"/>
    </w:pPr>
    <w:rPr>
      <w:sz w:val="40"/>
      <w:szCs w:val="20"/>
    </w:rPr>
  </w:style>
  <w:style w:type="paragraph" w:styleId="3">
    <w:name w:val="heading 3"/>
    <w:basedOn w:val="a"/>
    <w:next w:val="a"/>
    <w:link w:val="30"/>
    <w:qFormat/>
    <w:rsid w:val="00363E91"/>
    <w:pPr>
      <w:keepNext/>
      <w:widowControl/>
      <w:autoSpaceDE/>
      <w:autoSpaceDN/>
      <w:adjustRightInd/>
      <w:jc w:val="center"/>
      <w:outlineLvl w:val="2"/>
    </w:pPr>
    <w:rPr>
      <w:sz w:val="28"/>
      <w:szCs w:val="20"/>
    </w:rPr>
  </w:style>
  <w:style w:type="paragraph" w:styleId="4">
    <w:name w:val="heading 4"/>
    <w:basedOn w:val="a"/>
    <w:next w:val="a"/>
    <w:link w:val="40"/>
    <w:qFormat/>
    <w:rsid w:val="00363E91"/>
    <w:pPr>
      <w:keepNext/>
      <w:widowControl/>
      <w:autoSpaceDE/>
      <w:autoSpaceDN/>
      <w:adjustRightInd/>
      <w:jc w:val="center"/>
      <w:outlineLvl w:val="3"/>
    </w:pPr>
    <w:rPr>
      <w:b/>
      <w:i/>
      <w:sz w:val="32"/>
      <w:szCs w:val="20"/>
    </w:rPr>
  </w:style>
  <w:style w:type="paragraph" w:styleId="5">
    <w:name w:val="heading 5"/>
    <w:basedOn w:val="a"/>
    <w:next w:val="a"/>
    <w:link w:val="50"/>
    <w:qFormat/>
    <w:rsid w:val="00363E91"/>
    <w:pPr>
      <w:keepNext/>
      <w:widowControl/>
      <w:autoSpaceDE/>
      <w:autoSpaceDN/>
      <w:adjustRightInd/>
      <w:jc w:val="center"/>
      <w:outlineLvl w:val="4"/>
    </w:pPr>
    <w:rPr>
      <w:sz w:val="32"/>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363E91"/>
    <w:rPr>
      <w:rFonts w:eastAsia="Times New Roman" w:hAnsi="Times New Roman" w:cs="Times New Roman"/>
      <w:sz w:val="28"/>
      <w:szCs w:val="20"/>
    </w:rPr>
  </w:style>
  <w:style w:type="character" w:customStyle="1" w:styleId="20">
    <w:name w:val="Заголовок 2 Знак"/>
    <w:link w:val="2"/>
    <w:rsid w:val="00363E91"/>
    <w:rPr>
      <w:rFonts w:eastAsia="Times New Roman" w:hAnsi="Times New Roman" w:cs="Times New Roman"/>
      <w:sz w:val="40"/>
      <w:szCs w:val="20"/>
    </w:rPr>
  </w:style>
  <w:style w:type="character" w:customStyle="1" w:styleId="30">
    <w:name w:val="Заголовок 3 Знак"/>
    <w:link w:val="3"/>
    <w:rsid w:val="00363E91"/>
    <w:rPr>
      <w:rFonts w:eastAsia="Times New Roman" w:hAnsi="Times New Roman" w:cs="Times New Roman"/>
      <w:sz w:val="28"/>
      <w:szCs w:val="20"/>
    </w:rPr>
  </w:style>
  <w:style w:type="character" w:customStyle="1" w:styleId="40">
    <w:name w:val="Заголовок 4 Знак"/>
    <w:link w:val="4"/>
    <w:rsid w:val="00363E91"/>
    <w:rPr>
      <w:rFonts w:eastAsia="Times New Roman" w:hAnsi="Times New Roman" w:cs="Times New Roman"/>
      <w:b/>
      <w:i/>
      <w:sz w:val="32"/>
      <w:szCs w:val="20"/>
    </w:rPr>
  </w:style>
  <w:style w:type="character" w:customStyle="1" w:styleId="50">
    <w:name w:val="Заголовок 5 Знак"/>
    <w:link w:val="5"/>
    <w:rsid w:val="00363E91"/>
    <w:rPr>
      <w:rFonts w:eastAsia="Times New Roman" w:hAnsi="Times New Roman" w:cs="Times New Roman"/>
      <w:sz w:val="32"/>
      <w:szCs w:val="20"/>
    </w:rPr>
  </w:style>
  <w:style w:type="paragraph" w:customStyle="1" w:styleId="Style1">
    <w:name w:val="Style1"/>
    <w:basedOn w:val="a"/>
    <w:uiPriority w:val="99"/>
    <w:rsid w:val="00B64986"/>
  </w:style>
  <w:style w:type="paragraph" w:customStyle="1" w:styleId="Style2">
    <w:name w:val="Style2"/>
    <w:basedOn w:val="a"/>
    <w:uiPriority w:val="99"/>
    <w:rsid w:val="00B64986"/>
    <w:pPr>
      <w:spacing w:line="458" w:lineRule="exact"/>
      <w:ind w:firstLine="480"/>
    </w:pPr>
  </w:style>
  <w:style w:type="paragraph" w:customStyle="1" w:styleId="Style3">
    <w:name w:val="Style3"/>
    <w:basedOn w:val="a"/>
    <w:uiPriority w:val="99"/>
    <w:rsid w:val="00B64986"/>
    <w:pPr>
      <w:spacing w:line="461" w:lineRule="exact"/>
      <w:ind w:hanging="403"/>
      <w:jc w:val="both"/>
    </w:pPr>
  </w:style>
  <w:style w:type="paragraph" w:customStyle="1" w:styleId="Style4">
    <w:name w:val="Style4"/>
    <w:basedOn w:val="a"/>
    <w:uiPriority w:val="99"/>
    <w:rsid w:val="00B64986"/>
    <w:pPr>
      <w:spacing w:line="458" w:lineRule="exact"/>
      <w:jc w:val="both"/>
    </w:pPr>
  </w:style>
  <w:style w:type="character" w:customStyle="1" w:styleId="FontStyle11">
    <w:name w:val="Font Style11"/>
    <w:uiPriority w:val="99"/>
    <w:rsid w:val="00B64986"/>
    <w:rPr>
      <w:rFonts w:ascii="Times New Roman" w:hAnsi="Times New Roman" w:cs="Times New Roman"/>
      <w:b/>
      <w:bCs/>
      <w:sz w:val="26"/>
      <w:szCs w:val="26"/>
    </w:rPr>
  </w:style>
  <w:style w:type="character" w:customStyle="1" w:styleId="FontStyle12">
    <w:name w:val="Font Style12"/>
    <w:uiPriority w:val="99"/>
    <w:rsid w:val="00B64986"/>
    <w:rPr>
      <w:rFonts w:ascii="Times New Roman" w:hAnsi="Times New Roman" w:cs="Times New Roman"/>
      <w:sz w:val="24"/>
      <w:szCs w:val="24"/>
    </w:rPr>
  </w:style>
  <w:style w:type="paragraph" w:customStyle="1" w:styleId="Style5">
    <w:name w:val="Style5"/>
    <w:basedOn w:val="a"/>
    <w:uiPriority w:val="99"/>
    <w:rsid w:val="00AA5668"/>
  </w:style>
  <w:style w:type="paragraph" w:customStyle="1" w:styleId="Style6">
    <w:name w:val="Style6"/>
    <w:basedOn w:val="a"/>
    <w:uiPriority w:val="99"/>
    <w:rsid w:val="00AA5668"/>
  </w:style>
  <w:style w:type="paragraph" w:customStyle="1" w:styleId="Style7">
    <w:name w:val="Style7"/>
    <w:basedOn w:val="a"/>
    <w:uiPriority w:val="99"/>
    <w:rsid w:val="00AA5668"/>
  </w:style>
  <w:style w:type="paragraph" w:customStyle="1" w:styleId="Style8">
    <w:name w:val="Style8"/>
    <w:basedOn w:val="a"/>
    <w:uiPriority w:val="99"/>
    <w:rsid w:val="00AA5668"/>
  </w:style>
  <w:style w:type="paragraph" w:customStyle="1" w:styleId="Style9">
    <w:name w:val="Style9"/>
    <w:basedOn w:val="a"/>
    <w:uiPriority w:val="99"/>
    <w:rsid w:val="00AA5668"/>
  </w:style>
  <w:style w:type="paragraph" w:customStyle="1" w:styleId="Style10">
    <w:name w:val="Style10"/>
    <w:basedOn w:val="a"/>
    <w:uiPriority w:val="99"/>
    <w:rsid w:val="00AA5668"/>
  </w:style>
  <w:style w:type="paragraph" w:customStyle="1" w:styleId="Style11">
    <w:name w:val="Style11"/>
    <w:basedOn w:val="a"/>
    <w:uiPriority w:val="99"/>
    <w:rsid w:val="00AA5668"/>
  </w:style>
  <w:style w:type="paragraph" w:customStyle="1" w:styleId="Style12">
    <w:name w:val="Style12"/>
    <w:basedOn w:val="a"/>
    <w:uiPriority w:val="99"/>
    <w:rsid w:val="00AA5668"/>
  </w:style>
  <w:style w:type="paragraph" w:customStyle="1" w:styleId="Style13">
    <w:name w:val="Style13"/>
    <w:basedOn w:val="a"/>
    <w:uiPriority w:val="99"/>
    <w:rsid w:val="00AA5668"/>
  </w:style>
  <w:style w:type="paragraph" w:customStyle="1" w:styleId="Style14">
    <w:name w:val="Style14"/>
    <w:basedOn w:val="a"/>
    <w:uiPriority w:val="99"/>
    <w:rsid w:val="00AA5668"/>
  </w:style>
  <w:style w:type="paragraph" w:customStyle="1" w:styleId="Style15">
    <w:name w:val="Style15"/>
    <w:basedOn w:val="a"/>
    <w:uiPriority w:val="99"/>
    <w:rsid w:val="00AA5668"/>
  </w:style>
  <w:style w:type="paragraph" w:customStyle="1" w:styleId="Style16">
    <w:name w:val="Style16"/>
    <w:basedOn w:val="a"/>
    <w:uiPriority w:val="99"/>
    <w:rsid w:val="00AA5668"/>
  </w:style>
  <w:style w:type="paragraph" w:customStyle="1" w:styleId="Style17">
    <w:name w:val="Style17"/>
    <w:basedOn w:val="a"/>
    <w:uiPriority w:val="99"/>
    <w:rsid w:val="00AA5668"/>
  </w:style>
  <w:style w:type="paragraph" w:customStyle="1" w:styleId="Style18">
    <w:name w:val="Style18"/>
    <w:basedOn w:val="a"/>
    <w:uiPriority w:val="99"/>
    <w:rsid w:val="00AA5668"/>
    <w:pPr>
      <w:spacing w:line="459" w:lineRule="exact"/>
    </w:pPr>
  </w:style>
  <w:style w:type="paragraph" w:customStyle="1" w:styleId="Style19">
    <w:name w:val="Style19"/>
    <w:basedOn w:val="a"/>
    <w:uiPriority w:val="99"/>
    <w:rsid w:val="00AA5668"/>
    <w:pPr>
      <w:spacing w:line="571" w:lineRule="exact"/>
      <w:jc w:val="both"/>
    </w:pPr>
  </w:style>
  <w:style w:type="paragraph" w:customStyle="1" w:styleId="Style20">
    <w:name w:val="Style20"/>
    <w:basedOn w:val="a"/>
    <w:uiPriority w:val="99"/>
    <w:rsid w:val="00AA5668"/>
  </w:style>
  <w:style w:type="character" w:customStyle="1" w:styleId="FontStyle22">
    <w:name w:val="Font Style22"/>
    <w:uiPriority w:val="99"/>
    <w:rsid w:val="00AA5668"/>
    <w:rPr>
      <w:rFonts w:ascii="Times New Roman" w:hAnsi="Times New Roman" w:cs="Times New Roman"/>
      <w:b/>
      <w:bCs/>
      <w:sz w:val="26"/>
      <w:szCs w:val="26"/>
    </w:rPr>
  </w:style>
  <w:style w:type="character" w:customStyle="1" w:styleId="FontStyle23">
    <w:name w:val="Font Style23"/>
    <w:uiPriority w:val="99"/>
    <w:rsid w:val="00AA5668"/>
    <w:rPr>
      <w:rFonts w:ascii="Times New Roman" w:hAnsi="Times New Roman" w:cs="Times New Roman"/>
      <w:sz w:val="24"/>
      <w:szCs w:val="24"/>
    </w:rPr>
  </w:style>
  <w:style w:type="character" w:customStyle="1" w:styleId="FontStyle24">
    <w:name w:val="Font Style24"/>
    <w:uiPriority w:val="99"/>
    <w:rsid w:val="00AA5668"/>
    <w:rPr>
      <w:rFonts w:ascii="Times New Roman" w:hAnsi="Times New Roman" w:cs="Times New Roman"/>
      <w:sz w:val="20"/>
      <w:szCs w:val="20"/>
    </w:rPr>
  </w:style>
  <w:style w:type="character" w:customStyle="1" w:styleId="FontStyle25">
    <w:name w:val="Font Style25"/>
    <w:uiPriority w:val="99"/>
    <w:rsid w:val="00AA5668"/>
    <w:rPr>
      <w:rFonts w:ascii="Times New Roman" w:hAnsi="Times New Roman" w:cs="Times New Roman"/>
      <w:b/>
      <w:bCs/>
      <w:sz w:val="72"/>
      <w:szCs w:val="72"/>
    </w:rPr>
  </w:style>
  <w:style w:type="character" w:customStyle="1" w:styleId="FontStyle26">
    <w:name w:val="Font Style26"/>
    <w:uiPriority w:val="99"/>
    <w:rsid w:val="00AA5668"/>
    <w:rPr>
      <w:rFonts w:ascii="Times New Roman" w:hAnsi="Times New Roman" w:cs="Times New Roman"/>
      <w:b/>
      <w:bCs/>
      <w:w w:val="40"/>
      <w:sz w:val="22"/>
      <w:szCs w:val="22"/>
    </w:rPr>
  </w:style>
  <w:style w:type="character" w:customStyle="1" w:styleId="FontStyle27">
    <w:name w:val="Font Style27"/>
    <w:uiPriority w:val="99"/>
    <w:rsid w:val="00AA5668"/>
    <w:rPr>
      <w:rFonts w:ascii="Times New Roman" w:hAnsi="Times New Roman" w:cs="Times New Roman"/>
      <w:i/>
      <w:iCs/>
      <w:sz w:val="24"/>
      <w:szCs w:val="24"/>
    </w:rPr>
  </w:style>
  <w:style w:type="character" w:customStyle="1" w:styleId="FontStyle28">
    <w:name w:val="Font Style28"/>
    <w:uiPriority w:val="99"/>
    <w:rsid w:val="00AA5668"/>
    <w:rPr>
      <w:rFonts w:ascii="Times New Roman" w:hAnsi="Times New Roman" w:cs="Times New Roman"/>
      <w:b/>
      <w:bCs/>
      <w:i/>
      <w:iCs/>
      <w:sz w:val="24"/>
      <w:szCs w:val="24"/>
    </w:rPr>
  </w:style>
  <w:style w:type="paragraph" w:styleId="a3">
    <w:name w:val="List Paragraph"/>
    <w:basedOn w:val="a"/>
    <w:link w:val="a4"/>
    <w:uiPriority w:val="34"/>
    <w:qFormat/>
    <w:rsid w:val="008157FB"/>
    <w:pPr>
      <w:ind w:left="720"/>
      <w:contextualSpacing/>
    </w:pPr>
  </w:style>
  <w:style w:type="character" w:customStyle="1" w:styleId="a4">
    <w:name w:val="Абзац списка Знак"/>
    <w:link w:val="a3"/>
    <w:uiPriority w:val="34"/>
    <w:locked/>
    <w:rsid w:val="0081753A"/>
    <w:rPr>
      <w:rFonts w:hAnsi="Times New Roman" w:cs="Times New Roman"/>
      <w:sz w:val="24"/>
      <w:szCs w:val="24"/>
    </w:rPr>
  </w:style>
  <w:style w:type="paragraph" w:styleId="a5">
    <w:name w:val="Body Text"/>
    <w:basedOn w:val="a"/>
    <w:link w:val="a6"/>
    <w:uiPriority w:val="1"/>
    <w:unhideWhenUsed/>
    <w:qFormat/>
    <w:rsid w:val="00912CFC"/>
    <w:pPr>
      <w:widowControl/>
      <w:autoSpaceDE/>
      <w:autoSpaceDN/>
      <w:adjustRightInd/>
      <w:jc w:val="both"/>
    </w:pPr>
    <w:rPr>
      <w:sz w:val="28"/>
      <w:szCs w:val="28"/>
    </w:rPr>
  </w:style>
  <w:style w:type="character" w:customStyle="1" w:styleId="a6">
    <w:name w:val="Основной текст Знак"/>
    <w:link w:val="a5"/>
    <w:rsid w:val="00912CFC"/>
    <w:rPr>
      <w:rFonts w:eastAsia="Times New Roman" w:hAnsi="Times New Roman" w:cs="Times New Roman"/>
      <w:sz w:val="28"/>
      <w:szCs w:val="28"/>
    </w:rPr>
  </w:style>
  <w:style w:type="table" w:styleId="a7">
    <w:name w:val="Table Grid"/>
    <w:basedOn w:val="a1"/>
    <w:uiPriority w:val="59"/>
    <w:rsid w:val="00912CFC"/>
    <w:rPr>
      <w:rFonts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Cell">
    <w:name w:val="ConsPlusCell"/>
    <w:uiPriority w:val="99"/>
    <w:rsid w:val="00FE00FA"/>
    <w:pPr>
      <w:widowControl w:val="0"/>
      <w:autoSpaceDE w:val="0"/>
      <w:autoSpaceDN w:val="0"/>
      <w:adjustRightInd w:val="0"/>
    </w:pPr>
    <w:rPr>
      <w:rFonts w:ascii="Arial" w:hAnsi="Arial" w:cs="Arial"/>
    </w:rPr>
  </w:style>
  <w:style w:type="paragraph" w:styleId="a8">
    <w:name w:val="Body Text Indent"/>
    <w:basedOn w:val="a"/>
    <w:link w:val="a9"/>
    <w:rsid w:val="00363E91"/>
    <w:pPr>
      <w:widowControl/>
      <w:autoSpaceDE/>
      <w:autoSpaceDN/>
      <w:adjustRightInd/>
      <w:ind w:firstLine="720"/>
      <w:jc w:val="both"/>
    </w:pPr>
    <w:rPr>
      <w:sz w:val="28"/>
      <w:szCs w:val="20"/>
    </w:rPr>
  </w:style>
  <w:style w:type="character" w:customStyle="1" w:styleId="a9">
    <w:name w:val="Основной текст с отступом Знак"/>
    <w:link w:val="a8"/>
    <w:rsid w:val="00363E91"/>
    <w:rPr>
      <w:rFonts w:eastAsia="Times New Roman" w:hAnsi="Times New Roman" w:cs="Times New Roman"/>
      <w:sz w:val="28"/>
      <w:szCs w:val="20"/>
    </w:rPr>
  </w:style>
  <w:style w:type="paragraph" w:styleId="21">
    <w:name w:val="Body Text 2"/>
    <w:basedOn w:val="a"/>
    <w:link w:val="22"/>
    <w:rsid w:val="00363E91"/>
    <w:pPr>
      <w:widowControl/>
      <w:autoSpaceDE/>
      <w:autoSpaceDN/>
      <w:adjustRightInd/>
      <w:jc w:val="both"/>
    </w:pPr>
    <w:rPr>
      <w:sz w:val="28"/>
      <w:szCs w:val="20"/>
    </w:rPr>
  </w:style>
  <w:style w:type="character" w:customStyle="1" w:styleId="22">
    <w:name w:val="Основной текст 2 Знак"/>
    <w:link w:val="21"/>
    <w:rsid w:val="00363E91"/>
    <w:rPr>
      <w:rFonts w:eastAsia="Times New Roman" w:hAnsi="Times New Roman" w:cs="Times New Roman"/>
      <w:sz w:val="28"/>
      <w:szCs w:val="20"/>
    </w:rPr>
  </w:style>
  <w:style w:type="paragraph" w:styleId="31">
    <w:name w:val="Body Text 3"/>
    <w:basedOn w:val="a"/>
    <w:link w:val="32"/>
    <w:rsid w:val="00363E91"/>
    <w:pPr>
      <w:widowControl/>
      <w:autoSpaceDE/>
      <w:autoSpaceDN/>
      <w:adjustRightInd/>
      <w:jc w:val="both"/>
    </w:pPr>
    <w:rPr>
      <w:szCs w:val="20"/>
    </w:rPr>
  </w:style>
  <w:style w:type="character" w:customStyle="1" w:styleId="32">
    <w:name w:val="Основной текст 3 Знак"/>
    <w:link w:val="31"/>
    <w:rsid w:val="00363E91"/>
    <w:rPr>
      <w:rFonts w:eastAsia="Times New Roman" w:hAnsi="Times New Roman" w:cs="Times New Roman"/>
      <w:sz w:val="24"/>
      <w:szCs w:val="20"/>
    </w:rPr>
  </w:style>
  <w:style w:type="paragraph" w:styleId="aa">
    <w:name w:val="header"/>
    <w:basedOn w:val="a"/>
    <w:link w:val="ab"/>
    <w:uiPriority w:val="99"/>
    <w:rsid w:val="00363E91"/>
    <w:pPr>
      <w:widowControl/>
      <w:tabs>
        <w:tab w:val="center" w:pos="4677"/>
        <w:tab w:val="right" w:pos="9355"/>
      </w:tabs>
      <w:autoSpaceDE/>
      <w:autoSpaceDN/>
      <w:adjustRightInd/>
    </w:pPr>
    <w:rPr>
      <w:sz w:val="20"/>
      <w:szCs w:val="20"/>
    </w:rPr>
  </w:style>
  <w:style w:type="character" w:customStyle="1" w:styleId="ab">
    <w:name w:val="Верхний колонтитул Знак"/>
    <w:link w:val="aa"/>
    <w:uiPriority w:val="99"/>
    <w:rsid w:val="00363E91"/>
    <w:rPr>
      <w:rFonts w:eastAsia="Times New Roman" w:hAnsi="Times New Roman" w:cs="Times New Roman"/>
      <w:sz w:val="20"/>
      <w:szCs w:val="20"/>
    </w:rPr>
  </w:style>
  <w:style w:type="paragraph" w:styleId="ac">
    <w:name w:val="footer"/>
    <w:basedOn w:val="a"/>
    <w:link w:val="ad"/>
    <w:uiPriority w:val="99"/>
    <w:rsid w:val="00363E91"/>
    <w:pPr>
      <w:widowControl/>
      <w:tabs>
        <w:tab w:val="center" w:pos="4677"/>
        <w:tab w:val="right" w:pos="9355"/>
      </w:tabs>
      <w:autoSpaceDE/>
      <w:autoSpaceDN/>
      <w:adjustRightInd/>
    </w:pPr>
    <w:rPr>
      <w:sz w:val="20"/>
      <w:szCs w:val="20"/>
    </w:rPr>
  </w:style>
  <w:style w:type="character" w:customStyle="1" w:styleId="ad">
    <w:name w:val="Нижний колонтитул Знак"/>
    <w:link w:val="ac"/>
    <w:uiPriority w:val="99"/>
    <w:rsid w:val="00363E91"/>
    <w:rPr>
      <w:rFonts w:eastAsia="Times New Roman" w:hAnsi="Times New Roman" w:cs="Times New Roman"/>
      <w:sz w:val="20"/>
      <w:szCs w:val="20"/>
    </w:rPr>
  </w:style>
  <w:style w:type="paragraph" w:styleId="ae">
    <w:name w:val="Balloon Text"/>
    <w:basedOn w:val="a"/>
    <w:link w:val="af"/>
    <w:uiPriority w:val="99"/>
    <w:rsid w:val="00363E91"/>
    <w:pPr>
      <w:widowControl/>
      <w:autoSpaceDE/>
      <w:autoSpaceDN/>
      <w:adjustRightInd/>
    </w:pPr>
    <w:rPr>
      <w:rFonts w:ascii="Tahoma" w:hAnsi="Tahoma" w:cs="Tahoma"/>
      <w:sz w:val="16"/>
      <w:szCs w:val="16"/>
    </w:rPr>
  </w:style>
  <w:style w:type="character" w:customStyle="1" w:styleId="af">
    <w:name w:val="Текст выноски Знак"/>
    <w:link w:val="ae"/>
    <w:uiPriority w:val="99"/>
    <w:rsid w:val="00363E91"/>
    <w:rPr>
      <w:rFonts w:ascii="Tahoma" w:eastAsia="Times New Roman" w:hAnsi="Tahoma" w:cs="Tahoma"/>
      <w:sz w:val="16"/>
      <w:szCs w:val="16"/>
    </w:rPr>
  </w:style>
  <w:style w:type="paragraph" w:customStyle="1" w:styleId="210">
    <w:name w:val="Основной текст 21"/>
    <w:basedOn w:val="a"/>
    <w:rsid w:val="00363E91"/>
    <w:pPr>
      <w:widowControl/>
      <w:autoSpaceDE/>
      <w:autoSpaceDN/>
      <w:adjustRightInd/>
      <w:jc w:val="both"/>
    </w:pPr>
    <w:rPr>
      <w:rFonts w:eastAsia="Calibri"/>
    </w:rPr>
  </w:style>
  <w:style w:type="paragraph" w:customStyle="1" w:styleId="Default">
    <w:name w:val="Default"/>
    <w:rsid w:val="00363E91"/>
    <w:pPr>
      <w:autoSpaceDE w:val="0"/>
      <w:autoSpaceDN w:val="0"/>
      <w:adjustRightInd w:val="0"/>
    </w:pPr>
    <w:rPr>
      <w:rFonts w:eastAsia="Calibri" w:hAnsi="Times New Roman"/>
      <w:color w:val="000000"/>
      <w:sz w:val="24"/>
      <w:szCs w:val="24"/>
      <w:lang w:eastAsia="en-US"/>
    </w:rPr>
  </w:style>
  <w:style w:type="paragraph" w:styleId="af0">
    <w:name w:val="caption"/>
    <w:basedOn w:val="a"/>
    <w:next w:val="a"/>
    <w:uiPriority w:val="35"/>
    <w:unhideWhenUsed/>
    <w:qFormat/>
    <w:rsid w:val="00467643"/>
    <w:pPr>
      <w:spacing w:after="200"/>
    </w:pPr>
    <w:rPr>
      <w:b/>
      <w:bCs/>
      <w:color w:val="4F81BD"/>
      <w:sz w:val="18"/>
      <w:szCs w:val="18"/>
    </w:rPr>
  </w:style>
  <w:style w:type="character" w:styleId="af1">
    <w:name w:val="Strong"/>
    <w:uiPriority w:val="22"/>
    <w:qFormat/>
    <w:rsid w:val="007A08B9"/>
    <w:rPr>
      <w:b/>
      <w:bCs/>
    </w:rPr>
  </w:style>
  <w:style w:type="character" w:customStyle="1" w:styleId="-">
    <w:name w:val="Интернет-ссылка"/>
    <w:rsid w:val="0017202D"/>
    <w:rPr>
      <w:color w:val="000080"/>
      <w:u w:val="single"/>
    </w:rPr>
  </w:style>
  <w:style w:type="paragraph" w:styleId="af2">
    <w:name w:val="Block Text"/>
    <w:basedOn w:val="a"/>
    <w:rsid w:val="001C7708"/>
    <w:pPr>
      <w:widowControl/>
      <w:autoSpaceDE/>
      <w:autoSpaceDN/>
      <w:adjustRightInd/>
      <w:ind w:left="720" w:right="715"/>
      <w:jc w:val="center"/>
    </w:pPr>
    <w:rPr>
      <w:sz w:val="40"/>
    </w:rPr>
  </w:style>
  <w:style w:type="paragraph" w:styleId="af3">
    <w:name w:val="Normal (Web)"/>
    <w:basedOn w:val="a"/>
    <w:uiPriority w:val="99"/>
    <w:unhideWhenUsed/>
    <w:rsid w:val="002D5C48"/>
    <w:pPr>
      <w:widowControl/>
      <w:autoSpaceDE/>
      <w:autoSpaceDN/>
      <w:adjustRightInd/>
      <w:spacing w:before="100" w:beforeAutospacing="1" w:after="100" w:afterAutospacing="1"/>
    </w:pPr>
  </w:style>
  <w:style w:type="paragraph" w:customStyle="1" w:styleId="af4">
    <w:name w:val="Содержимое таблицы"/>
    <w:basedOn w:val="a"/>
    <w:rsid w:val="00C60FB1"/>
    <w:pPr>
      <w:suppressLineNumbers/>
      <w:suppressAutoHyphens/>
      <w:autoSpaceDE/>
      <w:autoSpaceDN/>
      <w:adjustRightInd/>
    </w:pPr>
    <w:rPr>
      <w:rFonts w:ascii="Arial" w:eastAsia="Lucida Sans Unicode" w:hAnsi="Arial"/>
      <w:kern w:val="2"/>
      <w:lang w:eastAsia="ar-SA"/>
    </w:rPr>
  </w:style>
  <w:style w:type="paragraph" w:customStyle="1" w:styleId="af5">
    <w:name w:val="А_основной"/>
    <w:basedOn w:val="a"/>
    <w:link w:val="af6"/>
    <w:qFormat/>
    <w:rsid w:val="00A12A11"/>
    <w:pPr>
      <w:widowControl/>
      <w:autoSpaceDE/>
      <w:autoSpaceDN/>
      <w:adjustRightInd/>
      <w:spacing w:line="360" w:lineRule="auto"/>
      <w:ind w:firstLine="454"/>
      <w:jc w:val="both"/>
    </w:pPr>
    <w:rPr>
      <w:rFonts w:eastAsia="Calibri"/>
      <w:sz w:val="28"/>
      <w:szCs w:val="28"/>
      <w:lang w:eastAsia="en-US"/>
    </w:rPr>
  </w:style>
  <w:style w:type="character" w:customStyle="1" w:styleId="af6">
    <w:name w:val="А_основной Знак"/>
    <w:link w:val="af5"/>
    <w:rsid w:val="00A12A11"/>
    <w:rPr>
      <w:rFonts w:eastAsia="Calibri" w:hAnsi="Times New Roman"/>
      <w:sz w:val="28"/>
      <w:szCs w:val="28"/>
      <w:lang w:eastAsia="en-US"/>
    </w:rPr>
  </w:style>
  <w:style w:type="paragraph" w:styleId="af7">
    <w:name w:val="endnote text"/>
    <w:basedOn w:val="a"/>
    <w:link w:val="af8"/>
    <w:uiPriority w:val="99"/>
    <w:semiHidden/>
    <w:unhideWhenUsed/>
    <w:rsid w:val="00E163B2"/>
    <w:pPr>
      <w:widowControl/>
      <w:autoSpaceDE/>
      <w:autoSpaceDN/>
      <w:adjustRightInd/>
    </w:pPr>
    <w:rPr>
      <w:rFonts w:ascii="Calibri" w:eastAsia="Calibri" w:hAnsi="Calibri"/>
      <w:sz w:val="20"/>
      <w:szCs w:val="20"/>
      <w:lang w:eastAsia="en-US"/>
    </w:rPr>
  </w:style>
  <w:style w:type="character" w:customStyle="1" w:styleId="af8">
    <w:name w:val="Текст концевой сноски Знак"/>
    <w:link w:val="af7"/>
    <w:uiPriority w:val="99"/>
    <w:semiHidden/>
    <w:rsid w:val="00E163B2"/>
    <w:rPr>
      <w:rFonts w:ascii="Calibri" w:eastAsia="Calibri"/>
      <w:lang w:eastAsia="en-US"/>
    </w:rPr>
  </w:style>
  <w:style w:type="character" w:styleId="af9">
    <w:name w:val="endnote reference"/>
    <w:uiPriority w:val="99"/>
    <w:semiHidden/>
    <w:unhideWhenUsed/>
    <w:rsid w:val="00E163B2"/>
    <w:rPr>
      <w:vertAlign w:val="superscript"/>
    </w:rPr>
  </w:style>
  <w:style w:type="character" w:customStyle="1" w:styleId="c4">
    <w:name w:val="c4"/>
    <w:rsid w:val="00D238FE"/>
  </w:style>
  <w:style w:type="character" w:customStyle="1" w:styleId="c3">
    <w:name w:val="c3"/>
    <w:rsid w:val="00D238FE"/>
  </w:style>
  <w:style w:type="character" w:customStyle="1" w:styleId="c21">
    <w:name w:val="c21"/>
    <w:rsid w:val="00D238FE"/>
  </w:style>
  <w:style w:type="character" w:customStyle="1" w:styleId="c25">
    <w:name w:val="c25"/>
    <w:rsid w:val="00D238FE"/>
  </w:style>
  <w:style w:type="paragraph" w:customStyle="1" w:styleId="41">
    <w:name w:val="Заголовок 41"/>
    <w:basedOn w:val="a"/>
    <w:uiPriority w:val="1"/>
    <w:qFormat/>
    <w:rsid w:val="00767EF5"/>
    <w:pPr>
      <w:autoSpaceDE/>
      <w:autoSpaceDN/>
      <w:adjustRightInd/>
      <w:spacing w:line="277" w:lineRule="exact"/>
      <w:ind w:left="115" w:right="140"/>
      <w:outlineLvl w:val="4"/>
    </w:pPr>
    <w:rPr>
      <w:i/>
      <w:sz w:val="25"/>
      <w:szCs w:val="25"/>
      <w:lang w:val="en-US" w:eastAsia="en-US"/>
    </w:rPr>
  </w:style>
  <w:style w:type="paragraph" w:customStyle="1" w:styleId="51">
    <w:name w:val="Заголовок 51"/>
    <w:basedOn w:val="a"/>
    <w:uiPriority w:val="1"/>
    <w:qFormat/>
    <w:rsid w:val="00767EF5"/>
    <w:pPr>
      <w:autoSpaceDE/>
      <w:autoSpaceDN/>
      <w:adjustRightInd/>
      <w:ind w:left="115"/>
      <w:outlineLvl w:val="5"/>
    </w:pPr>
    <w:rPr>
      <w:b/>
      <w:bCs/>
      <w:lang w:val="en-US" w:eastAsia="en-US"/>
    </w:rPr>
  </w:style>
  <w:style w:type="paragraph" w:customStyle="1" w:styleId="11">
    <w:name w:val="Оглавление 11"/>
    <w:basedOn w:val="a"/>
    <w:uiPriority w:val="1"/>
    <w:qFormat/>
    <w:rsid w:val="00767EF5"/>
    <w:pPr>
      <w:autoSpaceDE/>
      <w:autoSpaceDN/>
      <w:adjustRightInd/>
      <w:ind w:left="115" w:right="113"/>
    </w:pPr>
    <w:rPr>
      <w:b/>
      <w:bCs/>
      <w:lang w:val="en-US" w:eastAsia="en-US"/>
    </w:rPr>
  </w:style>
  <w:style w:type="paragraph" w:customStyle="1" w:styleId="211">
    <w:name w:val="Оглавление 21"/>
    <w:basedOn w:val="a"/>
    <w:uiPriority w:val="1"/>
    <w:qFormat/>
    <w:rsid w:val="00767EF5"/>
    <w:pPr>
      <w:autoSpaceDE/>
      <w:autoSpaceDN/>
      <w:adjustRightInd/>
      <w:ind w:left="908" w:right="135" w:hanging="472"/>
    </w:pPr>
    <w:rPr>
      <w:b/>
      <w:bCs/>
      <w:lang w:val="en-US" w:eastAsia="en-US"/>
    </w:rPr>
  </w:style>
  <w:style w:type="paragraph" w:customStyle="1" w:styleId="310">
    <w:name w:val="Оглавление 31"/>
    <w:basedOn w:val="a"/>
    <w:uiPriority w:val="1"/>
    <w:qFormat/>
    <w:rsid w:val="00767EF5"/>
    <w:pPr>
      <w:autoSpaceDE/>
      <w:autoSpaceDN/>
      <w:adjustRightInd/>
      <w:ind w:left="116" w:right="114" w:firstLine="784"/>
    </w:pPr>
    <w:rPr>
      <w:b/>
      <w:bCs/>
      <w:lang w:val="en-US" w:eastAsia="en-US"/>
    </w:rPr>
  </w:style>
  <w:style w:type="paragraph" w:customStyle="1" w:styleId="410">
    <w:name w:val="Оглавление 41"/>
    <w:basedOn w:val="a"/>
    <w:uiPriority w:val="1"/>
    <w:qFormat/>
    <w:rsid w:val="00767EF5"/>
    <w:pPr>
      <w:autoSpaceDE/>
      <w:autoSpaceDN/>
      <w:adjustRightInd/>
      <w:ind w:left="116" w:right="117" w:firstLine="1156"/>
    </w:pPr>
    <w:rPr>
      <w:b/>
      <w:bCs/>
      <w:lang w:val="en-US" w:eastAsia="en-US"/>
    </w:rPr>
  </w:style>
  <w:style w:type="paragraph" w:customStyle="1" w:styleId="510">
    <w:name w:val="Оглавление 51"/>
    <w:basedOn w:val="a"/>
    <w:uiPriority w:val="1"/>
    <w:qFormat/>
    <w:rsid w:val="00767EF5"/>
    <w:pPr>
      <w:autoSpaceDE/>
      <w:autoSpaceDN/>
      <w:adjustRightInd/>
      <w:ind w:left="116" w:right="112" w:firstLine="1408"/>
    </w:pPr>
    <w:rPr>
      <w:b/>
      <w:bCs/>
      <w:lang w:val="en-US" w:eastAsia="en-US"/>
    </w:rPr>
  </w:style>
  <w:style w:type="paragraph" w:customStyle="1" w:styleId="61">
    <w:name w:val="Оглавление 61"/>
    <w:basedOn w:val="a"/>
    <w:uiPriority w:val="1"/>
    <w:qFormat/>
    <w:rsid w:val="00767EF5"/>
    <w:pPr>
      <w:autoSpaceDE/>
      <w:autoSpaceDN/>
      <w:adjustRightInd/>
      <w:ind w:left="116" w:right="117" w:firstLine="2306"/>
    </w:pPr>
    <w:rPr>
      <w:b/>
      <w:bCs/>
      <w:lang w:val="en-US" w:eastAsia="en-US"/>
    </w:rPr>
  </w:style>
  <w:style w:type="paragraph" w:customStyle="1" w:styleId="71">
    <w:name w:val="Оглавление 71"/>
    <w:basedOn w:val="a"/>
    <w:uiPriority w:val="1"/>
    <w:qFormat/>
    <w:rsid w:val="00767EF5"/>
    <w:pPr>
      <w:autoSpaceDE/>
      <w:autoSpaceDN/>
      <w:adjustRightInd/>
      <w:ind w:left="116" w:right="113" w:firstLine="2496"/>
    </w:pPr>
    <w:rPr>
      <w:b/>
      <w:bCs/>
      <w:lang w:val="en-US" w:eastAsia="en-US"/>
    </w:rPr>
  </w:style>
  <w:style w:type="paragraph" w:customStyle="1" w:styleId="81">
    <w:name w:val="Оглавление 81"/>
    <w:basedOn w:val="a"/>
    <w:uiPriority w:val="1"/>
    <w:qFormat/>
    <w:rsid w:val="00767EF5"/>
    <w:pPr>
      <w:autoSpaceDE/>
      <w:autoSpaceDN/>
      <w:adjustRightInd/>
      <w:ind w:left="116" w:right="111" w:firstLine="3126"/>
    </w:pPr>
    <w:rPr>
      <w:b/>
      <w:bCs/>
      <w:lang w:val="en-US" w:eastAsia="en-US"/>
    </w:rPr>
  </w:style>
  <w:style w:type="paragraph" w:customStyle="1" w:styleId="91">
    <w:name w:val="Оглавление 91"/>
    <w:basedOn w:val="a"/>
    <w:uiPriority w:val="1"/>
    <w:qFormat/>
    <w:rsid w:val="00767EF5"/>
    <w:pPr>
      <w:autoSpaceDE/>
      <w:autoSpaceDN/>
      <w:adjustRightInd/>
      <w:ind w:left="116" w:right="110" w:firstLine="4028"/>
    </w:pPr>
    <w:rPr>
      <w:b/>
      <w:bCs/>
      <w:lang w:val="en-US" w:eastAsia="en-US"/>
    </w:rPr>
  </w:style>
  <w:style w:type="paragraph" w:customStyle="1" w:styleId="110">
    <w:name w:val="Заголовок 11"/>
    <w:basedOn w:val="a"/>
    <w:uiPriority w:val="1"/>
    <w:qFormat/>
    <w:rsid w:val="00767EF5"/>
    <w:pPr>
      <w:autoSpaceDE/>
      <w:autoSpaceDN/>
      <w:adjustRightInd/>
      <w:ind w:left="116"/>
      <w:outlineLvl w:val="1"/>
    </w:pPr>
    <w:rPr>
      <w:b/>
      <w:bCs/>
      <w:sz w:val="40"/>
      <w:szCs w:val="40"/>
      <w:lang w:val="en-US" w:eastAsia="en-US"/>
    </w:rPr>
  </w:style>
  <w:style w:type="paragraph" w:customStyle="1" w:styleId="212">
    <w:name w:val="Заголовок 21"/>
    <w:basedOn w:val="a"/>
    <w:uiPriority w:val="1"/>
    <w:qFormat/>
    <w:rsid w:val="00767EF5"/>
    <w:pPr>
      <w:autoSpaceDE/>
      <w:autoSpaceDN/>
      <w:adjustRightInd/>
      <w:ind w:left="116"/>
      <w:outlineLvl w:val="2"/>
    </w:pPr>
    <w:rPr>
      <w:b/>
      <w:bCs/>
      <w:sz w:val="28"/>
      <w:szCs w:val="28"/>
      <w:lang w:val="en-US" w:eastAsia="en-US"/>
    </w:rPr>
  </w:style>
  <w:style w:type="paragraph" w:customStyle="1" w:styleId="311">
    <w:name w:val="Заголовок 31"/>
    <w:basedOn w:val="a"/>
    <w:uiPriority w:val="1"/>
    <w:qFormat/>
    <w:rsid w:val="00767EF5"/>
    <w:pPr>
      <w:autoSpaceDE/>
      <w:autoSpaceDN/>
      <w:adjustRightInd/>
      <w:spacing w:line="286" w:lineRule="exact"/>
      <w:ind w:left="115"/>
      <w:jc w:val="both"/>
      <w:outlineLvl w:val="3"/>
    </w:pPr>
    <w:rPr>
      <w:b/>
      <w:bCs/>
      <w:i/>
      <w:sz w:val="25"/>
      <w:szCs w:val="25"/>
      <w:lang w:val="en-US" w:eastAsia="en-US"/>
    </w:rPr>
  </w:style>
  <w:style w:type="paragraph" w:customStyle="1" w:styleId="TableParagraph">
    <w:name w:val="Table Paragraph"/>
    <w:basedOn w:val="a"/>
    <w:uiPriority w:val="1"/>
    <w:qFormat/>
    <w:rsid w:val="00767EF5"/>
    <w:pPr>
      <w:autoSpaceDE/>
      <w:autoSpaceDN/>
      <w:adjustRightInd/>
      <w:ind w:left="103"/>
    </w:pPr>
    <w:rPr>
      <w:sz w:val="22"/>
      <w:szCs w:val="22"/>
      <w:lang w:val="en-US" w:eastAsia="en-US"/>
    </w:rPr>
  </w:style>
  <w:style w:type="paragraph" w:customStyle="1" w:styleId="ConsNormal">
    <w:name w:val="ConsNormal"/>
    <w:rsid w:val="00716EA1"/>
    <w:pPr>
      <w:widowControl w:val="0"/>
      <w:ind w:firstLine="720"/>
    </w:pPr>
    <w:rPr>
      <w:rFonts w:ascii="Arial" w:hAnsi="Arial"/>
      <w:snapToGrid w:val="0"/>
    </w:rPr>
  </w:style>
  <w:style w:type="paragraph" w:customStyle="1" w:styleId="msonormalbullet1gif">
    <w:name w:val="msonormalbullet1.gif"/>
    <w:basedOn w:val="a"/>
    <w:rsid w:val="009C6E88"/>
    <w:pPr>
      <w:widowControl/>
      <w:autoSpaceDE/>
      <w:autoSpaceDN/>
      <w:adjustRightInd/>
      <w:spacing w:before="100" w:beforeAutospacing="1" w:after="100" w:afterAutospacing="1"/>
    </w:pPr>
  </w:style>
  <w:style w:type="paragraph" w:styleId="23">
    <w:name w:val="Body Text Indent 2"/>
    <w:basedOn w:val="a"/>
    <w:link w:val="24"/>
    <w:uiPriority w:val="99"/>
    <w:semiHidden/>
    <w:unhideWhenUsed/>
    <w:rsid w:val="009C6E88"/>
    <w:pPr>
      <w:spacing w:after="120" w:line="480" w:lineRule="auto"/>
      <w:ind w:left="283"/>
    </w:pPr>
  </w:style>
  <w:style w:type="character" w:customStyle="1" w:styleId="24">
    <w:name w:val="Основной текст с отступом 2 Знак"/>
    <w:basedOn w:val="a0"/>
    <w:link w:val="23"/>
    <w:uiPriority w:val="99"/>
    <w:semiHidden/>
    <w:rsid w:val="009C6E88"/>
    <w:rPr>
      <w:rFonts w:hAnsi="Times New Roman"/>
      <w:sz w:val="24"/>
      <w:szCs w:val="24"/>
    </w:rPr>
  </w:style>
  <w:style w:type="table" w:customStyle="1" w:styleId="12">
    <w:name w:val="Сетка таблицы1"/>
    <w:basedOn w:val="a1"/>
    <w:next w:val="a7"/>
    <w:uiPriority w:val="59"/>
    <w:rsid w:val="009C6E88"/>
    <w:rPr>
      <w:rFonts w:ascii="Calibri"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1"/>
    <w:next w:val="a7"/>
    <w:uiPriority w:val="59"/>
    <w:rsid w:val="009C0A32"/>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1">
    <w:name w:val="s_1"/>
    <w:basedOn w:val="a"/>
    <w:rsid w:val="00F614EE"/>
    <w:pPr>
      <w:widowControl/>
      <w:autoSpaceDE/>
      <w:autoSpaceDN/>
      <w:adjustRightInd/>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409738698">
      <w:bodyDiv w:val="1"/>
      <w:marLeft w:val="0"/>
      <w:marRight w:val="0"/>
      <w:marTop w:val="0"/>
      <w:marBottom w:val="0"/>
      <w:divBdr>
        <w:top w:val="none" w:sz="0" w:space="0" w:color="auto"/>
        <w:left w:val="none" w:sz="0" w:space="0" w:color="auto"/>
        <w:bottom w:val="none" w:sz="0" w:space="0" w:color="auto"/>
        <w:right w:val="none" w:sz="0" w:space="0" w:color="auto"/>
      </w:divBdr>
    </w:div>
    <w:div w:id="861751156">
      <w:bodyDiv w:val="1"/>
      <w:marLeft w:val="0"/>
      <w:marRight w:val="0"/>
      <w:marTop w:val="0"/>
      <w:marBottom w:val="0"/>
      <w:divBdr>
        <w:top w:val="none" w:sz="0" w:space="0" w:color="auto"/>
        <w:left w:val="none" w:sz="0" w:space="0" w:color="auto"/>
        <w:bottom w:val="none" w:sz="0" w:space="0" w:color="auto"/>
        <w:right w:val="none" w:sz="0" w:space="0" w:color="auto"/>
      </w:divBdr>
    </w:div>
    <w:div w:id="899750408">
      <w:bodyDiv w:val="1"/>
      <w:marLeft w:val="0"/>
      <w:marRight w:val="0"/>
      <w:marTop w:val="0"/>
      <w:marBottom w:val="0"/>
      <w:divBdr>
        <w:top w:val="none" w:sz="0" w:space="0" w:color="auto"/>
        <w:left w:val="none" w:sz="0" w:space="0" w:color="auto"/>
        <w:bottom w:val="none" w:sz="0" w:space="0" w:color="auto"/>
        <w:right w:val="none" w:sz="0" w:space="0" w:color="auto"/>
      </w:divBdr>
    </w:div>
    <w:div w:id="917053262">
      <w:bodyDiv w:val="1"/>
      <w:marLeft w:val="0"/>
      <w:marRight w:val="0"/>
      <w:marTop w:val="0"/>
      <w:marBottom w:val="0"/>
      <w:divBdr>
        <w:top w:val="none" w:sz="0" w:space="0" w:color="auto"/>
        <w:left w:val="none" w:sz="0" w:space="0" w:color="auto"/>
        <w:bottom w:val="none" w:sz="0" w:space="0" w:color="auto"/>
        <w:right w:val="none" w:sz="0" w:space="0" w:color="auto"/>
      </w:divBdr>
    </w:div>
    <w:div w:id="943612842">
      <w:bodyDiv w:val="1"/>
      <w:marLeft w:val="0"/>
      <w:marRight w:val="0"/>
      <w:marTop w:val="0"/>
      <w:marBottom w:val="0"/>
      <w:divBdr>
        <w:top w:val="none" w:sz="0" w:space="0" w:color="auto"/>
        <w:left w:val="none" w:sz="0" w:space="0" w:color="auto"/>
        <w:bottom w:val="none" w:sz="0" w:space="0" w:color="auto"/>
        <w:right w:val="none" w:sz="0" w:space="0" w:color="auto"/>
      </w:divBdr>
    </w:div>
    <w:div w:id="1191458368">
      <w:bodyDiv w:val="1"/>
      <w:marLeft w:val="0"/>
      <w:marRight w:val="0"/>
      <w:marTop w:val="0"/>
      <w:marBottom w:val="0"/>
      <w:divBdr>
        <w:top w:val="none" w:sz="0" w:space="0" w:color="auto"/>
        <w:left w:val="none" w:sz="0" w:space="0" w:color="auto"/>
        <w:bottom w:val="none" w:sz="0" w:space="0" w:color="auto"/>
        <w:right w:val="none" w:sz="0" w:space="0" w:color="auto"/>
      </w:divBdr>
    </w:div>
    <w:div w:id="1545404638">
      <w:bodyDiv w:val="1"/>
      <w:marLeft w:val="0"/>
      <w:marRight w:val="0"/>
      <w:marTop w:val="0"/>
      <w:marBottom w:val="0"/>
      <w:divBdr>
        <w:top w:val="none" w:sz="0" w:space="0" w:color="auto"/>
        <w:left w:val="none" w:sz="0" w:space="0" w:color="auto"/>
        <w:bottom w:val="none" w:sz="0" w:space="0" w:color="auto"/>
        <w:right w:val="none" w:sz="0" w:space="0" w:color="auto"/>
      </w:divBdr>
    </w:div>
    <w:div w:id="1636567453">
      <w:bodyDiv w:val="1"/>
      <w:marLeft w:val="0"/>
      <w:marRight w:val="0"/>
      <w:marTop w:val="0"/>
      <w:marBottom w:val="0"/>
      <w:divBdr>
        <w:top w:val="none" w:sz="0" w:space="0" w:color="auto"/>
        <w:left w:val="none" w:sz="0" w:space="0" w:color="auto"/>
        <w:bottom w:val="none" w:sz="0" w:space="0" w:color="auto"/>
        <w:right w:val="none" w:sz="0" w:space="0" w:color="auto"/>
      </w:divBdr>
    </w:div>
    <w:div w:id="1664897786">
      <w:bodyDiv w:val="1"/>
      <w:marLeft w:val="0"/>
      <w:marRight w:val="0"/>
      <w:marTop w:val="0"/>
      <w:marBottom w:val="0"/>
      <w:divBdr>
        <w:top w:val="none" w:sz="0" w:space="0" w:color="auto"/>
        <w:left w:val="none" w:sz="0" w:space="0" w:color="auto"/>
        <w:bottom w:val="none" w:sz="0" w:space="0" w:color="auto"/>
        <w:right w:val="none" w:sz="0" w:space="0" w:color="auto"/>
      </w:divBdr>
    </w:div>
    <w:div w:id="1674144715">
      <w:bodyDiv w:val="1"/>
      <w:marLeft w:val="0"/>
      <w:marRight w:val="0"/>
      <w:marTop w:val="0"/>
      <w:marBottom w:val="0"/>
      <w:divBdr>
        <w:top w:val="none" w:sz="0" w:space="0" w:color="auto"/>
        <w:left w:val="none" w:sz="0" w:space="0" w:color="auto"/>
        <w:bottom w:val="none" w:sz="0" w:space="0" w:color="auto"/>
        <w:right w:val="none" w:sz="0" w:space="0" w:color="auto"/>
      </w:divBdr>
    </w:div>
    <w:div w:id="1755586611">
      <w:bodyDiv w:val="1"/>
      <w:marLeft w:val="0"/>
      <w:marRight w:val="0"/>
      <w:marTop w:val="0"/>
      <w:marBottom w:val="0"/>
      <w:divBdr>
        <w:top w:val="none" w:sz="0" w:space="0" w:color="auto"/>
        <w:left w:val="none" w:sz="0" w:space="0" w:color="auto"/>
        <w:bottom w:val="none" w:sz="0" w:space="0" w:color="auto"/>
        <w:right w:val="none" w:sz="0" w:space="0" w:color="auto"/>
      </w:divBdr>
    </w:div>
    <w:div w:id="2026469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TotalTime>
  <Pages>1</Pages>
  <Words>29569</Words>
  <Characters>168546</Characters>
  <Application>Microsoft Office Word</Application>
  <DocSecurity>0</DocSecurity>
  <Lines>1404</Lines>
  <Paragraphs>395</Paragraphs>
  <ScaleCrop>false</ScaleCrop>
  <HeadingPairs>
    <vt:vector size="2" baseType="variant">
      <vt:variant>
        <vt:lpstr>Название</vt:lpstr>
      </vt:variant>
      <vt:variant>
        <vt:i4>1</vt:i4>
      </vt:variant>
    </vt:vector>
  </HeadingPairs>
  <TitlesOfParts>
    <vt:vector size="1" baseType="lpstr">
      <vt:lpstr>Образовательная программа основного общего образования (ФК ГОС)</vt:lpstr>
    </vt:vector>
  </TitlesOfParts>
  <Company>Школа №4</Company>
  <LinksUpToDate>false</LinksUpToDate>
  <CharactersWithSpaces>197720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Образовательная программа основного общего образования (ФК ГОС)</dc:title>
  <dc:creator>Пользователь</dc:creator>
  <cp:lastModifiedBy>комп</cp:lastModifiedBy>
  <cp:revision>10</cp:revision>
  <cp:lastPrinted>2020-01-26T17:01:00Z</cp:lastPrinted>
  <dcterms:created xsi:type="dcterms:W3CDTF">2020-01-27T05:45:00Z</dcterms:created>
  <dcterms:modified xsi:type="dcterms:W3CDTF">2020-02-02T07:03:00Z</dcterms:modified>
</cp:coreProperties>
</file>