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DE" w:rsidRPr="00BC2564" w:rsidRDefault="00251377" w:rsidP="007B07DE">
      <w:pPr>
        <w:shd w:val="clear" w:color="auto" w:fill="F9FCFD"/>
        <w:spacing w:before="150" w:after="7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BC2564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   </w:t>
      </w:r>
      <w:r w:rsidRPr="00BC256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На территории Св</w:t>
      </w:r>
      <w:r w:rsidR="00AC326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ердловской области с начала 2018</w:t>
      </w:r>
      <w:r w:rsidRPr="00BC256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года </w:t>
      </w:r>
      <w:r w:rsidR="00AC326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зарегистрировано 21</w:t>
      </w:r>
      <w:r w:rsidRPr="00BC256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proofErr w:type="gramStart"/>
      <w:r w:rsidRPr="00BC256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дорожно – транспор</w:t>
      </w:r>
      <w:r w:rsidR="00AC326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тное</w:t>
      </w:r>
      <w:proofErr w:type="gramEnd"/>
      <w:r w:rsidR="00BC2564" w:rsidRPr="00BC256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AC326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происшествие с участием детей, в которых 23</w:t>
      </w:r>
      <w:r w:rsidR="00BE69DA" w:rsidRPr="00BC256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E33FB9" w:rsidRPr="00BC256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несовершеннолетних</w:t>
      </w:r>
      <w:r w:rsidR="00AC326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получили травмы и 2</w:t>
      </w:r>
      <w:r w:rsidR="00BE69DA" w:rsidRPr="00BC256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AC326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ребенка</w:t>
      </w:r>
      <w:r w:rsidR="00BE69DA" w:rsidRPr="00BC256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погибло</w:t>
      </w:r>
      <w:r w:rsidRPr="00BC256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. </w:t>
      </w:r>
    </w:p>
    <w:p w:rsidR="00B5331D" w:rsidRPr="00BC2564" w:rsidRDefault="00B5331D" w:rsidP="007B07DE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color w:val="1D1D1D"/>
          <w:sz w:val="24"/>
          <w:szCs w:val="24"/>
        </w:rPr>
      </w:pPr>
      <w:r w:rsidRPr="00BC2564">
        <w:rPr>
          <w:rFonts w:ascii="Times New Roman" w:eastAsia="Times New Roman" w:hAnsi="Times New Roman" w:cs="Times New Roman"/>
          <w:b/>
          <w:color w:val="1D1D1D"/>
          <w:sz w:val="24"/>
          <w:szCs w:val="24"/>
        </w:rPr>
        <w:t>Как обезопасить ребенка – пешехода?</w:t>
      </w:r>
      <w:r w:rsidR="007C45CB" w:rsidRPr="00BC2564">
        <w:rPr>
          <w:rFonts w:ascii="Times New Roman" w:eastAsia="Times New Roman" w:hAnsi="Times New Roman" w:cs="Times New Roman"/>
          <w:b/>
          <w:color w:val="1D1D1D"/>
          <w:sz w:val="24"/>
          <w:szCs w:val="24"/>
        </w:rPr>
        <w:t xml:space="preserve">  </w:t>
      </w:r>
    </w:p>
    <w:p w:rsidR="007B07DE" w:rsidRPr="00BC2564" w:rsidRDefault="007C45CB" w:rsidP="007B07DE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В первую очередь, родители должны </w:t>
      </w:r>
      <w:r w:rsidR="002E5A3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научить ребенка</w:t>
      </w:r>
      <w:r w:rsidR="007B07D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r w:rsidR="002E5A3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элементарным</w:t>
      </w: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r w:rsidR="007B07D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правила</w:t>
      </w:r>
      <w:r w:rsidR="002E5A3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м дорожного движения</w:t>
      </w:r>
      <w:r w:rsidR="007B07D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для того, чтобы он мог ориентироваться в дорожной ситуации:</w:t>
      </w:r>
    </w:p>
    <w:p w:rsidR="007B07DE" w:rsidRPr="00BC2564" w:rsidRDefault="007B07DE" w:rsidP="00307231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Когда </w:t>
      </w:r>
      <w:r w:rsidR="007C45CB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ребенок идет  по улице пешком, то  являет</w:t>
      </w: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ся пешеходом. Ходить по улице р</w:t>
      </w:r>
      <w:r w:rsidR="007C45CB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азрешается только по тротуарам</w:t>
      </w:r>
      <w:r w:rsidR="002E5A3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, пешеходным дорожкам</w:t>
      </w:r>
      <w:r w:rsidR="007C45CB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. </w:t>
      </w: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Если тротуара нет, ид</w:t>
      </w:r>
      <w:r w:rsidR="00094279">
        <w:rPr>
          <w:rFonts w:ascii="Times New Roman" w:eastAsia="Times New Roman" w:hAnsi="Times New Roman" w:cs="Times New Roman"/>
          <w:color w:val="1D1D1D"/>
          <w:sz w:val="24"/>
          <w:szCs w:val="24"/>
        </w:rPr>
        <w:t>т</w:t>
      </w: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и</w:t>
      </w:r>
      <w:r w:rsidR="007C45CB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нужно</w:t>
      </w: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навстречу движению</w:t>
      </w:r>
      <w:r w:rsidR="007C45CB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транспорта,</w:t>
      </w: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по обочине или краю дороги. </w:t>
      </w:r>
      <w:r w:rsidR="007C45CB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Так </w:t>
      </w: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не только водитель видит </w:t>
      </w:r>
      <w:r w:rsidR="001745EA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ребенка</w:t>
      </w: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издали, но и </w:t>
      </w:r>
      <w:r w:rsidR="001745EA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ребенок видит</w:t>
      </w:r>
      <w:r w:rsidR="00307231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приближающуюся машину. </w:t>
      </w:r>
      <w:r w:rsidR="002E5A3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Переходить дорогу необходимо только по пешеходным переходам. </w:t>
      </w: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Они обозначены дорожными знаками «Пешеходный переход» и</w:t>
      </w:r>
      <w:r w:rsidR="00094279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белыми линиями разметки </w:t>
      </w:r>
      <w:r w:rsidR="00307231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(нерегулируемый пешеходный переход)</w:t>
      </w: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.</w:t>
      </w:r>
      <w:r w:rsidR="00307231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Если нет обозначенного пешеходного перехода, </w:t>
      </w:r>
      <w:r w:rsidR="00307231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можно</w:t>
      </w: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переходить улицу на перекрестках по линиям тротуаров или об</w:t>
      </w:r>
      <w:r w:rsidR="002E5A3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очин. Прежде чем перейти дорогу по пешеходному переходу</w:t>
      </w: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r w:rsidR="00307231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необходимо убедиться</w:t>
      </w: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в</w:t>
      </w:r>
      <w:r w:rsidR="00307231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полной безопасности. Остановиться</w:t>
      </w:r>
      <w:r w:rsidR="002E5A3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у края проезжей части, посмотреть</w:t>
      </w: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в обе </w:t>
      </w:r>
      <w:r w:rsidR="00307231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стороны и, если нет машин, </w:t>
      </w:r>
      <w:r w:rsidR="002E5A3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переходить д</w:t>
      </w: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орогу нужно под прямым углом и в местах, где дорога хорошо просматривается в обе стороны. Если на пешеходном переходе и</w:t>
      </w:r>
      <w:r w:rsidR="00307231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ли перекрестке есть светофор, то необходимо дождаться </w:t>
      </w:r>
      <w:r w:rsidR="002E5A3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зеленый сигнал светофора, </w:t>
      </w:r>
      <w:r w:rsidR="00307231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после чего посмотреть по сторонам </w:t>
      </w:r>
      <w:proofErr w:type="gramStart"/>
      <w:r w:rsidR="00307231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и</w:t>
      </w:r>
      <w:proofErr w:type="gramEnd"/>
      <w:r w:rsidR="00307231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 убедившись, что </w:t>
      </w:r>
      <w:r w:rsidR="002E5A3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автомобили стоят и пропускают, </w:t>
      </w:r>
      <w:r w:rsidR="00307231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переходить дорогу</w:t>
      </w:r>
      <w:r w:rsidR="00033CC2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. </w:t>
      </w:r>
    </w:p>
    <w:p w:rsidR="003D3DBC" w:rsidRPr="00BC2564" w:rsidRDefault="00307231" w:rsidP="003D3DBC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Необходимо объяснить своему ребенку, что </w:t>
      </w:r>
      <w:r w:rsidR="007B07D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играть рядом с дорогой</w:t>
      </w:r>
      <w:r w:rsidR="002E5A3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запрещено. Так же хотелось,  чтобы родители</w:t>
      </w:r>
      <w:r w:rsidR="00033CC2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r w:rsidR="002E5A3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категорически запретили</w:t>
      </w:r>
      <w:r w:rsidR="00033CC2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своим детям</w:t>
      </w:r>
      <w:r w:rsidR="002E5A3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пользоваться сотовыми телефонами, играть </w:t>
      </w:r>
      <w:proofErr w:type="spellStart"/>
      <w:r w:rsidR="002E5A3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гаджетами</w:t>
      </w:r>
      <w:proofErr w:type="spellEnd"/>
      <w:r w:rsidR="002E5A3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, прослушивать музыку находясь на проезжей части - это</w:t>
      </w:r>
      <w:r w:rsidR="00033CC2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очень опасное занятие, т</w:t>
      </w:r>
      <w:proofErr w:type="gramStart"/>
      <w:r w:rsidR="00033CC2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.к</w:t>
      </w:r>
      <w:proofErr w:type="gramEnd"/>
      <w:r w:rsidR="00033CC2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оно отвлекает внимание ребенка и при приближении транспорта, ребенок не заметит, не услышит его.</w:t>
      </w:r>
    </w:p>
    <w:p w:rsidR="00307231" w:rsidRPr="00BC2564" w:rsidRDefault="003D3DBC" w:rsidP="003D3DBC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r w:rsidRPr="00BC2564">
        <w:rPr>
          <w:rFonts w:ascii="Times New Roman" w:eastAsia="Times New Roman" w:hAnsi="Times New Roman" w:cs="Times New Roman"/>
          <w:b/>
          <w:color w:val="1D1D1D"/>
          <w:sz w:val="24"/>
          <w:szCs w:val="24"/>
        </w:rPr>
        <w:t>Как обезо</w:t>
      </w:r>
      <w:r w:rsidR="00307231" w:rsidRPr="00BC2564">
        <w:rPr>
          <w:rFonts w:ascii="Times New Roman" w:eastAsia="Times New Roman" w:hAnsi="Times New Roman" w:cs="Times New Roman"/>
          <w:b/>
          <w:color w:val="1D1D1D"/>
          <w:sz w:val="24"/>
          <w:szCs w:val="24"/>
        </w:rPr>
        <w:t>пасить</w:t>
      </w:r>
      <w:r w:rsidRPr="00BC2564">
        <w:rPr>
          <w:rFonts w:ascii="Times New Roman" w:eastAsia="Times New Roman" w:hAnsi="Times New Roman" w:cs="Times New Roman"/>
          <w:b/>
          <w:color w:val="1D1D1D"/>
          <w:sz w:val="24"/>
          <w:szCs w:val="24"/>
        </w:rPr>
        <w:t xml:space="preserve"> </w:t>
      </w:r>
      <w:r w:rsidR="00307231" w:rsidRPr="00BC2564">
        <w:rPr>
          <w:rFonts w:ascii="Times New Roman" w:eastAsia="Times New Roman" w:hAnsi="Times New Roman" w:cs="Times New Roman"/>
          <w:b/>
          <w:color w:val="1D1D1D"/>
          <w:sz w:val="24"/>
          <w:szCs w:val="24"/>
        </w:rPr>
        <w:t>детей – пешеходов в темное время суток</w:t>
      </w:r>
      <w:r w:rsidR="00B5331D" w:rsidRPr="00BC2564">
        <w:rPr>
          <w:rFonts w:ascii="Times New Roman" w:eastAsia="Times New Roman" w:hAnsi="Times New Roman" w:cs="Times New Roman"/>
          <w:b/>
          <w:color w:val="1D1D1D"/>
          <w:sz w:val="24"/>
          <w:szCs w:val="24"/>
        </w:rPr>
        <w:t>?</w:t>
      </w:r>
    </w:p>
    <w:p w:rsidR="0098296E" w:rsidRDefault="007B07DE" w:rsidP="009829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.</w:t>
      </w:r>
      <w:r w:rsidR="001D5C4D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   </w:t>
      </w:r>
      <w:r w:rsidR="003D3DBC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Чтобы обезопасить ребенка в</w:t>
      </w:r>
      <w:r w:rsidR="00C3589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темное время суток, необходимо, </w:t>
      </w:r>
      <w:r w:rsidR="003D3DBC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что бы он был более заметен, т</w:t>
      </w:r>
      <w:proofErr w:type="gramStart"/>
      <w:r w:rsidR="003D3DBC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.е</w:t>
      </w:r>
      <w:proofErr w:type="gramEnd"/>
      <w:r w:rsidR="003D3DBC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обеспечить на его одежде, </w:t>
      </w:r>
      <w:proofErr w:type="spellStart"/>
      <w:r w:rsidR="003D3DBC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световозвращающие</w:t>
      </w:r>
      <w:proofErr w:type="spellEnd"/>
      <w:r w:rsidR="003D3DBC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r w:rsidR="008C3322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элем</w:t>
      </w:r>
      <w:r w:rsidR="00C3589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енты  (</w:t>
      </w:r>
      <w:proofErr w:type="spellStart"/>
      <w:r w:rsidR="00C3589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стикеры</w:t>
      </w:r>
      <w:proofErr w:type="spellEnd"/>
      <w:r w:rsidR="00C3589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, ленты, брелки</w:t>
      </w:r>
      <w:r w:rsidR="008C3322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). </w:t>
      </w:r>
      <w:r w:rsidR="001D5C4D" w:rsidRPr="00BC25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Применение световозвращающих элементов  пешеходами более чем в 6,5 раз снижает риск наезда транспортного средства на пешехода в темное время суток. При движении с ближним светом фар водитель замечает пешехода со </w:t>
      </w:r>
      <w:proofErr w:type="spellStart"/>
      <w:r w:rsidR="001D5C4D" w:rsidRPr="00BC2564">
        <w:rPr>
          <w:rFonts w:ascii="Times New Roman" w:eastAsia="Times New Roman" w:hAnsi="Times New Roman" w:cs="Times New Roman"/>
          <w:color w:val="333333"/>
          <w:sz w:val="24"/>
          <w:szCs w:val="24"/>
        </w:rPr>
        <w:t>световозвращающим</w:t>
      </w:r>
      <w:proofErr w:type="spellEnd"/>
      <w:r w:rsidR="001D5C4D" w:rsidRPr="00BC25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элементом с расстояния 130-140 метров, когда без него - с расстояния 25-40 метров. При движении с дальним светом он заметит пешехода на расстоянии до 400 метров.</w:t>
      </w:r>
    </w:p>
    <w:p w:rsidR="00BC2564" w:rsidRPr="0098296E" w:rsidRDefault="0098296E" w:rsidP="009829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="00B5331D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r w:rsidR="00E33FB9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И на</w:t>
      </w:r>
      <w:r w:rsidR="001745EA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последок хотелось дать совет родителям:  </w:t>
      </w:r>
      <w:r w:rsidR="001745EA" w:rsidRPr="00BC2564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shd w:val="clear" w:color="auto" w:fill="F9FCFD"/>
        </w:rPr>
        <w:t>с</w:t>
      </w:r>
      <w:r w:rsidR="007B07DE" w:rsidRPr="00BC2564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shd w:val="clear" w:color="auto" w:fill="F9FCFD"/>
        </w:rPr>
        <w:t xml:space="preserve"> раннего возраста приучайте детей соблюдать Правила дорожного движения. И не забывайте, что личный пример – самая доходчивая форма обучения.</w:t>
      </w:r>
      <w:r w:rsidR="00DB50AD" w:rsidRPr="00BC2564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shd w:val="clear" w:color="auto" w:fill="F9FCFD"/>
        </w:rPr>
        <w:t xml:space="preserve"> </w:t>
      </w:r>
      <w:r w:rsidR="007B07DE" w:rsidRPr="00BC2564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shd w:val="clear" w:color="auto" w:fill="F9FCFD"/>
        </w:rPr>
        <w:t xml:space="preserve"> Помните!</w:t>
      </w:r>
      <w:r w:rsidR="00B5331D" w:rsidRPr="00BC2564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shd w:val="clear" w:color="auto" w:fill="F9FCFD"/>
        </w:rPr>
        <w:t xml:space="preserve"> Что</w:t>
      </w:r>
      <w:r w:rsidR="00B5331D" w:rsidRPr="00BC2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45EA" w:rsidRPr="00BC25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 w:rsidR="00B5331D" w:rsidRPr="00BC25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помощью </w:t>
      </w:r>
      <w:r w:rsidR="001745EA" w:rsidRPr="00BC25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Правил дорожного движения </w:t>
      </w:r>
      <w:r w:rsidR="00B5331D" w:rsidRPr="00BC25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 сможете значительно снизить вероятность возникновения опасной ситуации для вас и вашего ребенка</w:t>
      </w:r>
      <w:r w:rsidR="001745EA" w:rsidRPr="00BC25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!</w:t>
      </w:r>
    </w:p>
    <w:p w:rsidR="00BC2564" w:rsidRDefault="00BC2564" w:rsidP="00B5331D">
      <w:pPr>
        <w:shd w:val="clear" w:color="auto" w:fill="F9FC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</w:t>
      </w:r>
    </w:p>
    <w:p w:rsidR="00BE69DA" w:rsidRPr="00BC2564" w:rsidRDefault="00BC2564" w:rsidP="00B5331D">
      <w:pPr>
        <w:shd w:val="clear" w:color="auto" w:fill="F9FC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</w:t>
      </w:r>
      <w:r w:rsidR="00BE69DA" w:rsidRPr="00BC25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ED55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BE69DA" w:rsidRPr="00BC25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ОГИБДД МО МВД России «Алапаевский»</w:t>
      </w:r>
    </w:p>
    <w:p w:rsidR="00D37678" w:rsidRPr="00BC2564" w:rsidRDefault="007B07DE" w:rsidP="007B07DE">
      <w:pPr>
        <w:rPr>
          <w:rFonts w:ascii="Times New Roman" w:hAnsi="Times New Roman" w:cs="Times New Roman"/>
          <w:sz w:val="24"/>
          <w:szCs w:val="24"/>
        </w:rPr>
      </w:pPr>
      <w:r w:rsidRPr="00BC2564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shd w:val="clear" w:color="auto" w:fill="F9FCFD"/>
        </w:rPr>
        <w:t xml:space="preserve"> </w:t>
      </w:r>
    </w:p>
    <w:sectPr w:rsidR="00D37678" w:rsidRPr="00BC2564" w:rsidSect="0086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7DE"/>
    <w:rsid w:val="00033CC2"/>
    <w:rsid w:val="00094279"/>
    <w:rsid w:val="000D6464"/>
    <w:rsid w:val="001745EA"/>
    <w:rsid w:val="001D5C4D"/>
    <w:rsid w:val="00223AD1"/>
    <w:rsid w:val="00251377"/>
    <w:rsid w:val="00255A14"/>
    <w:rsid w:val="00281FFB"/>
    <w:rsid w:val="002E5A3E"/>
    <w:rsid w:val="00307231"/>
    <w:rsid w:val="003C37DE"/>
    <w:rsid w:val="003D3DBC"/>
    <w:rsid w:val="004D0459"/>
    <w:rsid w:val="005F29B9"/>
    <w:rsid w:val="005F651C"/>
    <w:rsid w:val="00615F84"/>
    <w:rsid w:val="006C64F4"/>
    <w:rsid w:val="006E140C"/>
    <w:rsid w:val="006E736B"/>
    <w:rsid w:val="007B07DE"/>
    <w:rsid w:val="007C45CB"/>
    <w:rsid w:val="007D430A"/>
    <w:rsid w:val="007F1622"/>
    <w:rsid w:val="007F331B"/>
    <w:rsid w:val="008627DB"/>
    <w:rsid w:val="008C3322"/>
    <w:rsid w:val="008F33AB"/>
    <w:rsid w:val="00940FF1"/>
    <w:rsid w:val="009672E4"/>
    <w:rsid w:val="0098296E"/>
    <w:rsid w:val="009B4228"/>
    <w:rsid w:val="00AC326D"/>
    <w:rsid w:val="00B21EBB"/>
    <w:rsid w:val="00B5331D"/>
    <w:rsid w:val="00B715D4"/>
    <w:rsid w:val="00BC2564"/>
    <w:rsid w:val="00BE69DA"/>
    <w:rsid w:val="00C3589E"/>
    <w:rsid w:val="00C7149F"/>
    <w:rsid w:val="00C911EE"/>
    <w:rsid w:val="00D37678"/>
    <w:rsid w:val="00D45910"/>
    <w:rsid w:val="00DB50AD"/>
    <w:rsid w:val="00E33FB9"/>
    <w:rsid w:val="00E362F4"/>
    <w:rsid w:val="00E673F6"/>
    <w:rsid w:val="00ED5551"/>
    <w:rsid w:val="00FA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DB"/>
  </w:style>
  <w:style w:type="paragraph" w:styleId="3">
    <w:name w:val="heading 3"/>
    <w:basedOn w:val="a"/>
    <w:link w:val="30"/>
    <w:uiPriority w:val="9"/>
    <w:qFormat/>
    <w:rsid w:val="007B07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B07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07D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B07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B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2</cp:revision>
  <cp:lastPrinted>2017-06-21T04:03:00Z</cp:lastPrinted>
  <dcterms:created xsi:type="dcterms:W3CDTF">2018-02-21T09:01:00Z</dcterms:created>
  <dcterms:modified xsi:type="dcterms:W3CDTF">2018-02-21T09:01:00Z</dcterms:modified>
</cp:coreProperties>
</file>