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C3" w:rsidRDefault="007A50C3" w:rsidP="007A50C3">
      <w:pPr>
        <w:ind w:left="5812" w:right="-711" w:hanging="7088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191375" cy="10248900"/>
            <wp:effectExtent l="19050" t="0" r="9525" b="0"/>
            <wp:docPr id="1" name="Рисунок 1" descr="C:\Users\комп\Desktop\CCI2203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CCI22032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C3" w:rsidRPr="008070C4" w:rsidRDefault="007A50C3" w:rsidP="007A50C3">
      <w:pPr>
        <w:tabs>
          <w:tab w:val="left" w:pos="720"/>
        </w:tabs>
        <w:ind w:right="-569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2.4</w:t>
      </w:r>
      <w:r w:rsidRPr="008070C4">
        <w:rPr>
          <w:sz w:val="26"/>
          <w:szCs w:val="26"/>
        </w:rPr>
        <w:t>. Организацию работы Комиссии осуществляет секретарь Комиссии.</w:t>
      </w:r>
    </w:p>
    <w:p w:rsidR="007A50C3" w:rsidRPr="008070C4" w:rsidRDefault="007A50C3" w:rsidP="007A50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8070C4">
        <w:rPr>
          <w:sz w:val="26"/>
          <w:szCs w:val="26"/>
        </w:rPr>
        <w:t>. Деятельность  Комиссии:</w:t>
      </w:r>
    </w:p>
    <w:p w:rsidR="007A50C3" w:rsidRPr="008070C4" w:rsidRDefault="007A50C3" w:rsidP="007A50C3">
      <w:pPr>
        <w:pStyle w:val="3"/>
        <w:ind w:firstLine="709"/>
        <w:jc w:val="both"/>
        <w:rPr>
          <w:b w:val="0"/>
          <w:sz w:val="26"/>
          <w:szCs w:val="26"/>
          <w:u w:val="none"/>
        </w:rPr>
      </w:pPr>
      <w:r w:rsidRPr="008070C4">
        <w:rPr>
          <w:b w:val="0"/>
          <w:sz w:val="26"/>
          <w:szCs w:val="26"/>
          <w:u w:val="none"/>
        </w:rPr>
        <w:t>1) в Комиссии ведется необходимое делопроизводство (повестки заседаний, протоколы заседаний).</w:t>
      </w:r>
    </w:p>
    <w:p w:rsidR="007A50C3" w:rsidRPr="008070C4" w:rsidRDefault="007A50C3" w:rsidP="007A50C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 xml:space="preserve">2) Комиссия обеспечивает </w:t>
      </w:r>
    </w:p>
    <w:p w:rsidR="007A50C3" w:rsidRPr="008070C4" w:rsidRDefault="007A50C3" w:rsidP="007A50C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 xml:space="preserve">- организацию методической и консультативной помощи педагогическим работникам; </w:t>
      </w:r>
    </w:p>
    <w:p w:rsidR="007A50C3" w:rsidRPr="008070C4" w:rsidRDefault="007A50C3" w:rsidP="007A50C3">
      <w:pPr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контроль соблюдения действующего законодательства в сфере аттестации процедуры аттестации;</w:t>
      </w:r>
    </w:p>
    <w:p w:rsidR="007A50C3" w:rsidRPr="008070C4" w:rsidRDefault="007A50C3" w:rsidP="007A50C3">
      <w:pPr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 xml:space="preserve">- контроль соблюдения требований к оформлению пакета аттестационных материалов; </w:t>
      </w:r>
    </w:p>
    <w:p w:rsidR="007A50C3" w:rsidRDefault="007A50C3" w:rsidP="007A50C3">
      <w:pPr>
        <w:pStyle w:val="a3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подготовку и проведение аттестации педагогических работников, аттестующихся с целью подтверждения соответствия занимаемой должности.</w:t>
      </w:r>
    </w:p>
    <w:p w:rsidR="007A50C3" w:rsidRPr="008070C4" w:rsidRDefault="007A50C3" w:rsidP="007A50C3">
      <w:pPr>
        <w:pStyle w:val="a3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</w:p>
    <w:p w:rsidR="007A50C3" w:rsidRDefault="007A50C3" w:rsidP="007A50C3">
      <w:pPr>
        <w:pStyle w:val="a3"/>
        <w:tabs>
          <w:tab w:val="left" w:pos="360"/>
        </w:tabs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работы Комиссии</w:t>
      </w:r>
    </w:p>
    <w:p w:rsidR="007A50C3" w:rsidRPr="008070C4" w:rsidRDefault="007A50C3" w:rsidP="007A50C3">
      <w:pPr>
        <w:pStyle w:val="a3"/>
        <w:tabs>
          <w:tab w:val="left" w:pos="360"/>
        </w:tabs>
        <w:spacing w:after="0"/>
        <w:ind w:firstLine="709"/>
        <w:jc w:val="center"/>
        <w:rPr>
          <w:b/>
          <w:sz w:val="26"/>
          <w:szCs w:val="26"/>
        </w:rPr>
      </w:pPr>
    </w:p>
    <w:p w:rsidR="007A50C3" w:rsidRPr="008070C4" w:rsidRDefault="007A50C3" w:rsidP="007A50C3">
      <w:pPr>
        <w:pStyle w:val="3"/>
        <w:ind w:firstLine="709"/>
        <w:jc w:val="both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>3.1</w:t>
      </w:r>
      <w:r w:rsidRPr="008070C4">
        <w:rPr>
          <w:b w:val="0"/>
          <w:sz w:val="26"/>
          <w:szCs w:val="26"/>
          <w:u w:val="none"/>
        </w:rPr>
        <w:t>. Комиссия заседает в соответствии с планом работы, утвержденным приказом руководителя ОУ. На каждом заседании Комиссии ведется протокол заседания Комиссии.</w:t>
      </w:r>
    </w:p>
    <w:p w:rsidR="007A50C3" w:rsidRPr="008070C4" w:rsidRDefault="007A50C3" w:rsidP="007A50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Pr="008070C4">
        <w:rPr>
          <w:sz w:val="26"/>
          <w:szCs w:val="26"/>
        </w:rPr>
        <w:t>. На рассмотрение в Комиссию представляются следующие документы:</w:t>
      </w:r>
    </w:p>
    <w:p w:rsidR="007A50C3" w:rsidRPr="008070C4" w:rsidRDefault="007A50C3" w:rsidP="007A50C3">
      <w:pPr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 xml:space="preserve">- представление на педагогического работника;  </w:t>
      </w:r>
    </w:p>
    <w:p w:rsidR="007A50C3" w:rsidRPr="008070C4" w:rsidRDefault="007A50C3" w:rsidP="007A50C3">
      <w:pPr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аттестационный паспорт.</w:t>
      </w:r>
    </w:p>
    <w:p w:rsidR="007A50C3" w:rsidRPr="008070C4" w:rsidRDefault="007A50C3" w:rsidP="007A50C3">
      <w:pPr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 xml:space="preserve">Дополнительно, по желанию аттестующегося, в Комиссию могут быть представлены материалы, </w:t>
      </w:r>
      <w:r>
        <w:rPr>
          <w:sz w:val="26"/>
          <w:szCs w:val="26"/>
        </w:rPr>
        <w:t>характеризующие его профессиональную деятельность за период с даты предыдущей аттестации (при первичной аттестации – с даты поступления на работу)</w:t>
      </w:r>
      <w:r w:rsidRPr="008070C4">
        <w:rPr>
          <w:sz w:val="26"/>
          <w:szCs w:val="26"/>
        </w:rPr>
        <w:t xml:space="preserve">. </w:t>
      </w:r>
    </w:p>
    <w:p w:rsidR="007A50C3" w:rsidRPr="008070C4" w:rsidRDefault="007A50C3" w:rsidP="007A50C3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3.3</w:t>
      </w:r>
      <w:r w:rsidRPr="008070C4">
        <w:rPr>
          <w:sz w:val="26"/>
          <w:szCs w:val="26"/>
        </w:rPr>
        <w:t>. Председатель Комиссии (заместитель председателя Комиссии):</w:t>
      </w:r>
    </w:p>
    <w:p w:rsidR="007A50C3" w:rsidRPr="008070C4" w:rsidRDefault="007A50C3" w:rsidP="007A50C3">
      <w:pPr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утверждает повестку заседания;</w:t>
      </w:r>
    </w:p>
    <w:p w:rsidR="007A50C3" w:rsidRPr="008070C4" w:rsidRDefault="007A50C3" w:rsidP="007A50C3">
      <w:pPr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определяет регламент работы Комиссии;</w:t>
      </w:r>
    </w:p>
    <w:p w:rsidR="007A50C3" w:rsidRPr="008070C4" w:rsidRDefault="007A50C3" w:rsidP="007A50C3">
      <w:pPr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ведет заседания Комиссии;</w:t>
      </w:r>
    </w:p>
    <w:p w:rsidR="007A50C3" w:rsidRPr="008070C4" w:rsidRDefault="007A50C3" w:rsidP="007A50C3">
      <w:pPr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принимает, в особых случаях, решения: об определении индивидуального порядка прохождения аттестации; об отклонении рассмотрения аттестационных материалов.</w:t>
      </w:r>
    </w:p>
    <w:p w:rsidR="007A50C3" w:rsidRPr="008070C4" w:rsidRDefault="007A50C3" w:rsidP="007A50C3">
      <w:pPr>
        <w:numPr>
          <w:ilvl w:val="12"/>
          <w:numId w:val="0"/>
        </w:num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8070C4">
        <w:rPr>
          <w:sz w:val="26"/>
          <w:szCs w:val="26"/>
        </w:rPr>
        <w:t>. Секретарь Комиссии:</w:t>
      </w:r>
    </w:p>
    <w:p w:rsidR="007A50C3" w:rsidRPr="008070C4" w:rsidRDefault="007A50C3" w:rsidP="007A50C3">
      <w:pPr>
        <w:numPr>
          <w:ilvl w:val="12"/>
          <w:numId w:val="0"/>
        </w:numPr>
        <w:tabs>
          <w:tab w:val="left" w:pos="360"/>
        </w:tabs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принимает документы на аттестацию в установленном настоящим Положением порядке;</w:t>
      </w:r>
    </w:p>
    <w:p w:rsidR="007A50C3" w:rsidRPr="008070C4" w:rsidRDefault="007A50C3" w:rsidP="007A50C3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8070C4">
        <w:rPr>
          <w:sz w:val="26"/>
          <w:szCs w:val="26"/>
        </w:rPr>
        <w:t>составляет проект графика индивидуального прохождения аттестации и согласовывает его с ЦКИ;</w:t>
      </w:r>
    </w:p>
    <w:p w:rsidR="007A50C3" w:rsidRPr="008070C4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 xml:space="preserve">- ведет журналы регистрации принятых на рассмотрение Комиссии аттестационных материалов, учета и выдачи  </w:t>
      </w:r>
      <w:r>
        <w:rPr>
          <w:sz w:val="26"/>
          <w:szCs w:val="26"/>
        </w:rPr>
        <w:t>выписки из протокола Комиссии</w:t>
      </w:r>
      <w:r w:rsidRPr="008070C4">
        <w:rPr>
          <w:sz w:val="26"/>
          <w:szCs w:val="26"/>
        </w:rPr>
        <w:t>;</w:t>
      </w:r>
    </w:p>
    <w:p w:rsidR="007A50C3" w:rsidRPr="008070C4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готовит проект приказа по результатам работы Комиссии;</w:t>
      </w:r>
    </w:p>
    <w:p w:rsidR="007A50C3" w:rsidRPr="008070C4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не позднее </w:t>
      </w:r>
      <w:r w:rsidRPr="008070C4">
        <w:rPr>
          <w:sz w:val="26"/>
          <w:szCs w:val="26"/>
        </w:rPr>
        <w:t xml:space="preserve"> двух дней со дня принятия решения</w:t>
      </w:r>
      <w:r>
        <w:rPr>
          <w:sz w:val="26"/>
          <w:szCs w:val="26"/>
        </w:rPr>
        <w:t xml:space="preserve"> составляет выписку из протокола, содержащую сведения о фамилии, имени, отчестве (при наличии) аттестуемого, наименовании его должности, дате заседания Комиссии, результатах голосования, о принятом решении</w:t>
      </w:r>
      <w:r w:rsidRPr="008070C4">
        <w:rPr>
          <w:sz w:val="26"/>
          <w:szCs w:val="26"/>
        </w:rPr>
        <w:t>;</w:t>
      </w:r>
    </w:p>
    <w:p w:rsidR="007A50C3" w:rsidRPr="008070C4" w:rsidRDefault="007A50C3" w:rsidP="007A50C3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8070C4">
        <w:rPr>
          <w:sz w:val="26"/>
          <w:szCs w:val="26"/>
        </w:rPr>
        <w:t>ведет аттестационные дела педагогических работников ОУ в  межаттестационный период.</w:t>
      </w:r>
    </w:p>
    <w:p w:rsidR="007A50C3" w:rsidRPr="008070C4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приглашает на заседание членов Комиссии;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ведет протоколы заседаний Комиссии.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Аттестация проводится на заседании Комиссии с участием педагогического работника. 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Заседание Комиссии считается правомочным, если на нем присутствуют не менее двух третей от общего числа членов Комиссии.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педагогического работника в день проведения аттестации на заседании Комиссии по уважительным причинам его аттестация переносится на другую дату и в график аттестации вносятся соответствующие изменения, о чем руководитель ОУ знакомит работника под роспись не менее чем за 30 календарных дней до новой даты проведения его аттестации.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неявке педагогического работника на заседание Комиссии без уважительной причины Комиссия проводит аттестацию в его отсутствие.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 в случае их представления).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 По результатам аттестации педагогического работника Комиссия принимает одно из следующих решений: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соответствует занимаемой должности (указывается должность педагогического работника);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соответствует занимаемой должности (указывается должность педагогического работника).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 Решение принимается Комиссией в отсутствии аттестуемого педагогического работника открытым голосованием большинством голосов членом Комиссии, присутствующих на заседании.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прохождении аттестации педагогический работник, являющийся членом Комиссии, не участвует в голосовании по своей кандидатуре.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 В случае, когда не менее половины членов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 Результаты аттестации педагогического работника, непосредственно присутствующего на заседании Комиссии, сообщаются ему после подведения итогов голосования.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 Результаты аттестации педагогических работников заносятся в протокол, подписываемый председателем, заместителя председателя, секретарем, членами Комиссии, присутствующими на заседании, который хранится с представлениями, дополнительными сведениями, представленными самим педагогическим работником, характеризующими его профессиональную деятельность (в случае их наличия), у руководителя ОУ.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Секретарь не позднее </w:t>
      </w:r>
      <w:r w:rsidRPr="008070C4">
        <w:rPr>
          <w:sz w:val="26"/>
          <w:szCs w:val="26"/>
        </w:rPr>
        <w:t xml:space="preserve"> двух дней со дня принятия решения</w:t>
      </w:r>
      <w:r>
        <w:rPr>
          <w:sz w:val="26"/>
          <w:szCs w:val="26"/>
        </w:rPr>
        <w:t xml:space="preserve"> составляет выписку из протокола, содержащую сведения о фамилии, имени, отчестве (при наличии) аттестуемого, наименовании его должности, дате заседания Комиссии, результатах голосования, о принятом решении. Выписка из протокола хранится в личном деле педагогического работника. Руководитель ОУ в течение трех рабочих дней после ее составления знакомит педагогического работника с выпиской под роспись.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3.13. Результаты аттестации в целях подтверждения соответствия занимаемой должности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3.14. Аттестацию с целью подтверждения соответствия  занимаемой должности не проходят следующие педагогические работники: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педагогические работники, имеющие квалификационные категории;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проработавшие в занимаемой должности менее двух лет в организации, в которой проводится аттестация;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беременные женщины;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женщины, находящиеся в отпуске по беременности и родам;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лица, находящиеся в отпуске по уходу за ребенком до достижения им возраста трех лет;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отсутствовавшие на рабочем месте более четырех месяцев подряд в связи с заболеванием.</w:t>
      </w:r>
    </w:p>
    <w:p w:rsidR="007A50C3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3.15. Комиссия дает рекомендации руководителю ОУ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7A50C3" w:rsidRPr="008070C4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7A50C3" w:rsidRDefault="007A50C3" w:rsidP="007A50C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Права и обязанности Комиссии</w:t>
      </w:r>
    </w:p>
    <w:p w:rsidR="007A50C3" w:rsidRPr="008070C4" w:rsidRDefault="007A50C3" w:rsidP="007A50C3">
      <w:pPr>
        <w:ind w:firstLine="709"/>
        <w:jc w:val="center"/>
        <w:rPr>
          <w:b/>
          <w:sz w:val="26"/>
          <w:szCs w:val="26"/>
        </w:rPr>
      </w:pPr>
    </w:p>
    <w:p w:rsidR="007A50C3" w:rsidRPr="008070C4" w:rsidRDefault="007A50C3" w:rsidP="007A50C3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4.1</w:t>
      </w:r>
      <w:r w:rsidRPr="008070C4">
        <w:rPr>
          <w:sz w:val="26"/>
          <w:szCs w:val="26"/>
        </w:rPr>
        <w:t>. Комиссия имеет право:</w:t>
      </w:r>
    </w:p>
    <w:p w:rsidR="007A50C3" w:rsidRPr="008070C4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в необходимых случаях требовать дополнительной информации в пределах компетенции;</w:t>
      </w:r>
    </w:p>
    <w:p w:rsidR="007A50C3" w:rsidRPr="008070C4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-проводить собеседование с аттестующимися работниками.</w:t>
      </w:r>
    </w:p>
    <w:p w:rsidR="007A50C3" w:rsidRPr="008070C4" w:rsidRDefault="007A50C3" w:rsidP="007A50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Pr="008070C4">
        <w:rPr>
          <w:sz w:val="26"/>
          <w:szCs w:val="26"/>
        </w:rPr>
        <w:t>. Комиссия обязана:</w:t>
      </w:r>
    </w:p>
    <w:p w:rsidR="007A50C3" w:rsidRPr="008070C4" w:rsidRDefault="007A50C3" w:rsidP="007A50C3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8070C4">
        <w:rPr>
          <w:sz w:val="26"/>
          <w:szCs w:val="26"/>
        </w:rPr>
        <w:t>принимать решение в соответствии с действующим законодательством;</w:t>
      </w:r>
    </w:p>
    <w:p w:rsidR="007A50C3" w:rsidRPr="008070C4" w:rsidRDefault="007A50C3" w:rsidP="007A50C3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8070C4">
        <w:rPr>
          <w:sz w:val="26"/>
          <w:szCs w:val="26"/>
        </w:rPr>
        <w:t>информировать о принятом решении;</w:t>
      </w:r>
    </w:p>
    <w:p w:rsidR="007A50C3" w:rsidRDefault="007A50C3" w:rsidP="007A50C3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8070C4">
        <w:rPr>
          <w:sz w:val="26"/>
          <w:szCs w:val="26"/>
        </w:rPr>
        <w:t xml:space="preserve"> осуществлять контроль за исполнением принятых Комиссией решений и рекомендаций по результатам аттестации.</w:t>
      </w:r>
    </w:p>
    <w:p w:rsidR="007A50C3" w:rsidRPr="008070C4" w:rsidRDefault="007A50C3" w:rsidP="007A50C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6"/>
          <w:szCs w:val="26"/>
        </w:rPr>
      </w:pPr>
    </w:p>
    <w:p w:rsidR="007A50C3" w:rsidRDefault="007A50C3" w:rsidP="007A50C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8070C4">
        <w:rPr>
          <w:b/>
          <w:sz w:val="26"/>
          <w:szCs w:val="26"/>
        </w:rPr>
        <w:t xml:space="preserve">. Права, обязанности и </w:t>
      </w:r>
      <w:r>
        <w:rPr>
          <w:b/>
          <w:sz w:val="26"/>
          <w:szCs w:val="26"/>
        </w:rPr>
        <w:t>ответственность членов Комиссии</w:t>
      </w:r>
    </w:p>
    <w:p w:rsidR="007A50C3" w:rsidRPr="008070C4" w:rsidRDefault="007A50C3" w:rsidP="007A50C3">
      <w:pPr>
        <w:ind w:firstLine="709"/>
        <w:jc w:val="center"/>
        <w:rPr>
          <w:b/>
          <w:sz w:val="26"/>
          <w:szCs w:val="26"/>
        </w:rPr>
      </w:pPr>
    </w:p>
    <w:p w:rsidR="007A50C3" w:rsidRPr="008070C4" w:rsidRDefault="007A50C3" w:rsidP="007A50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Pr="008070C4">
        <w:rPr>
          <w:sz w:val="26"/>
          <w:szCs w:val="26"/>
        </w:rPr>
        <w:t>. Члены Комиссии имеют право:</w:t>
      </w:r>
    </w:p>
    <w:p w:rsidR="007A50C3" w:rsidRPr="008070C4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вносить предложения на заседании Комиссии по рассматриваемым вопросам;</w:t>
      </w:r>
    </w:p>
    <w:p w:rsidR="007A50C3" w:rsidRPr="008070C4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высказывать особое мнение в случае несогласия с принимаемым решением и фиксировать его в протоколе заседания Комиссии;</w:t>
      </w:r>
    </w:p>
    <w:p w:rsidR="007A50C3" w:rsidRPr="008070C4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участвовать в обсуждении вопросов, предусмотренных повесткой Комиссии;</w:t>
      </w:r>
    </w:p>
    <w:p w:rsidR="007A50C3" w:rsidRPr="008070C4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принимать участие в подготовке решений Комиссии.</w:t>
      </w:r>
    </w:p>
    <w:p w:rsidR="007A50C3" w:rsidRPr="008070C4" w:rsidRDefault="007A50C3" w:rsidP="007A50C3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5.2</w:t>
      </w:r>
      <w:r w:rsidRPr="008070C4">
        <w:rPr>
          <w:sz w:val="26"/>
          <w:szCs w:val="26"/>
        </w:rPr>
        <w:t>. Члены Комиссии обязаны:</w:t>
      </w:r>
    </w:p>
    <w:p w:rsidR="007A50C3" w:rsidRPr="008070C4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присутствовать на всех заседаниях Комиссии;</w:t>
      </w:r>
    </w:p>
    <w:p w:rsidR="007A50C3" w:rsidRPr="008070C4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осуществлять свою деятельность в соответствии с принципами работы Комиссии;</w:t>
      </w:r>
    </w:p>
    <w:p w:rsidR="007A50C3" w:rsidRPr="008070C4" w:rsidRDefault="007A50C3" w:rsidP="007A50C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8070C4">
        <w:rPr>
          <w:sz w:val="26"/>
          <w:szCs w:val="26"/>
        </w:rPr>
        <w:t>- использовать служебную информацию только в установленном порядке.</w:t>
      </w:r>
    </w:p>
    <w:p w:rsidR="007A50C3" w:rsidRPr="008070C4" w:rsidRDefault="007A50C3" w:rsidP="007A50C3">
      <w:pPr>
        <w:pStyle w:val="2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5.3</w:t>
      </w:r>
      <w:r w:rsidRPr="008070C4">
        <w:rPr>
          <w:sz w:val="26"/>
          <w:szCs w:val="26"/>
        </w:rPr>
        <w:t xml:space="preserve">. 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 </w:t>
      </w:r>
    </w:p>
    <w:p w:rsidR="007A50C3" w:rsidRPr="001D51F3" w:rsidRDefault="007A50C3" w:rsidP="007A50C3">
      <w:pPr>
        <w:ind w:firstLine="709"/>
        <w:jc w:val="both"/>
        <w:rPr>
          <w:sz w:val="28"/>
          <w:szCs w:val="28"/>
        </w:rPr>
      </w:pPr>
    </w:p>
    <w:p w:rsidR="007A50C3" w:rsidRDefault="007A50C3" w:rsidP="007A50C3">
      <w:pPr>
        <w:ind w:firstLine="709"/>
      </w:pPr>
    </w:p>
    <w:p w:rsidR="0084162A" w:rsidRDefault="0084162A"/>
    <w:sectPr w:rsidR="0084162A" w:rsidSect="00A56861">
      <w:footerReference w:type="even" r:id="rId6"/>
      <w:footerReference w:type="default" r:id="rId7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78" w:rsidRDefault="007A50C3" w:rsidP="00FA18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878" w:rsidRDefault="007A50C3" w:rsidP="00FA18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78" w:rsidRDefault="007A50C3" w:rsidP="00FA18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A1878" w:rsidRDefault="007A50C3" w:rsidP="00FA1878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371"/>
    <w:multiLevelType w:val="hybridMultilevel"/>
    <w:tmpl w:val="C29A2BB6"/>
    <w:lvl w:ilvl="0" w:tplc="1522FB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50C3"/>
    <w:rsid w:val="000959FC"/>
    <w:rsid w:val="002D765F"/>
    <w:rsid w:val="00496D72"/>
    <w:rsid w:val="007A50C3"/>
    <w:rsid w:val="0084162A"/>
    <w:rsid w:val="0096780C"/>
    <w:rsid w:val="00DA11F4"/>
    <w:rsid w:val="00F30AB0"/>
    <w:rsid w:val="00FE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50C3"/>
    <w:pPr>
      <w:jc w:val="center"/>
    </w:pPr>
    <w:rPr>
      <w:sz w:val="14"/>
    </w:rPr>
  </w:style>
  <w:style w:type="character" w:customStyle="1" w:styleId="20">
    <w:name w:val="Основной текст 2 Знак"/>
    <w:basedOn w:val="a0"/>
    <w:link w:val="2"/>
    <w:rsid w:val="007A50C3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3">
    <w:name w:val="Body Text 3"/>
    <w:basedOn w:val="a"/>
    <w:link w:val="30"/>
    <w:rsid w:val="007A50C3"/>
    <w:pPr>
      <w:jc w:val="center"/>
    </w:pPr>
    <w:rPr>
      <w:b/>
      <w:bCs/>
      <w:sz w:val="20"/>
      <w:u w:val="single"/>
    </w:rPr>
  </w:style>
  <w:style w:type="character" w:customStyle="1" w:styleId="30">
    <w:name w:val="Основной текст 3 Знак"/>
    <w:basedOn w:val="a0"/>
    <w:link w:val="3"/>
    <w:rsid w:val="007A50C3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a3">
    <w:name w:val="Body Text"/>
    <w:basedOn w:val="a"/>
    <w:link w:val="a4"/>
    <w:rsid w:val="007A50C3"/>
    <w:pPr>
      <w:spacing w:after="120"/>
    </w:pPr>
  </w:style>
  <w:style w:type="character" w:customStyle="1" w:styleId="a4">
    <w:name w:val="Основной текст Знак"/>
    <w:basedOn w:val="a0"/>
    <w:link w:val="a3"/>
    <w:rsid w:val="007A5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A5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50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A50C3"/>
  </w:style>
  <w:style w:type="paragraph" w:styleId="a8">
    <w:name w:val="Balloon Text"/>
    <w:basedOn w:val="a"/>
    <w:link w:val="a9"/>
    <w:uiPriority w:val="99"/>
    <w:semiHidden/>
    <w:unhideWhenUsed/>
    <w:rsid w:val="007A50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2016-03-22T10:13:00Z</dcterms:created>
  <dcterms:modified xsi:type="dcterms:W3CDTF">2016-03-22T10:14:00Z</dcterms:modified>
</cp:coreProperties>
</file>